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D6EE1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重点梳理用法</w:t>
      </w:r>
    </w:p>
    <w:p w14:paraId="016121DD"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每行前面的数字从左到右分别代表第几章、第几节、第几大段、第几小段</w:t>
      </w:r>
    </w:p>
    <w:p w14:paraId="307260D4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数字后面的内容大部分是该点的第一句话，少部分为最后的总结性语句，这一内容基本上概括了这一小段讲的内容</w:t>
      </w:r>
    </w:p>
    <w:p w14:paraId="075D3A87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内容最后的页码数为为这一小段在课本上的页码，两个页码数之间的内容都在第一个页面的页面处</w:t>
      </w:r>
    </w:p>
    <w:p w14:paraId="161D8289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使用步骤：读考试题→在课本目录中定位是哪一章哪一节→在资料中对比题干和内容→翻书到对应页码找到具体的小段→开抄课本</w:t>
      </w:r>
    </w:p>
    <w:p w14:paraId="5B5ADD8D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新思想第七章以后就没有了以及没做近现代史是因为懒，没时间整理了</w:t>
      </w:r>
    </w:p>
    <w:p w14:paraId="576DA21F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如发现了错误，请自行更改；有的地方格式不统一请忽略</w:t>
      </w:r>
    </w:p>
    <w:p w14:paraId="2EBEAC2D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所有重点梳理均为本人亲自码字整理并免费分享</w:t>
      </w:r>
    </w:p>
    <w:p w14:paraId="542EF608">
      <w:pPr>
        <w:numPr>
          <w:ilvl w:val="0"/>
          <w:numId w:val="1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文件设置为仅打印是为避免不必要的争端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，敬请谅解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F5289"/>
    <w:multiLevelType w:val="singleLevel"/>
    <w:tmpl w:val="62CF52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2VjNjhlMDJmOTdlYjA2OGNmZTkyMjZkOGRkMzkifQ=="/>
  </w:docVars>
  <w:rsids>
    <w:rsidRoot w:val="0A583693"/>
    <w:rsid w:val="0A583693"/>
    <w:rsid w:val="1A58621D"/>
    <w:rsid w:val="3D1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263</Characters>
  <Lines>0</Lines>
  <Paragraphs>0</Paragraphs>
  <TotalTime>11</TotalTime>
  <ScaleCrop>false</ScaleCrop>
  <LinksUpToDate>false</LinksUpToDate>
  <CharactersWithSpaces>263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2024-06-27T05:44:00Z</dcterms:created>
  <dc:creator>王书翰</dc:creator>
  <cp:lastModifiedBy>王书翰</cp:lastModifiedBy>
  <dcterms:modified xsi:type="dcterms:W3CDTF">2024-08-11T10:52:53Z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99A30726E9444ADEAAA75C30799E55FD_11</vt:lpwstr>
  </property>
</Properties>
</file>