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IT0206 Assessment 2 — Presentation and Demonstration Script</w:t>
      </w:r>
    </w:p>
    <w:p>
      <w:r>
        <w:t>IBSU Lunch Ordering System • Target duration: 10–15 minutes</w:t>
      </w:r>
    </w:p>
    <w:p>
      <w:pPr>
        <w:pStyle w:val="Heading1"/>
      </w:pPr>
      <w:r>
        <w:t>0:00–0:45 — Introduction</w:t>
      </w:r>
    </w:p>
    <w:p>
      <w:r>
        <w:t>Introduce the system, campus cafeteria domain, problem and purpose.</w:t>
      </w:r>
    </w:p>
    <w:p>
      <w:pPr>
        <w:pStyle w:val="Heading1"/>
      </w:pPr>
      <w:r>
        <w:t>0:45–1:30 — Problem, Aim and Objectives</w:t>
      </w:r>
    </w:p>
    <w:p>
      <w:r>
        <w:t>Explain the operational problem and summarise measurable objectives.</w:t>
      </w:r>
    </w:p>
    <w:p>
      <w:pPr>
        <w:pStyle w:val="Heading1"/>
      </w:pPr>
      <w:r>
        <w:t>1:30–2:30 — Architecture and OOP</w:t>
      </w:r>
    </w:p>
    <w:p>
      <w:r>
        <w:t>Explain MVC, layering, User/Student/Administrator inheritance, polymorphism, composition, properties and dunder methods.</w:t>
      </w:r>
    </w:p>
    <w:p>
      <w:pPr>
        <w:pStyle w:val="Heading1"/>
      </w:pPr>
      <w:r>
        <w:t>2:30–3:15 — Database</w:t>
      </w:r>
    </w:p>
    <w:p>
      <w:r>
        <w:t>Explain six tables, foreign keys, parameterised SQL and transactions.</w:t>
      </w:r>
    </w:p>
    <w:p>
      <w:pPr>
        <w:pStyle w:val="Heading1"/>
      </w:pPr>
      <w:r>
        <w:t>3:15–5:00 — Student Demo</w:t>
      </w:r>
    </w:p>
    <w:p>
      <w:r>
        <w:t>Run python -m src.main; login student/student123; browse; order; view history; cancel and show stock restoration.</w:t>
      </w:r>
    </w:p>
    <w:p>
      <w:pPr>
        <w:pStyle w:val="Heading1"/>
      </w:pPr>
      <w:r>
        <w:t>5:00–7:30 — Administrator Demo</w:t>
      </w:r>
    </w:p>
    <w:p>
      <w:r>
        <w:t>Login admin/admin123; view/update/delete orders; manage menu/categories; generate reports/charts/exports.</w:t>
      </w:r>
    </w:p>
    <w:p>
      <w:pPr>
        <w:pStyle w:val="Heading1"/>
      </w:pPr>
      <w:r>
        <w:t>7:30–8:30 — Files and API</w:t>
      </w:r>
    </w:p>
    <w:p>
      <w:r>
        <w:t>Show sample CSV/JSON, generated TXT/CSV/JSON, charts and explain requests/fallback.</w:t>
      </w:r>
    </w:p>
    <w:p>
      <w:pPr>
        <w:pStyle w:val="Heading1"/>
      </w:pPr>
      <w:r>
        <w:t>8:30–9:30 — Testing</w:t>
      </w:r>
    </w:p>
    <w:p>
      <w:r>
        <w:t>Show pytest result: 160 passed, 0 failed; state 81% core coverage.</w:t>
      </w:r>
    </w:p>
    <w:p>
      <w:pPr>
        <w:pStyle w:val="Heading1"/>
      </w:pPr>
      <w:r>
        <w:t>9:30–10:30 — Professional Practice</w:t>
      </w:r>
    </w:p>
    <w:p>
      <w:r>
        <w:t>Discuss logging, exceptions, SQL safety, privacy, copyright, GitHub and AI disclosure.</w:t>
      </w:r>
    </w:p>
    <w:p>
      <w:pPr>
        <w:pStyle w:val="Heading1"/>
      </w:pPr>
      <w:r>
        <w:t>10:30–11:30 — Limitations/Future Work</w:t>
      </w:r>
    </w:p>
    <w:p>
      <w:r>
        <w:t>Discuss production password hashing, GUI/web, payments and cloud deployment.</w:t>
      </w:r>
    </w:p>
    <w:p>
      <w:pPr>
        <w:pStyle w:val="Heading1"/>
      </w:pPr>
      <w:r>
        <w:t>11:30–12:00 — Conclusion</w:t>
      </w:r>
    </w:p>
    <w:p>
      <w:r>
        <w:t>Summarise delivery and invite questions.</w:t>
      </w:r>
    </w:p>
    <w:p>
      <w:pPr>
        <w:pStyle w:val="Heading1"/>
      </w:pPr>
      <w:r>
        <w:t>Likely Q&amp;A</w:t>
      </w:r>
    </w:p>
    <w:p>
      <w:r>
        <w:rPr>
          <w:b/>
        </w:rPr>
        <w:t xml:space="preserve">Why MVC? </w:t>
      </w:r>
      <w:r>
        <w:t>It separates presentation, control and domain/data responsibilities.</w:t>
      </w:r>
    </w:p>
    <w:p>
      <w:r>
        <w:rPr>
          <w:b/>
        </w:rPr>
        <w:t xml:space="preserve">Why repositories? </w:t>
      </w:r>
      <w:r>
        <w:t>They isolate SQL/database access from controllers and views.</w:t>
      </w:r>
    </w:p>
    <w:p>
      <w:r>
        <w:rPr>
          <w:b/>
        </w:rPr>
        <w:t xml:space="preserve">How is stock protected? </w:t>
      </w:r>
      <w:r>
        <w:t>Order operations validate stock and use transactions for atomic multi-step changes.</w:t>
      </w:r>
    </w:p>
    <w:p>
      <w:r>
        <w:rPr>
          <w:b/>
        </w:rPr>
        <w:t xml:space="preserve">Why SHA-256? </w:t>
      </w:r>
      <w:r>
        <w:t>It is retained for this academic implementation; production should use Argon2/bcrypt with salts.</w:t>
      </w:r>
    </w:p>
    <w:p>
      <w:r>
        <w:rPr>
          <w:b/>
        </w:rPr>
        <w:t xml:space="preserve">What if the quote API is offline? </w:t>
      </w:r>
      <w:r>
        <w:t>The HTTP failure is caught and a fallback quote is displayed.</w:t>
      </w:r>
    </w:p>
    <w:p>
      <w:r>
        <w:rPr>
          <w:b/>
        </w:rPr>
        <w:t xml:space="preserve">How was testing performed? </w:t>
      </w:r>
      <w:r>
        <w:t>Automated pytest tests cover core logic/data access and negative paths; manual end-to-end testing covers the interactive console. UAT requires genuine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