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594" w:rsidRDefault="00EE5594" w:rsidP="00EE5594">
      <w:pPr>
        <w:spacing w:after="126" w:line="259" w:lineRule="auto"/>
        <w:ind w:left="24"/>
        <w:jc w:val="left"/>
        <w:rPr>
          <w:b/>
        </w:rPr>
      </w:pPr>
      <w:r>
        <w:rPr>
          <w:b/>
          <w:u w:val="single" w:color="000000"/>
        </w:rPr>
        <w:t>B</w:t>
      </w:r>
      <w:r>
        <w:rPr>
          <w:b/>
          <w:sz w:val="19"/>
          <w:u w:val="single" w:color="000000"/>
        </w:rPr>
        <w:t>ACKEND PROGRAMOZÁS</w:t>
      </w:r>
      <w:r>
        <w:rPr>
          <w:b/>
          <w:sz w:val="19"/>
        </w:rPr>
        <w:t xml:space="preserve"> </w:t>
      </w:r>
      <w:r>
        <w:rPr>
          <w:sz w:val="19"/>
        </w:rPr>
        <w:t xml:space="preserve"> </w:t>
      </w:r>
      <w:r>
        <w:rPr>
          <w:b/>
        </w:rPr>
        <w:t xml:space="preserve"> </w:t>
      </w:r>
    </w:p>
    <w:p w:rsidR="00C416F9" w:rsidRDefault="00C416F9" w:rsidP="00EE5594">
      <w:pPr>
        <w:spacing w:after="126" w:line="259" w:lineRule="auto"/>
        <w:ind w:left="24"/>
        <w:jc w:val="left"/>
      </w:pPr>
      <w:r>
        <w:rPr>
          <w:b/>
          <w:u w:val="single" w:color="000000"/>
        </w:rPr>
        <w:t>INGATLANOK feladat:</w:t>
      </w:r>
    </w:p>
    <w:p w:rsidR="00EE5594" w:rsidRDefault="00EE5594" w:rsidP="00EE5594">
      <w:pPr>
        <w:numPr>
          <w:ilvl w:val="0"/>
          <w:numId w:val="2"/>
        </w:numPr>
        <w:spacing w:after="240" w:line="240" w:lineRule="auto"/>
        <w:ind w:left="567" w:hanging="567"/>
      </w:pPr>
      <w:r>
        <w:t xml:space="preserve">Hozzon létre backend szerver projektet az Ön által választott programnyelven, illetve fejlesztési környezetben! A projektmappát </w:t>
      </w:r>
      <w:r w:rsidR="006C4B40">
        <w:t>mai dátum</w:t>
      </w:r>
      <w:r>
        <w:t xml:space="preserve"> néven nevezze el!</w:t>
      </w:r>
    </w:p>
    <w:p w:rsidR="00EE5594" w:rsidRDefault="00EE5594" w:rsidP="00EE5594">
      <w:pPr>
        <w:numPr>
          <w:ilvl w:val="0"/>
          <w:numId w:val="2"/>
        </w:numPr>
        <w:spacing w:after="240" w:line="240" w:lineRule="auto"/>
        <w:ind w:left="567" w:hanging="567"/>
      </w:pPr>
      <w:r>
        <w:t xml:space="preserve">Hozzon létre a lokális SQL szerveren </w:t>
      </w:r>
      <w:r w:rsidRPr="00634804">
        <w:rPr>
          <w:b/>
        </w:rPr>
        <w:t>Ingatlan</w:t>
      </w:r>
      <w:r>
        <w:t xml:space="preserve"> néven adatbázist! Az adatbázis alapértelmezett rendezési sorrendje a magyar szabályok szerinti legyen! Állítsa be az UTF-8 kódolást alapértelmezettnek az adatbázis létrehozásánál! Az SQL mondatot másolja </w:t>
      </w:r>
      <w:r w:rsidRPr="00F0175C">
        <w:t xml:space="preserve">a </w:t>
      </w:r>
      <w:proofErr w:type="spellStart"/>
      <w:r w:rsidRPr="00634804">
        <w:rPr>
          <w:i/>
        </w:rPr>
        <w:t>lekerdezesek.sql</w:t>
      </w:r>
      <w:proofErr w:type="spellEnd"/>
      <w:r>
        <w:t xml:space="preserve"> állományba (</w:t>
      </w:r>
      <w:r w:rsidRPr="00634804">
        <w:rPr>
          <w:i/>
        </w:rPr>
        <w:t>2. feladat:)</w:t>
      </w:r>
    </w:p>
    <w:p w:rsidR="00EE5594" w:rsidRDefault="006C4B40" w:rsidP="00EE5594">
      <w:pPr>
        <w:spacing w:after="240" w:line="240" w:lineRule="auto"/>
        <w:ind w:left="0" w:firstLine="0"/>
      </w:pPr>
      <w:r>
        <w:t>Az</w:t>
      </w:r>
      <w:r w:rsidR="00EE5594">
        <w:t xml:space="preserve"> </w:t>
      </w:r>
      <w:proofErr w:type="spellStart"/>
      <w:r w:rsidR="00EE5594" w:rsidRPr="00634804">
        <w:rPr>
          <w:i/>
        </w:rPr>
        <w:t>ingatlanok.sql</w:t>
      </w:r>
      <w:proofErr w:type="spellEnd"/>
      <w:r w:rsidR="00EE5594">
        <w:t xml:space="preserve"> állomány tartalmazza a táblákat létrehozó és az adatokat a táblába beszúró SQL parancsokat! Futtassa az </w:t>
      </w:r>
      <w:proofErr w:type="spellStart"/>
      <w:r w:rsidR="00EE5594" w:rsidRPr="00634804">
        <w:rPr>
          <w:i/>
        </w:rPr>
        <w:t>ingatlanok.sql</w:t>
      </w:r>
      <w:proofErr w:type="spellEnd"/>
      <w:r w:rsidR="00EE5594">
        <w:t xml:space="preserve"> parancsfájlt az </w:t>
      </w:r>
      <w:r w:rsidR="00EE5594" w:rsidRPr="00634804">
        <w:rPr>
          <w:i/>
        </w:rPr>
        <w:t>Ingatlan</w:t>
      </w:r>
      <w:r w:rsidR="00EE5594" w:rsidRPr="001D7639">
        <w:t xml:space="preserve"> </w:t>
      </w:r>
      <w:r w:rsidR="00EE5594">
        <w:t>adatbázisban!</w:t>
      </w:r>
    </w:p>
    <w:p w:rsidR="00EE5594" w:rsidRDefault="00EE5594" w:rsidP="00EE5594">
      <w:pPr>
        <w:spacing w:after="240" w:line="240" w:lineRule="auto"/>
        <w:ind w:left="0" w:firstLine="0"/>
      </w:pPr>
      <w:r>
        <w:t xml:space="preserve">Az adatbázis a következő táblákat tartalmazza: </w:t>
      </w:r>
    </w:p>
    <w:p w:rsidR="00EE5594" w:rsidRDefault="00EE5594" w:rsidP="00EE5594">
      <w:pPr>
        <w:spacing w:after="240" w:line="240" w:lineRule="auto"/>
        <w:ind w:left="0" w:firstLine="0"/>
        <w:jc w:val="center"/>
      </w:pPr>
      <w:r>
        <w:rPr>
          <w:noProof/>
        </w:rPr>
        <w:drawing>
          <wp:inline distT="0" distB="0" distL="0" distR="0" wp14:anchorId="7BDF4EB4" wp14:editId="40DB3A9D">
            <wp:extent cx="4324350" cy="217926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537" cy="218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94" w:rsidRPr="00BD5478" w:rsidRDefault="00EE5594" w:rsidP="00EE5594">
      <w:pPr>
        <w:spacing w:after="120" w:line="240" w:lineRule="auto"/>
        <w:ind w:left="0" w:firstLine="0"/>
        <w:rPr>
          <w:b/>
          <w:u w:val="single" w:color="000000"/>
        </w:rPr>
      </w:pPr>
      <w:r>
        <w:rPr>
          <w:b/>
          <w:u w:val="single" w:color="000000"/>
        </w:rPr>
        <w:t>ingatlanok</w:t>
      </w:r>
      <w:r w:rsidRPr="00BD5478">
        <w:rPr>
          <w:b/>
          <w:u w:val="single" w:color="000000"/>
        </w:rPr>
        <w:t xml:space="preserve"> </w:t>
      </w:r>
    </w:p>
    <w:p w:rsidR="00EE5594" w:rsidRDefault="00EE5594" w:rsidP="00EE5594">
      <w:pPr>
        <w:numPr>
          <w:ilvl w:val="2"/>
          <w:numId w:val="1"/>
        </w:numPr>
        <w:spacing w:after="120" w:line="240" w:lineRule="auto"/>
        <w:ind w:left="851" w:hanging="284"/>
      </w:pPr>
      <w:proofErr w:type="spellStart"/>
      <w:r w:rsidRPr="00BD5478">
        <w:t>id</w:t>
      </w:r>
      <w:proofErr w:type="spellEnd"/>
      <w:r>
        <w:t>: Egész szám, az ingatlan sorszáma, PK</w:t>
      </w:r>
    </w:p>
    <w:p w:rsidR="00EE5594" w:rsidRDefault="00EE5594" w:rsidP="00EE5594">
      <w:pPr>
        <w:numPr>
          <w:ilvl w:val="2"/>
          <w:numId w:val="1"/>
        </w:numPr>
        <w:spacing w:after="120" w:line="240" w:lineRule="auto"/>
        <w:ind w:left="851" w:hanging="284"/>
      </w:pPr>
      <w:proofErr w:type="spellStart"/>
      <w:r w:rsidRPr="00BD5478">
        <w:t>kategoria</w:t>
      </w:r>
      <w:proofErr w:type="spellEnd"/>
      <w:r>
        <w:t>: Egész szám, az ingatlan kategóriájának azonosítója, FK</w:t>
      </w:r>
    </w:p>
    <w:p w:rsidR="00EE5594" w:rsidRDefault="00EE5594" w:rsidP="00EE5594">
      <w:pPr>
        <w:numPr>
          <w:ilvl w:val="2"/>
          <w:numId w:val="1"/>
        </w:numPr>
        <w:spacing w:after="120" w:line="240" w:lineRule="auto"/>
        <w:ind w:left="851" w:hanging="284"/>
      </w:pPr>
      <w:proofErr w:type="spellStart"/>
      <w:r w:rsidRPr="00BD5478">
        <w:t>leiras</w:t>
      </w:r>
      <w:proofErr w:type="spellEnd"/>
      <w:r>
        <w:t xml:space="preserve">: Szöveg, az ingatlan rövid ismertetése </w:t>
      </w:r>
    </w:p>
    <w:p w:rsidR="00EE5594" w:rsidRDefault="00EE5594" w:rsidP="00EE5594">
      <w:pPr>
        <w:numPr>
          <w:ilvl w:val="2"/>
          <w:numId w:val="1"/>
        </w:numPr>
        <w:spacing w:after="120" w:line="240" w:lineRule="auto"/>
        <w:ind w:left="851" w:hanging="284"/>
      </w:pPr>
      <w:proofErr w:type="spellStart"/>
      <w:r w:rsidRPr="00BD5478">
        <w:t>hirdetesDatuma</w:t>
      </w:r>
      <w:proofErr w:type="spellEnd"/>
      <w:r>
        <w:t xml:space="preserve">: Az ingatlan felvételének dátuma az adatbázisba </w:t>
      </w:r>
    </w:p>
    <w:p w:rsidR="00EE5594" w:rsidRDefault="00EE5594" w:rsidP="00EE5594">
      <w:pPr>
        <w:numPr>
          <w:ilvl w:val="2"/>
          <w:numId w:val="1"/>
        </w:numPr>
        <w:spacing w:after="120" w:line="240" w:lineRule="auto"/>
        <w:ind w:left="851" w:hanging="284"/>
      </w:pPr>
      <w:r w:rsidRPr="00BD5478">
        <w:t>tehermentes</w:t>
      </w:r>
      <w:r>
        <w:t xml:space="preserve">: Logikai </w:t>
      </w:r>
    </w:p>
    <w:p w:rsidR="00EE5594" w:rsidRDefault="00EE5594" w:rsidP="00EE5594">
      <w:pPr>
        <w:numPr>
          <w:ilvl w:val="2"/>
          <w:numId w:val="1"/>
        </w:numPr>
        <w:spacing w:after="120" w:line="240" w:lineRule="auto"/>
        <w:ind w:left="851" w:hanging="284"/>
      </w:pPr>
      <w:proofErr w:type="spellStart"/>
      <w:r w:rsidRPr="00BD5478">
        <w:t>ar</w:t>
      </w:r>
      <w:proofErr w:type="spellEnd"/>
      <w:r>
        <w:t xml:space="preserve">: Egész szám, az ingatlan irányára </w:t>
      </w:r>
    </w:p>
    <w:p w:rsidR="00EE5594" w:rsidRDefault="00EE5594" w:rsidP="00EE5594">
      <w:pPr>
        <w:numPr>
          <w:ilvl w:val="2"/>
          <w:numId w:val="1"/>
        </w:numPr>
        <w:spacing w:after="120" w:line="240" w:lineRule="auto"/>
        <w:ind w:left="851" w:hanging="284"/>
      </w:pPr>
      <w:proofErr w:type="spellStart"/>
      <w:r w:rsidRPr="00BD5478">
        <w:t>kepUrl</w:t>
      </w:r>
      <w:proofErr w:type="spellEnd"/>
      <w:r>
        <w:t xml:space="preserve">: Szöveg, a kép elérhetősége </w:t>
      </w:r>
    </w:p>
    <w:p w:rsidR="00EE5594" w:rsidRPr="00BD5478" w:rsidRDefault="00EE5594" w:rsidP="00EE5594">
      <w:pPr>
        <w:spacing w:after="120" w:line="240" w:lineRule="auto"/>
        <w:ind w:left="0" w:firstLine="0"/>
        <w:rPr>
          <w:b/>
          <w:u w:val="single" w:color="000000"/>
        </w:rPr>
      </w:pPr>
      <w:proofErr w:type="spellStart"/>
      <w:r w:rsidRPr="00BD5478">
        <w:rPr>
          <w:b/>
          <w:u w:val="single" w:color="000000"/>
        </w:rPr>
        <w:t>kategoriak</w:t>
      </w:r>
      <w:proofErr w:type="spellEnd"/>
    </w:p>
    <w:p w:rsidR="00EE5594" w:rsidRDefault="00EE5594" w:rsidP="00EE5594">
      <w:pPr>
        <w:numPr>
          <w:ilvl w:val="2"/>
          <w:numId w:val="1"/>
        </w:numPr>
        <w:spacing w:after="120" w:line="240" w:lineRule="auto"/>
        <w:ind w:left="851" w:hanging="284"/>
      </w:pPr>
      <w:proofErr w:type="spellStart"/>
      <w:r w:rsidRPr="00BD5478">
        <w:t>id</w:t>
      </w:r>
      <w:proofErr w:type="spellEnd"/>
      <w:r>
        <w:t>: Egész szám, a kategória azonosítója, PK</w:t>
      </w:r>
    </w:p>
    <w:p w:rsidR="00EE5594" w:rsidRDefault="00EE5594" w:rsidP="00EE5594">
      <w:pPr>
        <w:numPr>
          <w:ilvl w:val="2"/>
          <w:numId w:val="1"/>
        </w:numPr>
        <w:spacing w:after="120" w:line="240" w:lineRule="auto"/>
        <w:ind w:left="851" w:hanging="284"/>
      </w:pPr>
      <w:proofErr w:type="spellStart"/>
      <w:r w:rsidRPr="00BD5478">
        <w:t>nev</w:t>
      </w:r>
      <w:proofErr w:type="spellEnd"/>
      <w:r>
        <w:t>: Szöveg, a kategória megnevezése</w:t>
      </w:r>
    </w:p>
    <w:p w:rsidR="00EE5594" w:rsidRPr="002D6FB5" w:rsidRDefault="00EE5594" w:rsidP="00EE5594">
      <w:pPr>
        <w:spacing w:after="25" w:line="259" w:lineRule="auto"/>
        <w:ind w:left="0" w:firstLine="0"/>
        <w:rPr>
          <w:i/>
        </w:rPr>
      </w:pPr>
      <w:r w:rsidRPr="002D6FB5">
        <w:rPr>
          <w:i/>
        </w:rPr>
        <w:t>Jelölések</w:t>
      </w:r>
      <w:r>
        <w:t xml:space="preserve">. </w:t>
      </w:r>
      <w:r w:rsidRPr="002D6FB5">
        <w:rPr>
          <w:i/>
        </w:rPr>
        <w:t>PK – elsődleges kulcs, FK – idegen kulcs</w:t>
      </w:r>
    </w:p>
    <w:p w:rsidR="00EE5594" w:rsidRDefault="00EE5594" w:rsidP="00EE5594">
      <w:pPr>
        <w:spacing w:after="292" w:line="259" w:lineRule="auto"/>
        <w:ind w:left="0"/>
        <w:rPr>
          <w:i/>
        </w:rPr>
      </w:pPr>
    </w:p>
    <w:p w:rsidR="00F17645" w:rsidRDefault="00EE5594" w:rsidP="00EE5594">
      <w:pPr>
        <w:spacing w:after="292" w:line="259" w:lineRule="auto"/>
        <w:ind w:left="0"/>
        <w:rPr>
          <w:i/>
        </w:rPr>
      </w:pPr>
      <w:r>
        <w:rPr>
          <w:i/>
        </w:rPr>
        <w:t>A további feladatok megoldása során ügyeljen arra, hogy a megoldása az elvárt végpontokon kívül egyéb végpontokat ne tartalmazzon! A végpontok funkcionalitását megvalósító kontroller(</w:t>
      </w:r>
      <w:proofErr w:type="spellStart"/>
      <w:r>
        <w:rPr>
          <w:i/>
        </w:rPr>
        <w:t>ek</w:t>
      </w:r>
      <w:proofErr w:type="spellEnd"/>
      <w:r>
        <w:rPr>
          <w:i/>
        </w:rPr>
        <w:t>)</w:t>
      </w:r>
      <w:proofErr w:type="spellStart"/>
      <w:r>
        <w:rPr>
          <w:i/>
        </w:rPr>
        <w:t>ben</w:t>
      </w:r>
      <w:proofErr w:type="spellEnd"/>
      <w:r>
        <w:rPr>
          <w:i/>
        </w:rPr>
        <w:t xml:space="preserve"> a szükséges metódusokon kívül egyéb (felesleges) kódokat ne hozzon létre! </w:t>
      </w:r>
    </w:p>
    <w:p w:rsidR="00F17645" w:rsidRDefault="00F17645">
      <w:pPr>
        <w:spacing w:after="160" w:line="259" w:lineRule="auto"/>
        <w:ind w:left="0" w:firstLine="0"/>
        <w:jc w:val="left"/>
        <w:rPr>
          <w:i/>
        </w:rPr>
      </w:pPr>
      <w:r>
        <w:rPr>
          <w:i/>
        </w:rPr>
        <w:br w:type="page"/>
      </w:r>
    </w:p>
    <w:p w:rsidR="00EE5594" w:rsidRDefault="00EE5594" w:rsidP="00EE5594">
      <w:pPr>
        <w:spacing w:after="292" w:line="259" w:lineRule="auto"/>
        <w:ind w:left="0"/>
      </w:pPr>
    </w:p>
    <w:p w:rsidR="00EE5594" w:rsidRDefault="00EE5594" w:rsidP="00EE5594">
      <w:pPr>
        <w:numPr>
          <w:ilvl w:val="0"/>
          <w:numId w:val="2"/>
        </w:numPr>
        <w:spacing w:after="0" w:line="240" w:lineRule="auto"/>
        <w:ind w:left="567" w:hanging="567"/>
      </w:pPr>
      <w:r>
        <w:t xml:space="preserve">Hozzon létre végpontot az adatbázisban szerepelő </w:t>
      </w:r>
      <w:r w:rsidRPr="00C416F9">
        <w:rPr>
          <w:i/>
        </w:rPr>
        <w:t>összes ingatlan</w:t>
      </w:r>
      <w:r>
        <w:t xml:space="preserve"> lekérdezésére az alábbi beállításokkal! Oldja meg, hogy a válasz üzenetben a </w:t>
      </w:r>
      <w:proofErr w:type="spellStart"/>
      <w:r w:rsidRPr="00634804">
        <w:rPr>
          <w:i/>
        </w:rPr>
        <w:t>kategoriak</w:t>
      </w:r>
      <w:proofErr w:type="spellEnd"/>
      <w:r>
        <w:t xml:space="preserve"> tábla </w:t>
      </w:r>
      <w:proofErr w:type="spellStart"/>
      <w:r w:rsidRPr="00634804">
        <w:rPr>
          <w:i/>
        </w:rPr>
        <w:t>nev</w:t>
      </w:r>
      <w:proofErr w:type="spellEnd"/>
      <w:r>
        <w:t xml:space="preserve"> mezője is szerepeljen! A </w:t>
      </w:r>
      <w:r>
        <w:lastRenderedPageBreak/>
        <w:t>válasz a lenti mintától eltérhet a választott technológiának megfelelően, de a mintákban szereplő összes adatot (a kategória nevét is) tartalmaznia kell!</w:t>
      </w:r>
    </w:p>
    <w:p w:rsidR="00EE5594" w:rsidRDefault="00EE5594" w:rsidP="00EE5594">
      <w:pPr>
        <w:spacing w:after="240" w:line="240" w:lineRule="auto"/>
        <w:ind w:left="567" w:firstLine="0"/>
      </w:pPr>
      <w:r>
        <w:t xml:space="preserve">A lekérdezéshez használt SQL mondatot másolja </w:t>
      </w:r>
      <w:r w:rsidRPr="00F0175C">
        <w:t xml:space="preserve">a </w:t>
      </w:r>
      <w:proofErr w:type="spellStart"/>
      <w:r w:rsidRPr="00634804">
        <w:rPr>
          <w:i/>
        </w:rPr>
        <w:t>lekerdezesek.sql</w:t>
      </w:r>
      <w:proofErr w:type="spellEnd"/>
      <w:r>
        <w:t xml:space="preserve"> állományba (</w:t>
      </w:r>
      <w:r w:rsidRPr="00634804">
        <w:rPr>
          <w:i/>
        </w:rPr>
        <w:t>4. feladat:</w:t>
      </w:r>
      <w:r>
        <w:t>)</w:t>
      </w:r>
    </w:p>
    <w:tbl>
      <w:tblPr>
        <w:tblStyle w:val="Rcsostblzat"/>
        <w:tblW w:w="0" w:type="auto"/>
        <w:tblInd w:w="567" w:type="dxa"/>
        <w:tblLook w:val="04A0" w:firstRow="1" w:lastRow="0" w:firstColumn="1" w:lastColumn="0" w:noHBand="0" w:noVBand="1"/>
      </w:tblPr>
      <w:tblGrid>
        <w:gridCol w:w="2250"/>
        <w:gridCol w:w="2284"/>
        <w:gridCol w:w="2219"/>
        <w:gridCol w:w="2232"/>
      </w:tblGrid>
      <w:tr w:rsidR="00EE5594" w:rsidTr="001D2B0C">
        <w:trPr>
          <w:trHeight w:val="168"/>
        </w:trPr>
        <w:tc>
          <w:tcPr>
            <w:tcW w:w="2250" w:type="dxa"/>
            <w:shd w:val="clear" w:color="auto" w:fill="808080" w:themeFill="background1" w:themeFillShade="80"/>
          </w:tcPr>
          <w:p w:rsidR="00EE5594" w:rsidRPr="00634804" w:rsidRDefault="00EE5594" w:rsidP="001D2B0C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Metódus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:rsidR="00EE5594" w:rsidRPr="00634804" w:rsidRDefault="00EE5594" w:rsidP="001D2B0C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URL</w:t>
            </w:r>
          </w:p>
        </w:tc>
        <w:tc>
          <w:tcPr>
            <w:tcW w:w="2219" w:type="dxa"/>
            <w:shd w:val="clear" w:color="auto" w:fill="808080" w:themeFill="background1" w:themeFillShade="80"/>
          </w:tcPr>
          <w:p w:rsidR="00EE5594" w:rsidRPr="00634804" w:rsidRDefault="00EE5594" w:rsidP="001D2B0C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Body</w:t>
            </w:r>
          </w:p>
        </w:tc>
        <w:tc>
          <w:tcPr>
            <w:tcW w:w="2232" w:type="dxa"/>
            <w:shd w:val="clear" w:color="auto" w:fill="808080" w:themeFill="background1" w:themeFillShade="80"/>
          </w:tcPr>
          <w:p w:rsidR="00EE5594" w:rsidRPr="00634804" w:rsidRDefault="00EE5594" w:rsidP="001D2B0C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Válasz</w:t>
            </w:r>
          </w:p>
        </w:tc>
      </w:tr>
      <w:tr w:rsidR="00EE5594" w:rsidTr="001D2B0C">
        <w:trPr>
          <w:trHeight w:val="194"/>
        </w:trPr>
        <w:tc>
          <w:tcPr>
            <w:tcW w:w="2250" w:type="dxa"/>
          </w:tcPr>
          <w:p w:rsidR="00EE5594" w:rsidRPr="00383F10" w:rsidRDefault="00EE5594" w:rsidP="001D2B0C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GET</w:t>
            </w:r>
          </w:p>
        </w:tc>
        <w:tc>
          <w:tcPr>
            <w:tcW w:w="2284" w:type="dxa"/>
          </w:tcPr>
          <w:p w:rsidR="00EE5594" w:rsidRPr="00383F10" w:rsidRDefault="00EE5594" w:rsidP="001D2B0C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/</w:t>
            </w:r>
            <w:proofErr w:type="spellStart"/>
            <w:r w:rsidRPr="00383F10">
              <w:rPr>
                <w:b/>
              </w:rPr>
              <w:t>api</w:t>
            </w:r>
            <w:proofErr w:type="spellEnd"/>
            <w:r w:rsidRPr="00383F10">
              <w:rPr>
                <w:b/>
              </w:rPr>
              <w:t>/ingatlan</w:t>
            </w:r>
          </w:p>
        </w:tc>
        <w:tc>
          <w:tcPr>
            <w:tcW w:w="2219" w:type="dxa"/>
          </w:tcPr>
          <w:p w:rsidR="00EE5594" w:rsidRPr="00383F10" w:rsidRDefault="00EE5594" w:rsidP="001D2B0C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üres</w:t>
            </w:r>
          </w:p>
        </w:tc>
        <w:tc>
          <w:tcPr>
            <w:tcW w:w="2232" w:type="dxa"/>
          </w:tcPr>
          <w:p w:rsidR="00EE5594" w:rsidRPr="00383F10" w:rsidRDefault="00EE5594" w:rsidP="001D2B0C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JSON</w:t>
            </w:r>
          </w:p>
        </w:tc>
      </w:tr>
    </w:tbl>
    <w:p w:rsidR="00EE5594" w:rsidRDefault="00EE5594" w:rsidP="00EE5594">
      <w:pPr>
        <w:spacing w:before="240" w:after="240" w:line="240" w:lineRule="auto"/>
        <w:ind w:left="567" w:firstLine="0"/>
      </w:pPr>
      <w:r>
        <w:t>Lehetséges válaszüzenet egy részlete:</w:t>
      </w:r>
    </w:p>
    <w:p w:rsidR="00EE5594" w:rsidRDefault="00EE5594" w:rsidP="00EE5594">
      <w:pPr>
        <w:spacing w:before="240" w:after="240" w:line="240" w:lineRule="auto"/>
        <w:ind w:left="0" w:firstLine="0"/>
      </w:pPr>
      <w:r>
        <w:rPr>
          <w:noProof/>
        </w:rPr>
        <w:drawing>
          <wp:inline distT="0" distB="0" distL="0" distR="0" wp14:anchorId="3564702D" wp14:editId="693051B3">
            <wp:extent cx="6254115" cy="1447165"/>
            <wp:effectExtent l="0" t="0" r="0" b="63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94" w:rsidRDefault="00EE5594" w:rsidP="00EE5594">
      <w:pPr>
        <w:numPr>
          <w:ilvl w:val="0"/>
          <w:numId w:val="2"/>
        </w:numPr>
        <w:spacing w:after="240" w:line="240" w:lineRule="auto"/>
        <w:ind w:left="567" w:hanging="567"/>
      </w:pPr>
      <w:r>
        <w:t>Hozzon létre végpontot új ingatlan rögzítésére az alábbi beállításokkal! A rögzítendő adatokat (</w:t>
      </w:r>
      <w:proofErr w:type="spellStart"/>
      <w:r w:rsidRPr="0018508A">
        <w:rPr>
          <w:i/>
        </w:rPr>
        <w:t>kategoria_id</w:t>
      </w:r>
      <w:proofErr w:type="spellEnd"/>
      <w:r w:rsidRPr="0018508A">
        <w:rPr>
          <w:i/>
        </w:rPr>
        <w:t xml:space="preserve"> (kategória), </w:t>
      </w:r>
      <w:proofErr w:type="spellStart"/>
      <w:r w:rsidRPr="0018508A">
        <w:rPr>
          <w:i/>
        </w:rPr>
        <w:t>leiras</w:t>
      </w:r>
      <w:proofErr w:type="spellEnd"/>
      <w:r w:rsidRPr="0018508A">
        <w:rPr>
          <w:i/>
        </w:rPr>
        <w:t xml:space="preserve">, </w:t>
      </w:r>
      <w:proofErr w:type="spellStart"/>
      <w:r w:rsidRPr="0018508A">
        <w:rPr>
          <w:i/>
        </w:rPr>
        <w:t>hirdetesDatuma</w:t>
      </w:r>
      <w:proofErr w:type="spellEnd"/>
      <w:r w:rsidRPr="0018508A">
        <w:rPr>
          <w:i/>
        </w:rPr>
        <w:t xml:space="preserve">, tehermentes, </w:t>
      </w:r>
      <w:proofErr w:type="spellStart"/>
      <w:r w:rsidRPr="0018508A">
        <w:rPr>
          <w:i/>
        </w:rPr>
        <w:t>ar</w:t>
      </w:r>
      <w:proofErr w:type="spellEnd"/>
      <w:r w:rsidRPr="0018508A">
        <w:rPr>
          <w:i/>
        </w:rPr>
        <w:t xml:space="preserve">, </w:t>
      </w:r>
      <w:proofErr w:type="spellStart"/>
      <w:r w:rsidRPr="0018508A">
        <w:rPr>
          <w:i/>
        </w:rPr>
        <w:t>kepUrl</w:t>
      </w:r>
      <w:proofErr w:type="spellEnd"/>
      <w:r>
        <w:t xml:space="preserve">), a kérés törzsében küldje el JSON formátumban! Sikeres rögzítés esetén </w:t>
      </w:r>
      <w:r>
        <w:rPr>
          <w:b/>
        </w:rPr>
        <w:t>„</w:t>
      </w:r>
      <w:r w:rsidRPr="0018508A">
        <w:rPr>
          <w:i/>
        </w:rPr>
        <w:t>Sikeres feltöltés</w:t>
      </w:r>
      <w:r>
        <w:rPr>
          <w:b/>
        </w:rPr>
        <w:t xml:space="preserve">” </w:t>
      </w:r>
      <w:r w:rsidRPr="0018508A">
        <w:t>szöveges</w:t>
      </w:r>
      <w:r>
        <w:rPr>
          <w:b/>
        </w:rPr>
        <w:t xml:space="preserve"> </w:t>
      </w:r>
      <w:r>
        <w:t>üzenettel térjen vissza! Amennyiben nem sikeres a feltöltés, a hibára utaló „</w:t>
      </w:r>
      <w:r w:rsidRPr="00383F10">
        <w:rPr>
          <w:i/>
        </w:rPr>
        <w:t>Hiányos a</w:t>
      </w:r>
      <w:r>
        <w:rPr>
          <w:i/>
        </w:rPr>
        <w:t xml:space="preserve">datok” </w:t>
      </w:r>
      <w:r>
        <w:t>üzenettel!</w:t>
      </w:r>
      <w:r>
        <w:br/>
        <w:t xml:space="preserve">Az adatbeszúráshoz használt SQL mondatot másolja </w:t>
      </w:r>
      <w:r w:rsidRPr="00F0175C">
        <w:t xml:space="preserve">a </w:t>
      </w:r>
      <w:proofErr w:type="spellStart"/>
      <w:r w:rsidRPr="00634804">
        <w:rPr>
          <w:i/>
        </w:rPr>
        <w:t>lekerdezesek.sql</w:t>
      </w:r>
      <w:proofErr w:type="spellEnd"/>
      <w:r>
        <w:t xml:space="preserve"> állományba (5</w:t>
      </w:r>
      <w:r w:rsidRPr="00634804">
        <w:rPr>
          <w:i/>
        </w:rPr>
        <w:t>. feladat:</w:t>
      </w:r>
      <w:r>
        <w:t>)</w:t>
      </w:r>
    </w:p>
    <w:tbl>
      <w:tblPr>
        <w:tblStyle w:val="Rcsostblzat"/>
        <w:tblW w:w="0" w:type="auto"/>
        <w:tblInd w:w="567" w:type="dxa"/>
        <w:tblLook w:val="04A0" w:firstRow="1" w:lastRow="0" w:firstColumn="1" w:lastColumn="0" w:noHBand="0" w:noVBand="1"/>
      </w:tblPr>
      <w:tblGrid>
        <w:gridCol w:w="2250"/>
        <w:gridCol w:w="2284"/>
        <w:gridCol w:w="2219"/>
        <w:gridCol w:w="2232"/>
      </w:tblGrid>
      <w:tr w:rsidR="00EE5594" w:rsidTr="001D2B0C">
        <w:trPr>
          <w:trHeight w:val="168"/>
        </w:trPr>
        <w:tc>
          <w:tcPr>
            <w:tcW w:w="2250" w:type="dxa"/>
            <w:shd w:val="clear" w:color="auto" w:fill="808080" w:themeFill="background1" w:themeFillShade="80"/>
          </w:tcPr>
          <w:p w:rsidR="00EE5594" w:rsidRPr="00634804" w:rsidRDefault="00EE5594" w:rsidP="001D2B0C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Metódus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:rsidR="00EE5594" w:rsidRPr="00634804" w:rsidRDefault="00EE5594" w:rsidP="001D2B0C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URL</w:t>
            </w:r>
          </w:p>
        </w:tc>
        <w:tc>
          <w:tcPr>
            <w:tcW w:w="2219" w:type="dxa"/>
            <w:shd w:val="clear" w:color="auto" w:fill="808080" w:themeFill="background1" w:themeFillShade="80"/>
          </w:tcPr>
          <w:p w:rsidR="00EE5594" w:rsidRPr="00634804" w:rsidRDefault="00EE5594" w:rsidP="001D2B0C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Body</w:t>
            </w:r>
          </w:p>
        </w:tc>
        <w:tc>
          <w:tcPr>
            <w:tcW w:w="2232" w:type="dxa"/>
            <w:shd w:val="clear" w:color="auto" w:fill="808080" w:themeFill="background1" w:themeFillShade="80"/>
          </w:tcPr>
          <w:p w:rsidR="00EE5594" w:rsidRPr="00634804" w:rsidRDefault="00EE5594" w:rsidP="001D2B0C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Válasz</w:t>
            </w:r>
          </w:p>
        </w:tc>
      </w:tr>
      <w:tr w:rsidR="00EE5594" w:rsidTr="001D2B0C">
        <w:trPr>
          <w:trHeight w:val="194"/>
        </w:trPr>
        <w:tc>
          <w:tcPr>
            <w:tcW w:w="2250" w:type="dxa"/>
          </w:tcPr>
          <w:p w:rsidR="00EE5594" w:rsidRPr="00991055" w:rsidRDefault="00EE5594" w:rsidP="001D2B0C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991055">
              <w:rPr>
                <w:b/>
              </w:rPr>
              <w:t>POST</w:t>
            </w:r>
          </w:p>
        </w:tc>
        <w:tc>
          <w:tcPr>
            <w:tcW w:w="2284" w:type="dxa"/>
          </w:tcPr>
          <w:p w:rsidR="00EE5594" w:rsidRPr="00991055" w:rsidRDefault="00EE5594" w:rsidP="001D2B0C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991055">
              <w:rPr>
                <w:b/>
              </w:rPr>
              <w:t>/</w:t>
            </w:r>
            <w:proofErr w:type="spellStart"/>
            <w:r w:rsidRPr="00991055">
              <w:rPr>
                <w:b/>
              </w:rPr>
              <w:t>api</w:t>
            </w:r>
            <w:proofErr w:type="spellEnd"/>
            <w:r w:rsidRPr="00991055">
              <w:rPr>
                <w:b/>
              </w:rPr>
              <w:t>/ingatlan</w:t>
            </w:r>
          </w:p>
        </w:tc>
        <w:tc>
          <w:tcPr>
            <w:tcW w:w="2219" w:type="dxa"/>
          </w:tcPr>
          <w:p w:rsidR="00EE5594" w:rsidRPr="00C444F3" w:rsidRDefault="00EE5594" w:rsidP="001D2B0C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C444F3">
              <w:rPr>
                <w:b/>
              </w:rPr>
              <w:t>JSON</w:t>
            </w:r>
          </w:p>
        </w:tc>
        <w:tc>
          <w:tcPr>
            <w:tcW w:w="2232" w:type="dxa"/>
          </w:tcPr>
          <w:p w:rsidR="00EE5594" w:rsidRPr="00C444F3" w:rsidRDefault="00EE5594" w:rsidP="001D2B0C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C444F3">
              <w:rPr>
                <w:b/>
              </w:rPr>
              <w:t>szöveges</w:t>
            </w:r>
          </w:p>
        </w:tc>
      </w:tr>
    </w:tbl>
    <w:p w:rsidR="00EE5594" w:rsidRDefault="00EE5594" w:rsidP="00EE5594">
      <w:pPr>
        <w:spacing w:before="240" w:after="240" w:line="240" w:lineRule="auto"/>
        <w:ind w:left="567" w:firstLine="0"/>
      </w:pPr>
      <w:r>
        <w:t>Példa a kérés törzsében elküldött adatokra:</w:t>
      </w:r>
    </w:p>
    <w:p w:rsidR="00EE5594" w:rsidRDefault="00EE5594" w:rsidP="00EE5594">
      <w:pPr>
        <w:spacing w:after="0" w:line="240" w:lineRule="auto"/>
        <w:ind w:left="0" w:firstLine="0"/>
        <w:jc w:val="left"/>
        <w:rPr>
          <w:b/>
          <w:u w:val="single" w:color="000000"/>
        </w:rPr>
      </w:pPr>
      <w:r w:rsidRPr="006E2176">
        <w:rPr>
          <w:noProof/>
        </w:rPr>
        <w:drawing>
          <wp:inline distT="0" distB="0" distL="0" distR="0" wp14:anchorId="7DBB3AAE" wp14:editId="12C732AE">
            <wp:extent cx="3450590" cy="133731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6F9" w:rsidRDefault="00C416F9">
      <w:pPr>
        <w:spacing w:after="160" w:line="259" w:lineRule="auto"/>
        <w:ind w:left="0" w:firstLine="0"/>
        <w:jc w:val="left"/>
      </w:pPr>
      <w:r>
        <w:br w:type="page"/>
      </w:r>
    </w:p>
    <w:p w:rsidR="00EE5594" w:rsidRDefault="00C416F9" w:rsidP="00C416F9">
      <w:pPr>
        <w:spacing w:after="126" w:line="259" w:lineRule="auto"/>
        <w:ind w:left="24"/>
        <w:jc w:val="left"/>
        <w:rPr>
          <w:b/>
          <w:u w:val="single" w:color="000000"/>
        </w:rPr>
      </w:pPr>
      <w:r w:rsidRPr="00C416F9">
        <w:rPr>
          <w:b/>
          <w:u w:val="single" w:color="000000"/>
        </w:rPr>
        <w:lastRenderedPageBreak/>
        <w:t>TÖRPÉK feladat</w:t>
      </w:r>
    </w:p>
    <w:p w:rsidR="00C416F9" w:rsidRDefault="00C416F9" w:rsidP="00C416F9">
      <w:pPr>
        <w:numPr>
          <w:ilvl w:val="0"/>
          <w:numId w:val="3"/>
        </w:numPr>
        <w:spacing w:after="240" w:line="240" w:lineRule="auto"/>
        <w:ind w:hanging="567"/>
      </w:pPr>
      <w:r>
        <w:t>Hozzon létre backend szerver projektet az Ön által választott programnyelven, illetve fejlesztési környezetben! A projektmappát mai dátum néven nevezze el!</w:t>
      </w:r>
    </w:p>
    <w:p w:rsidR="00C416F9" w:rsidRDefault="00C416F9" w:rsidP="00C416F9">
      <w:pPr>
        <w:numPr>
          <w:ilvl w:val="0"/>
          <w:numId w:val="3"/>
        </w:numPr>
        <w:spacing w:after="240" w:line="240" w:lineRule="auto"/>
        <w:ind w:hanging="567"/>
      </w:pPr>
      <w:r>
        <w:t xml:space="preserve">Hozzon létre a lokális SQL szerveren </w:t>
      </w:r>
      <w:proofErr w:type="spellStart"/>
      <w:r w:rsidR="00CD118C">
        <w:rPr>
          <w:b/>
        </w:rPr>
        <w:t>torpetarna</w:t>
      </w:r>
      <w:proofErr w:type="spellEnd"/>
      <w:r>
        <w:t xml:space="preserve"> néven adatbázist! Az adatbázis alapértelmezett rendezési sorrendje a magyar szabályok szerinti legyen! Állítsa be az UTF-8 kódolást alapértelmezettnek az adatbázis létrehozásánál! Az SQL mondatot másolja </w:t>
      </w:r>
      <w:r w:rsidRPr="00F0175C">
        <w:t xml:space="preserve">a </w:t>
      </w:r>
      <w:proofErr w:type="spellStart"/>
      <w:r w:rsidRPr="00C416F9">
        <w:t>lekerdezesek.sql</w:t>
      </w:r>
      <w:proofErr w:type="spellEnd"/>
      <w:r>
        <w:t xml:space="preserve"> állományba (</w:t>
      </w:r>
      <w:r w:rsidRPr="00C416F9">
        <w:t>2. feladat:)</w:t>
      </w:r>
    </w:p>
    <w:p w:rsidR="00C416F9" w:rsidRDefault="00C416F9" w:rsidP="00C416F9">
      <w:pPr>
        <w:pStyle w:val="Listaszerbekezds"/>
        <w:spacing w:after="240" w:line="240" w:lineRule="auto"/>
        <w:ind w:left="284" w:firstLine="0"/>
      </w:pPr>
      <w:r>
        <w:t xml:space="preserve">Az </w:t>
      </w:r>
      <w:proofErr w:type="spellStart"/>
      <w:r>
        <w:rPr>
          <w:i/>
        </w:rPr>
        <w:t>tablak</w:t>
      </w:r>
      <w:r w:rsidRPr="00C416F9">
        <w:rPr>
          <w:i/>
        </w:rPr>
        <w:t>.sql</w:t>
      </w:r>
      <w:proofErr w:type="spellEnd"/>
      <w:r>
        <w:t xml:space="preserve"> állomány tartalmazza a táblákat létrehozó</w:t>
      </w:r>
      <w:r>
        <w:t xml:space="preserve">, az </w:t>
      </w:r>
      <w:proofErr w:type="spellStart"/>
      <w:r>
        <w:t>adatok.sql</w:t>
      </w:r>
      <w:proofErr w:type="spellEnd"/>
      <w:r>
        <w:t xml:space="preserve"> állomány pedig </w:t>
      </w:r>
      <w:r>
        <w:t xml:space="preserve">az adatokat a táblába beszúró SQL parancsokat! Futtassa </w:t>
      </w:r>
      <w:r>
        <w:t xml:space="preserve">elősz9ör a </w:t>
      </w:r>
      <w:proofErr w:type="spellStart"/>
      <w:r w:rsidRPr="00C416F9">
        <w:rPr>
          <w:i/>
        </w:rPr>
        <w:t>tablak.sql</w:t>
      </w:r>
      <w:proofErr w:type="spellEnd"/>
      <w:r>
        <w:t xml:space="preserve">, majd az </w:t>
      </w:r>
      <w:proofErr w:type="spellStart"/>
      <w:r w:rsidRPr="00C416F9">
        <w:rPr>
          <w:i/>
        </w:rPr>
        <w:t>adatok.sql</w:t>
      </w:r>
      <w:proofErr w:type="spellEnd"/>
      <w:r>
        <w:t xml:space="preserve"> parancsfájlt az </w:t>
      </w:r>
      <w:r w:rsidRPr="00C416F9">
        <w:rPr>
          <w:i/>
        </w:rPr>
        <w:t>Ingatlan</w:t>
      </w:r>
      <w:r w:rsidRPr="001D7639">
        <w:t xml:space="preserve"> </w:t>
      </w:r>
      <w:r>
        <w:t>adatbázisban!</w:t>
      </w:r>
    </w:p>
    <w:p w:rsidR="00C416F9" w:rsidRPr="00C416F9" w:rsidRDefault="00C416F9" w:rsidP="00C416F9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Cs w:val="24"/>
        </w:rPr>
      </w:pPr>
      <w:r w:rsidRPr="00C416F9">
        <w:rPr>
          <w:color w:val="auto"/>
          <w:szCs w:val="24"/>
        </w:rPr>
        <w:t>Az adatbázis a következő táblákat tartalmazza:</w:t>
      </w:r>
    </w:p>
    <w:p w:rsidR="00C416F9" w:rsidRPr="00C416F9" w:rsidRDefault="00C416F9" w:rsidP="00C416F9">
      <w:pPr>
        <w:numPr>
          <w:ilvl w:val="0"/>
          <w:numId w:val="4"/>
        </w:numPr>
        <w:spacing w:before="100" w:beforeAutospacing="1" w:after="120" w:line="240" w:lineRule="auto"/>
        <w:ind w:left="714" w:hanging="357"/>
        <w:jc w:val="left"/>
        <w:rPr>
          <w:color w:val="auto"/>
          <w:szCs w:val="24"/>
        </w:rPr>
      </w:pPr>
      <w:proofErr w:type="spellStart"/>
      <w:r w:rsidRPr="00C416F9">
        <w:rPr>
          <w:b/>
          <w:bCs/>
          <w:color w:val="auto"/>
          <w:szCs w:val="24"/>
        </w:rPr>
        <w:t>kozetek</w:t>
      </w:r>
      <w:proofErr w:type="spellEnd"/>
      <w:r w:rsidRPr="00C416F9">
        <w:rPr>
          <w:color w:val="auto"/>
          <w:szCs w:val="24"/>
        </w:rPr>
        <w:t xml:space="preserve"> – Kőzetek adatait tárolja (</w:t>
      </w:r>
      <w:proofErr w:type="spellStart"/>
      <w:r w:rsidRPr="00C416F9">
        <w:rPr>
          <w:rFonts w:ascii="Courier New" w:hAnsi="Courier New" w:cs="Courier New"/>
          <w:color w:val="auto"/>
          <w:sz w:val="20"/>
          <w:szCs w:val="20"/>
        </w:rPr>
        <w:t>id</w:t>
      </w:r>
      <w:proofErr w:type="spellEnd"/>
      <w:r w:rsidRPr="00C416F9">
        <w:rPr>
          <w:color w:val="auto"/>
          <w:szCs w:val="24"/>
        </w:rPr>
        <w:t xml:space="preserve">, </w:t>
      </w:r>
      <w:proofErr w:type="spellStart"/>
      <w:r w:rsidRPr="00C416F9">
        <w:rPr>
          <w:rFonts w:ascii="Courier New" w:hAnsi="Courier New" w:cs="Courier New"/>
          <w:color w:val="auto"/>
          <w:sz w:val="20"/>
          <w:szCs w:val="20"/>
        </w:rPr>
        <w:t>nev</w:t>
      </w:r>
      <w:proofErr w:type="spellEnd"/>
      <w:r w:rsidRPr="00C416F9">
        <w:rPr>
          <w:color w:val="auto"/>
          <w:szCs w:val="24"/>
        </w:rPr>
        <w:t>).</w:t>
      </w:r>
    </w:p>
    <w:p w:rsidR="00C416F9" w:rsidRPr="00C416F9" w:rsidRDefault="00C416F9" w:rsidP="00C416F9">
      <w:pPr>
        <w:numPr>
          <w:ilvl w:val="0"/>
          <w:numId w:val="4"/>
        </w:numPr>
        <w:spacing w:before="100" w:beforeAutospacing="1" w:after="120" w:line="240" w:lineRule="auto"/>
        <w:ind w:left="714" w:hanging="357"/>
        <w:jc w:val="left"/>
        <w:rPr>
          <w:color w:val="auto"/>
          <w:szCs w:val="24"/>
        </w:rPr>
      </w:pPr>
      <w:proofErr w:type="spellStart"/>
      <w:r w:rsidRPr="00C416F9">
        <w:rPr>
          <w:b/>
          <w:bCs/>
          <w:color w:val="auto"/>
          <w:szCs w:val="24"/>
        </w:rPr>
        <w:t>torpek</w:t>
      </w:r>
      <w:proofErr w:type="spellEnd"/>
      <w:r w:rsidRPr="00C416F9">
        <w:rPr>
          <w:color w:val="auto"/>
          <w:szCs w:val="24"/>
        </w:rPr>
        <w:t xml:space="preserve"> – A törpék adatait tartalmazza (</w:t>
      </w:r>
      <w:proofErr w:type="spellStart"/>
      <w:r w:rsidRPr="00C416F9">
        <w:rPr>
          <w:rFonts w:ascii="Courier New" w:hAnsi="Courier New" w:cs="Courier New"/>
          <w:color w:val="auto"/>
          <w:sz w:val="20"/>
          <w:szCs w:val="20"/>
        </w:rPr>
        <w:t>id</w:t>
      </w:r>
      <w:proofErr w:type="spellEnd"/>
      <w:r w:rsidRPr="00C416F9">
        <w:rPr>
          <w:color w:val="auto"/>
          <w:szCs w:val="24"/>
        </w:rPr>
        <w:t xml:space="preserve">, </w:t>
      </w:r>
      <w:proofErr w:type="spellStart"/>
      <w:r w:rsidRPr="00C416F9">
        <w:rPr>
          <w:rFonts w:ascii="Courier New" w:hAnsi="Courier New" w:cs="Courier New"/>
          <w:color w:val="auto"/>
          <w:sz w:val="20"/>
          <w:szCs w:val="20"/>
        </w:rPr>
        <w:t>nev</w:t>
      </w:r>
      <w:proofErr w:type="spellEnd"/>
      <w:r w:rsidRPr="00C416F9">
        <w:rPr>
          <w:color w:val="auto"/>
          <w:szCs w:val="24"/>
        </w:rPr>
        <w:t xml:space="preserve">, </w:t>
      </w:r>
      <w:proofErr w:type="spellStart"/>
      <w:r w:rsidRPr="00C416F9">
        <w:rPr>
          <w:rFonts w:ascii="Courier New" w:hAnsi="Courier New" w:cs="Courier New"/>
          <w:color w:val="auto"/>
          <w:sz w:val="20"/>
          <w:szCs w:val="20"/>
        </w:rPr>
        <w:t>klan</w:t>
      </w:r>
      <w:proofErr w:type="spellEnd"/>
      <w:r w:rsidRPr="00C416F9">
        <w:rPr>
          <w:color w:val="auto"/>
          <w:szCs w:val="24"/>
        </w:rPr>
        <w:t xml:space="preserve">, </w:t>
      </w:r>
      <w:r w:rsidRPr="00C416F9">
        <w:rPr>
          <w:rFonts w:ascii="Courier New" w:hAnsi="Courier New" w:cs="Courier New"/>
          <w:color w:val="auto"/>
          <w:sz w:val="20"/>
          <w:szCs w:val="20"/>
        </w:rPr>
        <w:t>nem</w:t>
      </w:r>
      <w:r w:rsidRPr="00C416F9">
        <w:rPr>
          <w:color w:val="auto"/>
          <w:szCs w:val="24"/>
        </w:rPr>
        <w:t xml:space="preserve">, </w:t>
      </w:r>
      <w:proofErr w:type="spellStart"/>
      <w:r w:rsidRPr="00C416F9">
        <w:rPr>
          <w:rFonts w:ascii="Courier New" w:hAnsi="Courier New" w:cs="Courier New"/>
          <w:color w:val="auto"/>
          <w:sz w:val="20"/>
          <w:szCs w:val="20"/>
        </w:rPr>
        <w:t>suly</w:t>
      </w:r>
      <w:proofErr w:type="spellEnd"/>
      <w:r w:rsidRPr="00C416F9">
        <w:rPr>
          <w:color w:val="auto"/>
          <w:szCs w:val="24"/>
        </w:rPr>
        <w:t xml:space="preserve">, </w:t>
      </w:r>
      <w:proofErr w:type="spellStart"/>
      <w:r w:rsidRPr="00C416F9">
        <w:rPr>
          <w:rFonts w:ascii="Courier New" w:hAnsi="Courier New" w:cs="Courier New"/>
          <w:color w:val="auto"/>
          <w:sz w:val="20"/>
          <w:szCs w:val="20"/>
        </w:rPr>
        <w:t>magassag</w:t>
      </w:r>
      <w:proofErr w:type="spellEnd"/>
      <w:r w:rsidRPr="00C416F9">
        <w:rPr>
          <w:color w:val="auto"/>
          <w:szCs w:val="24"/>
        </w:rPr>
        <w:t>).</w:t>
      </w:r>
    </w:p>
    <w:p w:rsidR="00C416F9" w:rsidRPr="00C416F9" w:rsidRDefault="00C416F9" w:rsidP="00C416F9">
      <w:pPr>
        <w:numPr>
          <w:ilvl w:val="0"/>
          <w:numId w:val="4"/>
        </w:numPr>
        <w:spacing w:before="100" w:beforeAutospacing="1" w:after="120" w:line="240" w:lineRule="auto"/>
        <w:ind w:left="714" w:hanging="357"/>
        <w:jc w:val="left"/>
        <w:rPr>
          <w:color w:val="auto"/>
          <w:szCs w:val="24"/>
        </w:rPr>
      </w:pPr>
      <w:r w:rsidRPr="00C416F9">
        <w:rPr>
          <w:b/>
          <w:bCs/>
          <w:color w:val="auto"/>
          <w:szCs w:val="24"/>
        </w:rPr>
        <w:t>tarnak</w:t>
      </w:r>
      <w:r w:rsidRPr="00C416F9">
        <w:rPr>
          <w:color w:val="auto"/>
          <w:szCs w:val="24"/>
        </w:rPr>
        <w:t xml:space="preserve"> – Tárnák adatait tárolja (</w:t>
      </w:r>
      <w:proofErr w:type="spellStart"/>
      <w:r w:rsidRPr="00C416F9">
        <w:rPr>
          <w:rFonts w:ascii="Courier New" w:hAnsi="Courier New" w:cs="Courier New"/>
          <w:color w:val="auto"/>
          <w:sz w:val="20"/>
          <w:szCs w:val="20"/>
        </w:rPr>
        <w:t>id</w:t>
      </w:r>
      <w:proofErr w:type="spellEnd"/>
      <w:r w:rsidRPr="00C416F9">
        <w:rPr>
          <w:color w:val="auto"/>
          <w:szCs w:val="24"/>
        </w:rPr>
        <w:t xml:space="preserve">, </w:t>
      </w:r>
      <w:proofErr w:type="spellStart"/>
      <w:r w:rsidRPr="00C416F9">
        <w:rPr>
          <w:rFonts w:ascii="Courier New" w:hAnsi="Courier New" w:cs="Courier New"/>
          <w:color w:val="auto"/>
          <w:sz w:val="20"/>
          <w:szCs w:val="20"/>
        </w:rPr>
        <w:t>nev</w:t>
      </w:r>
      <w:proofErr w:type="spellEnd"/>
      <w:r w:rsidRPr="00C416F9">
        <w:rPr>
          <w:color w:val="auto"/>
          <w:szCs w:val="24"/>
        </w:rPr>
        <w:t xml:space="preserve">, </w:t>
      </w:r>
      <w:proofErr w:type="spellStart"/>
      <w:r w:rsidRPr="00C416F9">
        <w:rPr>
          <w:rFonts w:ascii="Courier New" w:hAnsi="Courier New" w:cs="Courier New"/>
          <w:color w:val="auto"/>
          <w:sz w:val="20"/>
          <w:szCs w:val="20"/>
        </w:rPr>
        <w:t>kozet_id</w:t>
      </w:r>
      <w:proofErr w:type="spellEnd"/>
      <w:r w:rsidRPr="00C416F9">
        <w:rPr>
          <w:color w:val="auto"/>
          <w:szCs w:val="24"/>
        </w:rPr>
        <w:t>).</w:t>
      </w:r>
    </w:p>
    <w:p w:rsidR="00C416F9" w:rsidRPr="00C416F9" w:rsidRDefault="00C416F9" w:rsidP="00C416F9">
      <w:pPr>
        <w:numPr>
          <w:ilvl w:val="0"/>
          <w:numId w:val="4"/>
        </w:numPr>
        <w:spacing w:before="100" w:beforeAutospacing="1" w:after="120" w:line="240" w:lineRule="auto"/>
        <w:ind w:left="714" w:hanging="357"/>
        <w:jc w:val="left"/>
        <w:rPr>
          <w:color w:val="auto"/>
          <w:szCs w:val="24"/>
        </w:rPr>
      </w:pPr>
      <w:proofErr w:type="spellStart"/>
      <w:r w:rsidRPr="00C416F9">
        <w:rPr>
          <w:b/>
          <w:bCs/>
          <w:color w:val="auto"/>
          <w:szCs w:val="24"/>
        </w:rPr>
        <w:t>kihol</w:t>
      </w:r>
      <w:proofErr w:type="spellEnd"/>
      <w:r w:rsidRPr="00C416F9">
        <w:rPr>
          <w:color w:val="auto"/>
          <w:szCs w:val="24"/>
        </w:rPr>
        <w:t xml:space="preserve"> – Összekapcsoló tábla a törpék és a tárnák között (</w:t>
      </w:r>
      <w:proofErr w:type="spellStart"/>
      <w:r w:rsidRPr="00C416F9">
        <w:rPr>
          <w:rFonts w:ascii="Courier New" w:hAnsi="Courier New" w:cs="Courier New"/>
          <w:color w:val="auto"/>
          <w:sz w:val="20"/>
          <w:szCs w:val="20"/>
        </w:rPr>
        <w:t>torpe_id</w:t>
      </w:r>
      <w:proofErr w:type="spellEnd"/>
      <w:r w:rsidRPr="00C416F9">
        <w:rPr>
          <w:color w:val="auto"/>
          <w:szCs w:val="24"/>
        </w:rPr>
        <w:t xml:space="preserve">, </w:t>
      </w:r>
      <w:proofErr w:type="spellStart"/>
      <w:r w:rsidRPr="00C416F9">
        <w:rPr>
          <w:rFonts w:ascii="Courier New" w:hAnsi="Courier New" w:cs="Courier New"/>
          <w:color w:val="auto"/>
          <w:sz w:val="20"/>
          <w:szCs w:val="20"/>
        </w:rPr>
        <w:t>tarna_id</w:t>
      </w:r>
      <w:proofErr w:type="spellEnd"/>
      <w:r w:rsidRPr="00C416F9">
        <w:rPr>
          <w:color w:val="auto"/>
          <w:szCs w:val="24"/>
        </w:rPr>
        <w:t xml:space="preserve">, </w:t>
      </w:r>
      <w:proofErr w:type="spellStart"/>
      <w:r w:rsidRPr="00C416F9">
        <w:rPr>
          <w:rFonts w:ascii="Courier New" w:hAnsi="Courier New" w:cs="Courier New"/>
          <w:color w:val="auto"/>
          <w:sz w:val="20"/>
          <w:szCs w:val="20"/>
        </w:rPr>
        <w:t>kitermelt_mennyiseg</w:t>
      </w:r>
      <w:proofErr w:type="spellEnd"/>
      <w:r w:rsidRPr="00C416F9">
        <w:rPr>
          <w:color w:val="auto"/>
          <w:szCs w:val="24"/>
        </w:rPr>
        <w:t>).</w:t>
      </w:r>
    </w:p>
    <w:p w:rsidR="00C416F9" w:rsidRDefault="00DE7BF3" w:rsidP="00DE7BF3">
      <w:pPr>
        <w:pStyle w:val="Listaszerbekezds"/>
        <w:spacing w:after="240" w:line="240" w:lineRule="auto"/>
        <w:ind w:left="284" w:firstLine="0"/>
        <w:jc w:val="center"/>
      </w:pPr>
      <w:r>
        <w:rPr>
          <w:noProof/>
        </w:rPr>
        <w:drawing>
          <wp:inline distT="0" distB="0" distL="0" distR="0" wp14:anchorId="0E43AA4B" wp14:editId="3D383893">
            <wp:extent cx="6375749" cy="1638300"/>
            <wp:effectExtent l="0" t="0" r="635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4452" cy="164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27" w:rsidRPr="00D87427" w:rsidRDefault="00D87427" w:rsidP="00D87427">
      <w:pPr>
        <w:numPr>
          <w:ilvl w:val="0"/>
          <w:numId w:val="3"/>
        </w:numPr>
        <w:spacing w:after="240" w:line="240" w:lineRule="auto"/>
        <w:ind w:hanging="567"/>
      </w:pPr>
      <w:r w:rsidRPr="00D87427">
        <w:t xml:space="preserve">Készíts egy egyszerű PHP backendet, amely egy </w:t>
      </w:r>
      <w:r w:rsidRPr="00D87427">
        <w:rPr>
          <w:b/>
        </w:rPr>
        <w:t>API végpontot</w:t>
      </w:r>
      <w:r w:rsidRPr="00D87427">
        <w:t xml:space="preserve"> biztosít a törpék adatainak JSON formátumban való lekéréséhez. Az API:</w:t>
      </w:r>
    </w:p>
    <w:p w:rsidR="00D87427" w:rsidRPr="00D87427" w:rsidRDefault="00D87427" w:rsidP="00D87427">
      <w:pPr>
        <w:numPr>
          <w:ilvl w:val="0"/>
          <w:numId w:val="5"/>
        </w:numPr>
        <w:spacing w:before="100" w:beforeAutospacing="1" w:after="120" w:line="240" w:lineRule="auto"/>
        <w:ind w:left="1451" w:hanging="357"/>
        <w:jc w:val="left"/>
        <w:rPr>
          <w:color w:val="auto"/>
          <w:szCs w:val="24"/>
        </w:rPr>
      </w:pPr>
      <w:r w:rsidRPr="00D87427">
        <w:rPr>
          <w:color w:val="auto"/>
          <w:szCs w:val="24"/>
        </w:rPr>
        <w:t xml:space="preserve">Csatlakozik a </w:t>
      </w:r>
      <w:proofErr w:type="spellStart"/>
      <w:r w:rsidRPr="00D87427">
        <w:rPr>
          <w:color w:val="auto"/>
          <w:szCs w:val="24"/>
        </w:rPr>
        <w:t>MySQL</w:t>
      </w:r>
      <w:proofErr w:type="spellEnd"/>
      <w:r w:rsidRPr="00D87427">
        <w:rPr>
          <w:color w:val="auto"/>
          <w:szCs w:val="24"/>
        </w:rPr>
        <w:t xml:space="preserve"> adatbázishoz.</w:t>
      </w:r>
    </w:p>
    <w:p w:rsidR="00D87427" w:rsidRPr="00D87427" w:rsidRDefault="00D87427" w:rsidP="00D87427">
      <w:pPr>
        <w:numPr>
          <w:ilvl w:val="0"/>
          <w:numId w:val="5"/>
        </w:numPr>
        <w:spacing w:before="100" w:beforeAutospacing="1" w:after="120" w:line="240" w:lineRule="auto"/>
        <w:ind w:left="1451" w:hanging="357"/>
        <w:jc w:val="left"/>
        <w:rPr>
          <w:color w:val="auto"/>
          <w:szCs w:val="24"/>
        </w:rPr>
      </w:pPr>
      <w:r w:rsidRPr="00D87427">
        <w:rPr>
          <w:color w:val="auto"/>
          <w:szCs w:val="24"/>
        </w:rPr>
        <w:t xml:space="preserve">Lekéri a </w:t>
      </w:r>
      <w:proofErr w:type="spellStart"/>
      <w:r w:rsidRPr="00D87427">
        <w:rPr>
          <w:rFonts w:ascii="Courier New" w:hAnsi="Courier New" w:cs="Courier New"/>
          <w:color w:val="auto"/>
          <w:sz w:val="20"/>
          <w:szCs w:val="20"/>
        </w:rPr>
        <w:t>torpek</w:t>
      </w:r>
      <w:proofErr w:type="spellEnd"/>
      <w:r w:rsidRPr="00D87427">
        <w:rPr>
          <w:color w:val="auto"/>
          <w:szCs w:val="24"/>
        </w:rPr>
        <w:t xml:space="preserve"> tábla adatait.</w:t>
      </w:r>
    </w:p>
    <w:p w:rsidR="00D87427" w:rsidRPr="00D87427" w:rsidRDefault="00D87427" w:rsidP="00D87427">
      <w:pPr>
        <w:numPr>
          <w:ilvl w:val="0"/>
          <w:numId w:val="5"/>
        </w:numPr>
        <w:spacing w:before="100" w:beforeAutospacing="1" w:after="120" w:line="240" w:lineRule="auto"/>
        <w:ind w:left="1451" w:hanging="357"/>
        <w:jc w:val="left"/>
        <w:rPr>
          <w:color w:val="auto"/>
          <w:szCs w:val="24"/>
        </w:rPr>
      </w:pPr>
      <w:r w:rsidRPr="00D87427">
        <w:rPr>
          <w:color w:val="auto"/>
          <w:szCs w:val="24"/>
        </w:rPr>
        <w:t>JSON formátumban visszaadja az adatokat.</w:t>
      </w:r>
    </w:p>
    <w:p w:rsidR="00DE7BF3" w:rsidRDefault="00D87427" w:rsidP="00D87427">
      <w:pPr>
        <w:pStyle w:val="Listaszerbekezds"/>
        <w:spacing w:after="240" w:line="240" w:lineRule="auto"/>
        <w:ind w:left="709" w:firstLine="0"/>
      </w:pPr>
      <w:r>
        <w:t>Válasz az adott mintának legyen megfelelő:</w:t>
      </w:r>
    </w:p>
    <w:p w:rsidR="00D87427" w:rsidRPr="000C64B9" w:rsidRDefault="00D87427" w:rsidP="00D87427">
      <w:pPr>
        <w:pStyle w:val="Listaszerbekezds"/>
        <w:spacing w:after="240" w:line="240" w:lineRule="auto"/>
        <w:ind w:left="1560" w:firstLine="0"/>
        <w:rPr>
          <w:sz w:val="20"/>
          <w:szCs w:val="20"/>
        </w:rPr>
      </w:pPr>
      <w:r w:rsidRPr="000C64B9">
        <w:rPr>
          <w:sz w:val="20"/>
          <w:szCs w:val="20"/>
        </w:rPr>
        <w:t>[</w:t>
      </w:r>
    </w:p>
    <w:p w:rsidR="00D87427" w:rsidRPr="000C64B9" w:rsidRDefault="00D87427" w:rsidP="00D87427">
      <w:pPr>
        <w:pStyle w:val="Listaszerbekezds"/>
        <w:spacing w:after="240" w:line="240" w:lineRule="auto"/>
        <w:ind w:left="1560" w:firstLine="0"/>
        <w:rPr>
          <w:sz w:val="20"/>
          <w:szCs w:val="20"/>
        </w:rPr>
      </w:pPr>
      <w:r w:rsidRPr="000C64B9">
        <w:rPr>
          <w:sz w:val="20"/>
          <w:szCs w:val="20"/>
        </w:rPr>
        <w:t xml:space="preserve">    {</w:t>
      </w:r>
    </w:p>
    <w:p w:rsidR="00D87427" w:rsidRPr="000C64B9" w:rsidRDefault="00D87427" w:rsidP="00D87427">
      <w:pPr>
        <w:pStyle w:val="Listaszerbekezds"/>
        <w:spacing w:after="240" w:line="240" w:lineRule="auto"/>
        <w:ind w:left="1560" w:firstLine="0"/>
        <w:rPr>
          <w:sz w:val="20"/>
          <w:szCs w:val="20"/>
        </w:rPr>
      </w:pPr>
      <w:r w:rsidRPr="000C64B9">
        <w:rPr>
          <w:sz w:val="20"/>
          <w:szCs w:val="20"/>
        </w:rPr>
        <w:t xml:space="preserve">        "</w:t>
      </w:r>
      <w:proofErr w:type="spellStart"/>
      <w:r w:rsidRPr="000C64B9">
        <w:rPr>
          <w:sz w:val="20"/>
          <w:szCs w:val="20"/>
        </w:rPr>
        <w:t>id</w:t>
      </w:r>
      <w:proofErr w:type="spellEnd"/>
      <w:r w:rsidRPr="000C64B9">
        <w:rPr>
          <w:sz w:val="20"/>
          <w:szCs w:val="20"/>
        </w:rPr>
        <w:t xml:space="preserve">": </w:t>
      </w:r>
      <w:r w:rsidRPr="000C64B9">
        <w:rPr>
          <w:color w:val="FF0000"/>
          <w:sz w:val="20"/>
          <w:szCs w:val="20"/>
        </w:rPr>
        <w:t>1</w:t>
      </w:r>
      <w:r w:rsidRPr="000C64B9">
        <w:rPr>
          <w:sz w:val="20"/>
          <w:szCs w:val="20"/>
        </w:rPr>
        <w:t>,</w:t>
      </w:r>
    </w:p>
    <w:p w:rsidR="00D87427" w:rsidRPr="000C64B9" w:rsidRDefault="00D87427" w:rsidP="00D87427">
      <w:pPr>
        <w:pStyle w:val="Listaszerbekezds"/>
        <w:spacing w:after="240" w:line="240" w:lineRule="auto"/>
        <w:ind w:left="1560" w:firstLine="0"/>
        <w:rPr>
          <w:sz w:val="20"/>
          <w:szCs w:val="20"/>
        </w:rPr>
      </w:pPr>
      <w:r w:rsidRPr="000C64B9">
        <w:rPr>
          <w:sz w:val="20"/>
          <w:szCs w:val="20"/>
        </w:rPr>
        <w:t xml:space="preserve">        "</w:t>
      </w:r>
      <w:proofErr w:type="spellStart"/>
      <w:r w:rsidRPr="000C64B9">
        <w:rPr>
          <w:sz w:val="20"/>
          <w:szCs w:val="20"/>
        </w:rPr>
        <w:t>nev</w:t>
      </w:r>
      <w:proofErr w:type="spellEnd"/>
      <w:r w:rsidRPr="000C64B9">
        <w:rPr>
          <w:sz w:val="20"/>
          <w:szCs w:val="20"/>
        </w:rPr>
        <w:t>": "</w:t>
      </w:r>
      <w:proofErr w:type="spellStart"/>
      <w:r w:rsidRPr="000C64B9">
        <w:rPr>
          <w:color w:val="FF0000"/>
          <w:sz w:val="20"/>
          <w:szCs w:val="20"/>
        </w:rPr>
        <w:t>Thorin</w:t>
      </w:r>
      <w:proofErr w:type="spellEnd"/>
      <w:r w:rsidRPr="000C64B9">
        <w:rPr>
          <w:sz w:val="20"/>
          <w:szCs w:val="20"/>
        </w:rPr>
        <w:t>",</w:t>
      </w:r>
    </w:p>
    <w:p w:rsidR="00D87427" w:rsidRPr="000C64B9" w:rsidRDefault="00D87427" w:rsidP="00D87427">
      <w:pPr>
        <w:pStyle w:val="Listaszerbekezds"/>
        <w:spacing w:after="240" w:line="240" w:lineRule="auto"/>
        <w:ind w:left="1560" w:firstLine="0"/>
        <w:rPr>
          <w:sz w:val="20"/>
          <w:szCs w:val="20"/>
        </w:rPr>
      </w:pPr>
      <w:r w:rsidRPr="000C64B9">
        <w:rPr>
          <w:sz w:val="20"/>
          <w:szCs w:val="20"/>
        </w:rPr>
        <w:t xml:space="preserve">        "</w:t>
      </w:r>
      <w:proofErr w:type="spellStart"/>
      <w:r w:rsidRPr="000C64B9">
        <w:rPr>
          <w:sz w:val="20"/>
          <w:szCs w:val="20"/>
        </w:rPr>
        <w:t>klan</w:t>
      </w:r>
      <w:proofErr w:type="spellEnd"/>
      <w:r w:rsidRPr="000C64B9">
        <w:rPr>
          <w:sz w:val="20"/>
          <w:szCs w:val="20"/>
        </w:rPr>
        <w:t>": "</w:t>
      </w:r>
      <w:r w:rsidRPr="000C64B9">
        <w:rPr>
          <w:color w:val="FF0000"/>
          <w:sz w:val="20"/>
          <w:szCs w:val="20"/>
        </w:rPr>
        <w:t>Tölgyfapajzs</w:t>
      </w:r>
      <w:r w:rsidRPr="000C64B9">
        <w:rPr>
          <w:sz w:val="20"/>
          <w:szCs w:val="20"/>
        </w:rPr>
        <w:t>",</w:t>
      </w:r>
    </w:p>
    <w:p w:rsidR="00D87427" w:rsidRPr="000C64B9" w:rsidRDefault="00D87427" w:rsidP="00D87427">
      <w:pPr>
        <w:pStyle w:val="Listaszerbekezds"/>
        <w:spacing w:after="240" w:line="240" w:lineRule="auto"/>
        <w:ind w:left="1560" w:firstLine="0"/>
        <w:rPr>
          <w:sz w:val="20"/>
          <w:szCs w:val="20"/>
        </w:rPr>
      </w:pPr>
      <w:r w:rsidRPr="000C64B9">
        <w:rPr>
          <w:sz w:val="20"/>
          <w:szCs w:val="20"/>
        </w:rPr>
        <w:t xml:space="preserve">        "nem": "</w:t>
      </w:r>
      <w:r w:rsidRPr="000C64B9">
        <w:rPr>
          <w:color w:val="FF0000"/>
          <w:sz w:val="20"/>
          <w:szCs w:val="20"/>
        </w:rPr>
        <w:t>M",</w:t>
      </w:r>
    </w:p>
    <w:p w:rsidR="00D87427" w:rsidRPr="000C64B9" w:rsidRDefault="00D87427" w:rsidP="00D87427">
      <w:pPr>
        <w:pStyle w:val="Listaszerbekezds"/>
        <w:spacing w:after="240" w:line="240" w:lineRule="auto"/>
        <w:ind w:left="1560" w:firstLine="0"/>
        <w:rPr>
          <w:sz w:val="20"/>
          <w:szCs w:val="20"/>
        </w:rPr>
      </w:pPr>
      <w:r w:rsidRPr="000C64B9">
        <w:rPr>
          <w:sz w:val="20"/>
          <w:szCs w:val="20"/>
        </w:rPr>
        <w:t xml:space="preserve">        "</w:t>
      </w:r>
      <w:proofErr w:type="spellStart"/>
      <w:r w:rsidRPr="000C64B9">
        <w:rPr>
          <w:sz w:val="20"/>
          <w:szCs w:val="20"/>
        </w:rPr>
        <w:t>suly</w:t>
      </w:r>
      <w:proofErr w:type="spellEnd"/>
      <w:r w:rsidRPr="000C64B9">
        <w:rPr>
          <w:sz w:val="20"/>
          <w:szCs w:val="20"/>
        </w:rPr>
        <w:t xml:space="preserve">": </w:t>
      </w:r>
      <w:r w:rsidRPr="000C64B9">
        <w:rPr>
          <w:color w:val="FF0000"/>
          <w:sz w:val="20"/>
          <w:szCs w:val="20"/>
        </w:rPr>
        <w:t>80</w:t>
      </w:r>
      <w:r w:rsidRPr="000C64B9">
        <w:rPr>
          <w:sz w:val="20"/>
          <w:szCs w:val="20"/>
        </w:rPr>
        <w:t>,</w:t>
      </w:r>
    </w:p>
    <w:p w:rsidR="00D87427" w:rsidRPr="000C64B9" w:rsidRDefault="00D87427" w:rsidP="00D87427">
      <w:pPr>
        <w:pStyle w:val="Listaszerbekezds"/>
        <w:spacing w:after="240" w:line="240" w:lineRule="auto"/>
        <w:ind w:left="1560" w:firstLine="0"/>
        <w:rPr>
          <w:sz w:val="20"/>
          <w:szCs w:val="20"/>
        </w:rPr>
      </w:pPr>
      <w:r w:rsidRPr="000C64B9">
        <w:rPr>
          <w:sz w:val="20"/>
          <w:szCs w:val="20"/>
        </w:rPr>
        <w:t xml:space="preserve">        "</w:t>
      </w:r>
      <w:proofErr w:type="spellStart"/>
      <w:r w:rsidRPr="000C64B9">
        <w:rPr>
          <w:sz w:val="20"/>
          <w:szCs w:val="20"/>
        </w:rPr>
        <w:t>magassag</w:t>
      </w:r>
      <w:proofErr w:type="spellEnd"/>
      <w:r w:rsidRPr="000C64B9">
        <w:rPr>
          <w:sz w:val="20"/>
          <w:szCs w:val="20"/>
        </w:rPr>
        <w:t xml:space="preserve">": </w:t>
      </w:r>
      <w:r w:rsidRPr="000C64B9">
        <w:rPr>
          <w:color w:val="FF0000"/>
          <w:sz w:val="20"/>
          <w:szCs w:val="20"/>
        </w:rPr>
        <w:t>130</w:t>
      </w:r>
    </w:p>
    <w:p w:rsidR="00D87427" w:rsidRPr="000C64B9" w:rsidRDefault="00D87427" w:rsidP="00D87427">
      <w:pPr>
        <w:pStyle w:val="Listaszerbekezds"/>
        <w:spacing w:after="240" w:line="240" w:lineRule="auto"/>
        <w:ind w:left="1560" w:firstLine="0"/>
        <w:rPr>
          <w:sz w:val="20"/>
          <w:szCs w:val="20"/>
        </w:rPr>
      </w:pPr>
      <w:r w:rsidRPr="000C64B9">
        <w:rPr>
          <w:sz w:val="20"/>
          <w:szCs w:val="20"/>
        </w:rPr>
        <w:t xml:space="preserve">    },</w:t>
      </w:r>
    </w:p>
    <w:p w:rsidR="00D87427" w:rsidRPr="000C64B9" w:rsidRDefault="00D87427" w:rsidP="00D87427">
      <w:pPr>
        <w:pStyle w:val="Listaszerbekezds"/>
        <w:spacing w:after="240" w:line="240" w:lineRule="auto"/>
        <w:ind w:left="1560" w:firstLine="0"/>
        <w:rPr>
          <w:sz w:val="20"/>
          <w:szCs w:val="20"/>
        </w:rPr>
      </w:pPr>
      <w:r w:rsidRPr="000C64B9">
        <w:rPr>
          <w:sz w:val="20"/>
          <w:szCs w:val="20"/>
        </w:rPr>
        <w:t xml:space="preserve">    </w:t>
      </w:r>
      <w:r w:rsidRPr="000C64B9">
        <w:rPr>
          <w:sz w:val="20"/>
          <w:szCs w:val="20"/>
        </w:rPr>
        <w:t>…</w:t>
      </w:r>
    </w:p>
    <w:p w:rsidR="00D87427" w:rsidRPr="000C64B9" w:rsidRDefault="00D87427" w:rsidP="00D87427">
      <w:pPr>
        <w:pStyle w:val="Listaszerbekezds"/>
        <w:spacing w:after="240" w:line="240" w:lineRule="auto"/>
        <w:ind w:left="1560" w:firstLine="0"/>
        <w:rPr>
          <w:sz w:val="20"/>
          <w:szCs w:val="20"/>
        </w:rPr>
      </w:pPr>
      <w:r w:rsidRPr="000C64B9">
        <w:rPr>
          <w:sz w:val="20"/>
          <w:szCs w:val="20"/>
        </w:rPr>
        <w:t>]</w:t>
      </w:r>
    </w:p>
    <w:p w:rsidR="00C416F9" w:rsidRDefault="00C416F9" w:rsidP="00C416F9">
      <w:pPr>
        <w:spacing w:after="240" w:line="240" w:lineRule="auto"/>
        <w:ind w:left="170" w:firstLine="0"/>
      </w:pPr>
    </w:p>
    <w:tbl>
      <w:tblPr>
        <w:tblStyle w:val="Rcsostblzat"/>
        <w:tblW w:w="0" w:type="auto"/>
        <w:tblInd w:w="567" w:type="dxa"/>
        <w:tblLook w:val="04A0" w:firstRow="1" w:lastRow="0" w:firstColumn="1" w:lastColumn="0" w:noHBand="0" w:noVBand="1"/>
      </w:tblPr>
      <w:tblGrid>
        <w:gridCol w:w="2250"/>
        <w:gridCol w:w="2284"/>
        <w:gridCol w:w="2219"/>
        <w:gridCol w:w="2232"/>
      </w:tblGrid>
      <w:tr w:rsidR="00D87427" w:rsidTr="00A17B92">
        <w:trPr>
          <w:trHeight w:val="168"/>
        </w:trPr>
        <w:tc>
          <w:tcPr>
            <w:tcW w:w="2250" w:type="dxa"/>
            <w:shd w:val="clear" w:color="auto" w:fill="808080" w:themeFill="background1" w:themeFillShade="80"/>
          </w:tcPr>
          <w:p w:rsidR="00D87427" w:rsidRPr="00634804" w:rsidRDefault="00D87427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Metódus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:rsidR="00D87427" w:rsidRPr="00634804" w:rsidRDefault="00D87427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URL</w:t>
            </w:r>
          </w:p>
        </w:tc>
        <w:tc>
          <w:tcPr>
            <w:tcW w:w="2219" w:type="dxa"/>
            <w:shd w:val="clear" w:color="auto" w:fill="808080" w:themeFill="background1" w:themeFillShade="80"/>
          </w:tcPr>
          <w:p w:rsidR="00D87427" w:rsidRPr="00634804" w:rsidRDefault="00D87427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Body</w:t>
            </w:r>
          </w:p>
        </w:tc>
        <w:tc>
          <w:tcPr>
            <w:tcW w:w="2232" w:type="dxa"/>
            <w:shd w:val="clear" w:color="auto" w:fill="808080" w:themeFill="background1" w:themeFillShade="80"/>
          </w:tcPr>
          <w:p w:rsidR="00D87427" w:rsidRPr="00634804" w:rsidRDefault="00D87427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Válasz</w:t>
            </w:r>
          </w:p>
        </w:tc>
      </w:tr>
      <w:tr w:rsidR="00D87427" w:rsidTr="00A17B92">
        <w:trPr>
          <w:trHeight w:val="194"/>
        </w:trPr>
        <w:tc>
          <w:tcPr>
            <w:tcW w:w="2250" w:type="dxa"/>
          </w:tcPr>
          <w:p w:rsidR="00D87427" w:rsidRPr="00383F10" w:rsidRDefault="00D87427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GET</w:t>
            </w:r>
          </w:p>
        </w:tc>
        <w:tc>
          <w:tcPr>
            <w:tcW w:w="2284" w:type="dxa"/>
          </w:tcPr>
          <w:p w:rsidR="00D87427" w:rsidRPr="00383F10" w:rsidRDefault="00D87427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/</w:t>
            </w:r>
            <w:proofErr w:type="spellStart"/>
            <w:r w:rsidRPr="00383F10">
              <w:rPr>
                <w:b/>
              </w:rPr>
              <w:t>api</w:t>
            </w:r>
            <w:proofErr w:type="spellEnd"/>
            <w:r w:rsidRPr="00383F10">
              <w:rPr>
                <w:b/>
              </w:rPr>
              <w:t>/</w:t>
            </w:r>
            <w:proofErr w:type="spellStart"/>
            <w:r>
              <w:rPr>
                <w:b/>
              </w:rPr>
              <w:t>torpek</w:t>
            </w:r>
            <w:proofErr w:type="spellEnd"/>
          </w:p>
        </w:tc>
        <w:tc>
          <w:tcPr>
            <w:tcW w:w="2219" w:type="dxa"/>
          </w:tcPr>
          <w:p w:rsidR="00D87427" w:rsidRPr="00383F10" w:rsidRDefault="00D87427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üres</w:t>
            </w:r>
          </w:p>
        </w:tc>
        <w:tc>
          <w:tcPr>
            <w:tcW w:w="2232" w:type="dxa"/>
          </w:tcPr>
          <w:p w:rsidR="00D87427" w:rsidRPr="00383F10" w:rsidRDefault="00D87427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JSON</w:t>
            </w:r>
          </w:p>
        </w:tc>
      </w:tr>
    </w:tbl>
    <w:p w:rsidR="000C64B9" w:rsidRPr="000C64B9" w:rsidRDefault="000C64B9" w:rsidP="009F4A2D">
      <w:pPr>
        <w:numPr>
          <w:ilvl w:val="0"/>
          <w:numId w:val="3"/>
        </w:numPr>
        <w:spacing w:after="240" w:line="240" w:lineRule="auto"/>
        <w:ind w:hanging="567"/>
      </w:pPr>
      <w:r w:rsidRPr="000C64B9">
        <w:t xml:space="preserve">Készíts egy </w:t>
      </w:r>
      <w:r w:rsidRPr="009F4A2D">
        <w:rPr>
          <w:b/>
        </w:rPr>
        <w:t>PHP API végpontot</w:t>
      </w:r>
      <w:r w:rsidRPr="000C64B9">
        <w:t xml:space="preserve">, amely </w:t>
      </w:r>
      <w:r w:rsidRPr="009F4A2D">
        <w:t>megadott klánba tartozó törpék által kitermelt mennyiséget</w:t>
      </w:r>
      <w:r w:rsidRPr="000C64B9">
        <w:t xml:space="preserve"> adja vissza JSON formátumban.</w:t>
      </w:r>
      <w:r w:rsidR="009F4A2D">
        <w:t xml:space="preserve"> </w:t>
      </w:r>
      <w:r w:rsidRPr="000C64B9">
        <w:rPr>
          <w:color w:val="auto"/>
          <w:szCs w:val="24"/>
        </w:rPr>
        <w:t>Az API:</w:t>
      </w:r>
    </w:p>
    <w:p w:rsidR="000C64B9" w:rsidRPr="000C64B9" w:rsidRDefault="000C64B9" w:rsidP="009F4A2D">
      <w:pPr>
        <w:numPr>
          <w:ilvl w:val="0"/>
          <w:numId w:val="7"/>
        </w:numPr>
        <w:tabs>
          <w:tab w:val="clear" w:pos="720"/>
        </w:tabs>
        <w:spacing w:before="100" w:beforeAutospacing="1" w:after="120" w:line="240" w:lineRule="auto"/>
        <w:ind w:left="1559" w:hanging="357"/>
        <w:jc w:val="left"/>
        <w:rPr>
          <w:color w:val="auto"/>
          <w:szCs w:val="24"/>
        </w:rPr>
      </w:pPr>
      <w:r w:rsidRPr="000C64B9">
        <w:rPr>
          <w:color w:val="auto"/>
          <w:szCs w:val="24"/>
        </w:rPr>
        <w:t xml:space="preserve">Csatlakozik a </w:t>
      </w:r>
      <w:proofErr w:type="spellStart"/>
      <w:r w:rsidRPr="000C64B9">
        <w:rPr>
          <w:color w:val="auto"/>
          <w:szCs w:val="24"/>
        </w:rPr>
        <w:t>MySQL</w:t>
      </w:r>
      <w:proofErr w:type="spellEnd"/>
      <w:r w:rsidRPr="000C64B9">
        <w:rPr>
          <w:color w:val="auto"/>
          <w:szCs w:val="24"/>
        </w:rPr>
        <w:t xml:space="preserve"> adatbázishoz.</w:t>
      </w:r>
    </w:p>
    <w:p w:rsidR="000C64B9" w:rsidRPr="000C64B9" w:rsidRDefault="009F4A2D" w:rsidP="009F4A2D">
      <w:pPr>
        <w:numPr>
          <w:ilvl w:val="0"/>
          <w:numId w:val="7"/>
        </w:numPr>
        <w:tabs>
          <w:tab w:val="clear" w:pos="720"/>
        </w:tabs>
        <w:spacing w:before="100" w:beforeAutospacing="1" w:after="120" w:line="240" w:lineRule="auto"/>
        <w:ind w:left="1559" w:hanging="357"/>
        <w:jc w:val="left"/>
        <w:rPr>
          <w:color w:val="auto"/>
          <w:szCs w:val="24"/>
        </w:rPr>
      </w:pPr>
      <w:r>
        <w:rPr>
          <w:color w:val="auto"/>
          <w:szCs w:val="24"/>
        </w:rPr>
        <w:t xml:space="preserve">SQL mondat: </w:t>
      </w:r>
      <w:r w:rsidR="000C64B9" w:rsidRPr="000C64B9">
        <w:rPr>
          <w:color w:val="auto"/>
          <w:szCs w:val="24"/>
        </w:rPr>
        <w:t xml:space="preserve">A </w:t>
      </w:r>
      <w:r w:rsidR="000C64B9" w:rsidRPr="000C64B9">
        <w:rPr>
          <w:b/>
          <w:bCs/>
          <w:color w:val="auto"/>
          <w:szCs w:val="24"/>
        </w:rPr>
        <w:t>kért klánba tartozó törpéket</w:t>
      </w:r>
      <w:r w:rsidR="000C64B9" w:rsidRPr="000C64B9">
        <w:rPr>
          <w:color w:val="auto"/>
          <w:szCs w:val="24"/>
        </w:rPr>
        <w:t xml:space="preserve"> </w:t>
      </w:r>
      <w:r>
        <w:rPr>
          <w:color w:val="auto"/>
          <w:szCs w:val="24"/>
        </w:rPr>
        <w:t>lekéri, majd ö</w:t>
      </w:r>
      <w:r w:rsidR="000C64B9" w:rsidRPr="000C64B9">
        <w:rPr>
          <w:color w:val="auto"/>
          <w:szCs w:val="24"/>
        </w:rPr>
        <w:t xml:space="preserve">sszesíti a </w:t>
      </w:r>
      <w:proofErr w:type="spellStart"/>
      <w:r w:rsidR="000C64B9" w:rsidRPr="009F4A2D">
        <w:rPr>
          <w:b/>
          <w:bCs/>
          <w:color w:val="auto"/>
          <w:szCs w:val="24"/>
        </w:rPr>
        <w:t>törpénként</w:t>
      </w:r>
      <w:proofErr w:type="spellEnd"/>
      <w:r w:rsidR="000C64B9" w:rsidRPr="009F4A2D">
        <w:rPr>
          <w:b/>
          <w:bCs/>
          <w:color w:val="auto"/>
          <w:szCs w:val="24"/>
        </w:rPr>
        <w:t xml:space="preserve"> kitermelt mennyiséget</w:t>
      </w:r>
      <w:r w:rsidR="000C64B9" w:rsidRPr="000C64B9">
        <w:rPr>
          <w:color w:val="auto"/>
          <w:szCs w:val="24"/>
        </w:rPr>
        <w:t xml:space="preserve"> a </w:t>
      </w:r>
      <w:proofErr w:type="spellStart"/>
      <w:r w:rsidR="000C64B9" w:rsidRPr="009F4A2D">
        <w:rPr>
          <w:rFonts w:ascii="Courier New" w:hAnsi="Courier New" w:cs="Courier New"/>
          <w:color w:val="auto"/>
          <w:sz w:val="20"/>
          <w:szCs w:val="20"/>
        </w:rPr>
        <w:t>kihol</w:t>
      </w:r>
      <w:proofErr w:type="spellEnd"/>
      <w:r w:rsidR="000C64B9" w:rsidRPr="000C64B9">
        <w:rPr>
          <w:color w:val="auto"/>
          <w:szCs w:val="24"/>
        </w:rPr>
        <w:t xml:space="preserve"> táblából.</w:t>
      </w:r>
    </w:p>
    <w:p w:rsidR="000C64B9" w:rsidRPr="000C64B9" w:rsidRDefault="000C64B9" w:rsidP="009F4A2D">
      <w:pPr>
        <w:numPr>
          <w:ilvl w:val="0"/>
          <w:numId w:val="7"/>
        </w:numPr>
        <w:tabs>
          <w:tab w:val="clear" w:pos="720"/>
        </w:tabs>
        <w:spacing w:before="100" w:beforeAutospacing="1" w:after="120" w:line="240" w:lineRule="auto"/>
        <w:ind w:left="1559" w:hanging="357"/>
        <w:jc w:val="left"/>
        <w:rPr>
          <w:color w:val="auto"/>
          <w:szCs w:val="24"/>
        </w:rPr>
      </w:pPr>
      <w:r w:rsidRPr="000C64B9">
        <w:rPr>
          <w:color w:val="auto"/>
          <w:szCs w:val="24"/>
        </w:rPr>
        <w:t>JSON válaszban adja vissza az adatokat.</w:t>
      </w:r>
    </w:p>
    <w:tbl>
      <w:tblPr>
        <w:tblStyle w:val="Rcsostblzat"/>
        <w:tblW w:w="0" w:type="auto"/>
        <w:tblInd w:w="567" w:type="dxa"/>
        <w:tblLook w:val="04A0" w:firstRow="1" w:lastRow="0" w:firstColumn="1" w:lastColumn="0" w:noHBand="0" w:noVBand="1"/>
      </w:tblPr>
      <w:tblGrid>
        <w:gridCol w:w="2250"/>
        <w:gridCol w:w="2284"/>
        <w:gridCol w:w="2219"/>
        <w:gridCol w:w="2232"/>
      </w:tblGrid>
      <w:tr w:rsidR="009F4A2D" w:rsidTr="00A17B92">
        <w:trPr>
          <w:trHeight w:val="168"/>
        </w:trPr>
        <w:tc>
          <w:tcPr>
            <w:tcW w:w="2250" w:type="dxa"/>
            <w:shd w:val="clear" w:color="auto" w:fill="808080" w:themeFill="background1" w:themeFillShade="80"/>
          </w:tcPr>
          <w:p w:rsidR="009F4A2D" w:rsidRPr="00634804" w:rsidRDefault="009F4A2D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Metódus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:rsidR="009F4A2D" w:rsidRPr="00634804" w:rsidRDefault="009F4A2D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URL</w:t>
            </w:r>
          </w:p>
        </w:tc>
        <w:tc>
          <w:tcPr>
            <w:tcW w:w="2219" w:type="dxa"/>
            <w:shd w:val="clear" w:color="auto" w:fill="808080" w:themeFill="background1" w:themeFillShade="80"/>
          </w:tcPr>
          <w:p w:rsidR="009F4A2D" w:rsidRPr="00634804" w:rsidRDefault="009F4A2D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Body</w:t>
            </w:r>
          </w:p>
        </w:tc>
        <w:tc>
          <w:tcPr>
            <w:tcW w:w="2232" w:type="dxa"/>
            <w:shd w:val="clear" w:color="auto" w:fill="808080" w:themeFill="background1" w:themeFillShade="80"/>
          </w:tcPr>
          <w:p w:rsidR="009F4A2D" w:rsidRPr="00634804" w:rsidRDefault="009F4A2D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Válasz</w:t>
            </w:r>
          </w:p>
        </w:tc>
      </w:tr>
      <w:tr w:rsidR="009F4A2D" w:rsidTr="00A17B92">
        <w:trPr>
          <w:trHeight w:val="194"/>
        </w:trPr>
        <w:tc>
          <w:tcPr>
            <w:tcW w:w="2250" w:type="dxa"/>
          </w:tcPr>
          <w:p w:rsidR="009F4A2D" w:rsidRPr="00383F10" w:rsidRDefault="009F4A2D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2284" w:type="dxa"/>
          </w:tcPr>
          <w:p w:rsidR="009F4A2D" w:rsidRPr="00383F10" w:rsidRDefault="009F4A2D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/</w:t>
            </w:r>
            <w:proofErr w:type="spellStart"/>
            <w:r w:rsidRPr="00383F10">
              <w:rPr>
                <w:b/>
              </w:rPr>
              <w:t>api</w:t>
            </w:r>
            <w:proofErr w:type="spellEnd"/>
            <w:r w:rsidRPr="00383F10">
              <w:rPr>
                <w:b/>
              </w:rPr>
              <w:t>/</w:t>
            </w:r>
            <w:proofErr w:type="spellStart"/>
            <w:r>
              <w:rPr>
                <w:b/>
              </w:rPr>
              <w:t>kitermeles</w:t>
            </w:r>
            <w:proofErr w:type="spellEnd"/>
          </w:p>
        </w:tc>
        <w:tc>
          <w:tcPr>
            <w:tcW w:w="2219" w:type="dxa"/>
          </w:tcPr>
          <w:p w:rsidR="009F4A2D" w:rsidRPr="00383F10" w:rsidRDefault="009F4A2D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JSON</w:t>
            </w:r>
          </w:p>
        </w:tc>
        <w:tc>
          <w:tcPr>
            <w:tcW w:w="2232" w:type="dxa"/>
          </w:tcPr>
          <w:p w:rsidR="009F4A2D" w:rsidRPr="00383F10" w:rsidRDefault="009F4A2D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bookmarkStart w:id="0" w:name="_GoBack"/>
            <w:r w:rsidRPr="00383F10">
              <w:rPr>
                <w:b/>
              </w:rPr>
              <w:t>JSON</w:t>
            </w:r>
            <w:bookmarkEnd w:id="0"/>
          </w:p>
        </w:tc>
      </w:tr>
    </w:tbl>
    <w:p w:rsidR="00D87427" w:rsidRDefault="00D87427" w:rsidP="00C416F9">
      <w:pPr>
        <w:spacing w:after="240" w:line="240" w:lineRule="auto"/>
        <w:ind w:left="170" w:firstLine="0"/>
      </w:pPr>
    </w:p>
    <w:p w:rsidR="009F4A2D" w:rsidRPr="009F4A2D" w:rsidRDefault="009F4A2D" w:rsidP="009F4A2D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Cs w:val="24"/>
        </w:rPr>
      </w:pPr>
      <w:r w:rsidRPr="009F4A2D">
        <w:rPr>
          <w:b/>
          <w:bCs/>
          <w:color w:val="auto"/>
          <w:szCs w:val="24"/>
        </w:rPr>
        <w:t>Kéréstörzs (</w:t>
      </w:r>
      <w:proofErr w:type="spellStart"/>
      <w:r w:rsidRPr="009F4A2D">
        <w:rPr>
          <w:b/>
          <w:bCs/>
          <w:color w:val="auto"/>
          <w:szCs w:val="24"/>
        </w:rPr>
        <w:t>Request</w:t>
      </w:r>
      <w:proofErr w:type="spellEnd"/>
      <w:r w:rsidRPr="009F4A2D">
        <w:rPr>
          <w:b/>
          <w:bCs/>
          <w:color w:val="auto"/>
          <w:szCs w:val="24"/>
        </w:rPr>
        <w:t xml:space="preserve"> Body) (JSON):</w:t>
      </w:r>
    </w:p>
    <w:p w:rsidR="009F4A2D" w:rsidRPr="009F4A2D" w:rsidRDefault="009F4A2D" w:rsidP="009F4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firstLine="0"/>
        <w:jc w:val="left"/>
        <w:rPr>
          <w:color w:val="auto"/>
          <w:szCs w:val="24"/>
        </w:rPr>
      </w:pPr>
      <w:r w:rsidRPr="009F4A2D">
        <w:rPr>
          <w:color w:val="auto"/>
          <w:szCs w:val="24"/>
        </w:rPr>
        <w:t>{</w:t>
      </w:r>
    </w:p>
    <w:p w:rsidR="009F4A2D" w:rsidRPr="009F4A2D" w:rsidRDefault="009F4A2D" w:rsidP="009F4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firstLine="0"/>
        <w:jc w:val="left"/>
        <w:rPr>
          <w:color w:val="auto"/>
          <w:szCs w:val="24"/>
        </w:rPr>
      </w:pPr>
      <w:r w:rsidRPr="009F4A2D">
        <w:rPr>
          <w:color w:val="auto"/>
          <w:szCs w:val="24"/>
        </w:rPr>
        <w:t xml:space="preserve">    "</w:t>
      </w:r>
      <w:proofErr w:type="spellStart"/>
      <w:r w:rsidRPr="009F4A2D">
        <w:rPr>
          <w:color w:val="auto"/>
          <w:szCs w:val="24"/>
        </w:rPr>
        <w:t>klan</w:t>
      </w:r>
      <w:proofErr w:type="spellEnd"/>
      <w:r w:rsidRPr="009F4A2D">
        <w:rPr>
          <w:color w:val="auto"/>
          <w:szCs w:val="24"/>
        </w:rPr>
        <w:t>": "</w:t>
      </w:r>
      <w:r w:rsidRPr="009F4A2D">
        <w:rPr>
          <w:color w:val="FF0000"/>
          <w:szCs w:val="24"/>
        </w:rPr>
        <w:t>Tölgyfapajzs</w:t>
      </w:r>
      <w:r w:rsidRPr="009F4A2D">
        <w:rPr>
          <w:color w:val="auto"/>
          <w:szCs w:val="24"/>
        </w:rPr>
        <w:t>"</w:t>
      </w:r>
    </w:p>
    <w:p w:rsidR="009F4A2D" w:rsidRDefault="009F4A2D" w:rsidP="009F4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firstLine="0"/>
        <w:jc w:val="left"/>
        <w:rPr>
          <w:color w:val="auto"/>
          <w:szCs w:val="24"/>
        </w:rPr>
      </w:pPr>
      <w:r>
        <w:rPr>
          <w:color w:val="auto"/>
          <w:szCs w:val="24"/>
        </w:rPr>
        <w:t>}</w:t>
      </w:r>
    </w:p>
    <w:p w:rsidR="009F4A2D" w:rsidRPr="009F4A2D" w:rsidRDefault="009F4A2D" w:rsidP="009F4A2D">
      <w:pPr>
        <w:spacing w:before="100" w:beforeAutospacing="1" w:after="100" w:afterAutospacing="1" w:line="240" w:lineRule="auto"/>
        <w:ind w:left="0" w:firstLine="0"/>
        <w:jc w:val="left"/>
        <w:rPr>
          <w:b/>
          <w:bCs/>
          <w:color w:val="auto"/>
          <w:szCs w:val="24"/>
        </w:rPr>
      </w:pPr>
      <w:r w:rsidRPr="009F4A2D">
        <w:rPr>
          <w:b/>
          <w:bCs/>
          <w:color w:val="auto"/>
          <w:szCs w:val="24"/>
        </w:rPr>
        <w:t>Válasz (</w:t>
      </w:r>
      <w:proofErr w:type="spellStart"/>
      <w:r w:rsidRPr="009F4A2D">
        <w:rPr>
          <w:b/>
          <w:bCs/>
          <w:color w:val="auto"/>
          <w:szCs w:val="24"/>
        </w:rPr>
        <w:t>Response</w:t>
      </w:r>
      <w:proofErr w:type="spellEnd"/>
      <w:r w:rsidRPr="009F4A2D">
        <w:rPr>
          <w:b/>
          <w:bCs/>
          <w:color w:val="auto"/>
          <w:szCs w:val="24"/>
        </w:rPr>
        <w:t xml:space="preserve"> JSON)</w:t>
      </w:r>
      <w:r>
        <w:rPr>
          <w:b/>
          <w:bCs/>
          <w:color w:val="auto"/>
          <w:szCs w:val="24"/>
        </w:rPr>
        <w:t>:</w:t>
      </w:r>
    </w:p>
    <w:p w:rsidR="009F4A2D" w:rsidRPr="009F4A2D" w:rsidRDefault="009F4A2D" w:rsidP="009F4A2D">
      <w:pPr>
        <w:tabs>
          <w:tab w:val="left" w:pos="91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firstLine="0"/>
        <w:jc w:val="left"/>
        <w:rPr>
          <w:color w:val="auto"/>
          <w:szCs w:val="24"/>
        </w:rPr>
      </w:pPr>
      <w:r w:rsidRPr="009F4A2D">
        <w:rPr>
          <w:color w:val="auto"/>
          <w:szCs w:val="24"/>
        </w:rPr>
        <w:t xml:space="preserve"> [</w:t>
      </w:r>
    </w:p>
    <w:p w:rsidR="009F4A2D" w:rsidRPr="009F4A2D" w:rsidRDefault="009F4A2D" w:rsidP="009F4A2D">
      <w:pPr>
        <w:tabs>
          <w:tab w:val="left" w:pos="91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firstLine="0"/>
        <w:jc w:val="left"/>
        <w:rPr>
          <w:color w:val="auto"/>
          <w:szCs w:val="24"/>
        </w:rPr>
      </w:pPr>
      <w:r w:rsidRPr="009F4A2D">
        <w:rPr>
          <w:color w:val="auto"/>
          <w:szCs w:val="24"/>
        </w:rPr>
        <w:t xml:space="preserve">    {</w:t>
      </w:r>
    </w:p>
    <w:p w:rsidR="009F4A2D" w:rsidRPr="009F4A2D" w:rsidRDefault="009F4A2D" w:rsidP="009F4A2D">
      <w:pPr>
        <w:tabs>
          <w:tab w:val="left" w:pos="91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firstLine="0"/>
        <w:jc w:val="left"/>
        <w:rPr>
          <w:color w:val="auto"/>
          <w:szCs w:val="24"/>
        </w:rPr>
      </w:pPr>
      <w:r w:rsidRPr="009F4A2D">
        <w:rPr>
          <w:color w:val="auto"/>
          <w:szCs w:val="24"/>
        </w:rPr>
        <w:t xml:space="preserve">        "</w:t>
      </w:r>
      <w:proofErr w:type="spellStart"/>
      <w:r w:rsidRPr="009F4A2D">
        <w:rPr>
          <w:color w:val="auto"/>
          <w:szCs w:val="24"/>
        </w:rPr>
        <w:t>torpe_nev</w:t>
      </w:r>
      <w:proofErr w:type="spellEnd"/>
      <w:r w:rsidRPr="009F4A2D">
        <w:rPr>
          <w:color w:val="auto"/>
          <w:szCs w:val="24"/>
        </w:rPr>
        <w:t>": "</w:t>
      </w:r>
      <w:proofErr w:type="spellStart"/>
      <w:r w:rsidRPr="009F4A2D">
        <w:rPr>
          <w:color w:val="FF0000"/>
          <w:szCs w:val="24"/>
        </w:rPr>
        <w:t>Thorin</w:t>
      </w:r>
      <w:proofErr w:type="spellEnd"/>
      <w:r w:rsidRPr="009F4A2D">
        <w:rPr>
          <w:color w:val="auto"/>
          <w:szCs w:val="24"/>
        </w:rPr>
        <w:t>",</w:t>
      </w:r>
    </w:p>
    <w:p w:rsidR="009F4A2D" w:rsidRPr="009F4A2D" w:rsidRDefault="009F4A2D" w:rsidP="009F4A2D">
      <w:pPr>
        <w:tabs>
          <w:tab w:val="left" w:pos="91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firstLine="0"/>
        <w:jc w:val="left"/>
        <w:rPr>
          <w:color w:val="auto"/>
          <w:szCs w:val="24"/>
        </w:rPr>
      </w:pPr>
      <w:r w:rsidRPr="009F4A2D">
        <w:rPr>
          <w:color w:val="auto"/>
          <w:szCs w:val="24"/>
        </w:rPr>
        <w:t xml:space="preserve">        "</w:t>
      </w:r>
      <w:proofErr w:type="spellStart"/>
      <w:r w:rsidRPr="009F4A2D">
        <w:rPr>
          <w:color w:val="auto"/>
          <w:szCs w:val="24"/>
        </w:rPr>
        <w:t>kitermelt_mennyiseg</w:t>
      </w:r>
      <w:proofErr w:type="spellEnd"/>
      <w:r w:rsidRPr="009F4A2D">
        <w:rPr>
          <w:color w:val="auto"/>
          <w:szCs w:val="24"/>
        </w:rPr>
        <w:t xml:space="preserve">": </w:t>
      </w:r>
      <w:r w:rsidRPr="009F4A2D">
        <w:rPr>
          <w:color w:val="FF0000"/>
          <w:szCs w:val="24"/>
        </w:rPr>
        <w:t>500</w:t>
      </w:r>
    </w:p>
    <w:p w:rsidR="009F4A2D" w:rsidRPr="009F4A2D" w:rsidRDefault="009F4A2D" w:rsidP="009F4A2D">
      <w:pPr>
        <w:tabs>
          <w:tab w:val="left" w:pos="91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firstLine="0"/>
        <w:jc w:val="left"/>
        <w:rPr>
          <w:color w:val="auto"/>
          <w:szCs w:val="24"/>
        </w:rPr>
      </w:pPr>
      <w:r w:rsidRPr="009F4A2D">
        <w:rPr>
          <w:color w:val="auto"/>
          <w:szCs w:val="24"/>
        </w:rPr>
        <w:t xml:space="preserve">    },</w:t>
      </w:r>
    </w:p>
    <w:p w:rsidR="009F4A2D" w:rsidRPr="009F4A2D" w:rsidRDefault="009F4A2D" w:rsidP="009F4A2D">
      <w:pPr>
        <w:tabs>
          <w:tab w:val="left" w:pos="91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firstLine="0"/>
        <w:jc w:val="left"/>
        <w:rPr>
          <w:color w:val="auto"/>
          <w:szCs w:val="24"/>
        </w:rPr>
      </w:pPr>
      <w:r w:rsidRPr="009F4A2D">
        <w:rPr>
          <w:color w:val="auto"/>
          <w:szCs w:val="24"/>
        </w:rPr>
        <w:t xml:space="preserve">    {</w:t>
      </w:r>
    </w:p>
    <w:p w:rsidR="009F4A2D" w:rsidRPr="009F4A2D" w:rsidRDefault="009F4A2D" w:rsidP="009F4A2D">
      <w:pPr>
        <w:tabs>
          <w:tab w:val="left" w:pos="91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firstLine="0"/>
        <w:jc w:val="left"/>
        <w:rPr>
          <w:color w:val="auto"/>
          <w:szCs w:val="24"/>
        </w:rPr>
      </w:pPr>
      <w:r w:rsidRPr="009F4A2D">
        <w:rPr>
          <w:color w:val="auto"/>
          <w:szCs w:val="24"/>
        </w:rPr>
        <w:t xml:space="preserve">        "</w:t>
      </w:r>
      <w:proofErr w:type="spellStart"/>
      <w:r w:rsidRPr="009F4A2D">
        <w:rPr>
          <w:color w:val="auto"/>
          <w:szCs w:val="24"/>
        </w:rPr>
        <w:t>torpe_nev</w:t>
      </w:r>
      <w:proofErr w:type="spellEnd"/>
      <w:r w:rsidRPr="009F4A2D">
        <w:rPr>
          <w:color w:val="auto"/>
          <w:szCs w:val="24"/>
        </w:rPr>
        <w:t>": "</w:t>
      </w:r>
      <w:proofErr w:type="spellStart"/>
      <w:r w:rsidRPr="009F4A2D">
        <w:rPr>
          <w:color w:val="FF0000"/>
          <w:szCs w:val="24"/>
        </w:rPr>
        <w:t>Dis</w:t>
      </w:r>
      <w:proofErr w:type="spellEnd"/>
      <w:r w:rsidRPr="009F4A2D">
        <w:rPr>
          <w:color w:val="auto"/>
          <w:szCs w:val="24"/>
        </w:rPr>
        <w:t>",</w:t>
      </w:r>
    </w:p>
    <w:p w:rsidR="009F4A2D" w:rsidRPr="009F4A2D" w:rsidRDefault="009F4A2D" w:rsidP="009F4A2D">
      <w:pPr>
        <w:tabs>
          <w:tab w:val="left" w:pos="91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firstLine="0"/>
        <w:jc w:val="left"/>
        <w:rPr>
          <w:color w:val="auto"/>
          <w:szCs w:val="24"/>
        </w:rPr>
      </w:pPr>
      <w:r w:rsidRPr="009F4A2D">
        <w:rPr>
          <w:color w:val="auto"/>
          <w:szCs w:val="24"/>
        </w:rPr>
        <w:t xml:space="preserve">        "</w:t>
      </w:r>
      <w:proofErr w:type="spellStart"/>
      <w:r w:rsidRPr="009F4A2D">
        <w:rPr>
          <w:color w:val="auto"/>
          <w:szCs w:val="24"/>
        </w:rPr>
        <w:t>kitermelt_mennyiseg</w:t>
      </w:r>
      <w:proofErr w:type="spellEnd"/>
      <w:r w:rsidRPr="009F4A2D">
        <w:rPr>
          <w:color w:val="auto"/>
          <w:szCs w:val="24"/>
        </w:rPr>
        <w:t xml:space="preserve">": </w:t>
      </w:r>
      <w:r w:rsidRPr="009F4A2D">
        <w:rPr>
          <w:color w:val="FF0000"/>
          <w:szCs w:val="24"/>
        </w:rPr>
        <w:t>200</w:t>
      </w:r>
    </w:p>
    <w:p w:rsidR="009F4A2D" w:rsidRPr="009F4A2D" w:rsidRDefault="009F4A2D" w:rsidP="009F4A2D">
      <w:pPr>
        <w:tabs>
          <w:tab w:val="left" w:pos="91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firstLine="0"/>
        <w:jc w:val="left"/>
        <w:rPr>
          <w:color w:val="auto"/>
          <w:szCs w:val="24"/>
        </w:rPr>
      </w:pPr>
      <w:r w:rsidRPr="009F4A2D">
        <w:rPr>
          <w:color w:val="auto"/>
          <w:szCs w:val="24"/>
        </w:rPr>
        <w:t xml:space="preserve">    }</w:t>
      </w:r>
    </w:p>
    <w:p w:rsidR="009F4A2D" w:rsidRPr="009F4A2D" w:rsidRDefault="009F4A2D" w:rsidP="009F4A2D">
      <w:pPr>
        <w:tabs>
          <w:tab w:val="left" w:pos="91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firstLine="0"/>
        <w:jc w:val="left"/>
        <w:rPr>
          <w:color w:val="auto"/>
          <w:szCs w:val="24"/>
        </w:rPr>
      </w:pPr>
      <w:r w:rsidRPr="009F4A2D">
        <w:rPr>
          <w:color w:val="auto"/>
          <w:szCs w:val="24"/>
        </w:rPr>
        <w:t>]</w:t>
      </w:r>
    </w:p>
    <w:p w:rsidR="009F4A2D" w:rsidRPr="009F4A2D" w:rsidRDefault="009F4A2D" w:rsidP="009F4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</w:p>
    <w:p w:rsidR="00C416F9" w:rsidRPr="00C416F9" w:rsidRDefault="00C416F9" w:rsidP="00C416F9">
      <w:pPr>
        <w:spacing w:after="126" w:line="259" w:lineRule="auto"/>
        <w:ind w:left="24"/>
        <w:jc w:val="left"/>
        <w:rPr>
          <w:b/>
          <w:u w:val="single" w:color="000000"/>
        </w:rPr>
      </w:pPr>
    </w:p>
    <w:sectPr w:rsidR="00C416F9" w:rsidRPr="00C416F9" w:rsidSect="00CF1AE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71211"/>
    <w:multiLevelType w:val="hybridMultilevel"/>
    <w:tmpl w:val="AF3071F0"/>
    <w:lvl w:ilvl="0" w:tplc="E71228CC">
      <w:start w:val="1"/>
      <w:numFmt w:val="decimal"/>
      <w:lvlText w:val="%1."/>
      <w:lvlJc w:val="left"/>
      <w:pPr>
        <w:ind w:left="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2514F2"/>
    <w:multiLevelType w:val="hybridMultilevel"/>
    <w:tmpl w:val="7A86EAE6"/>
    <w:lvl w:ilvl="0" w:tplc="3276276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8CEE22">
      <w:start w:val="1"/>
      <w:numFmt w:val="bullet"/>
      <w:lvlText w:val="o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343D4C">
      <w:start w:val="1"/>
      <w:numFmt w:val="bullet"/>
      <w:lvlRestart w:val="0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A4E5C">
      <w:start w:val="1"/>
      <w:numFmt w:val="bullet"/>
      <w:lvlText w:val="•"/>
      <w:lvlJc w:val="left"/>
      <w:pPr>
        <w:ind w:left="1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F083AE">
      <w:start w:val="1"/>
      <w:numFmt w:val="bullet"/>
      <w:lvlText w:val="o"/>
      <w:lvlJc w:val="left"/>
      <w:pPr>
        <w:ind w:left="2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3AB196">
      <w:start w:val="1"/>
      <w:numFmt w:val="bullet"/>
      <w:lvlText w:val="▪"/>
      <w:lvlJc w:val="left"/>
      <w:pPr>
        <w:ind w:left="3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B26C42">
      <w:start w:val="1"/>
      <w:numFmt w:val="bullet"/>
      <w:lvlText w:val="•"/>
      <w:lvlJc w:val="left"/>
      <w:pPr>
        <w:ind w:left="4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209696">
      <w:start w:val="1"/>
      <w:numFmt w:val="bullet"/>
      <w:lvlText w:val="o"/>
      <w:lvlJc w:val="left"/>
      <w:pPr>
        <w:ind w:left="4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D25300">
      <w:start w:val="1"/>
      <w:numFmt w:val="bullet"/>
      <w:lvlText w:val="▪"/>
      <w:lvlJc w:val="left"/>
      <w:pPr>
        <w:ind w:left="5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1C2282"/>
    <w:multiLevelType w:val="hybridMultilevel"/>
    <w:tmpl w:val="A860F4E6"/>
    <w:lvl w:ilvl="0" w:tplc="E71228CC">
      <w:start w:val="1"/>
      <w:numFmt w:val="decimal"/>
      <w:lvlText w:val="%1."/>
      <w:lvlJc w:val="left"/>
      <w:pPr>
        <w:ind w:left="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FA57BE"/>
    <w:multiLevelType w:val="hybridMultilevel"/>
    <w:tmpl w:val="DEA05612"/>
    <w:lvl w:ilvl="0" w:tplc="E71228CC">
      <w:start w:val="1"/>
      <w:numFmt w:val="decimal"/>
      <w:lvlText w:val="%1."/>
      <w:lvlJc w:val="left"/>
      <w:pPr>
        <w:ind w:left="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944F5"/>
    <w:multiLevelType w:val="multilevel"/>
    <w:tmpl w:val="66067FCC"/>
    <w:lvl w:ilvl="0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17"/>
        </w:tabs>
        <w:ind w:left="361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37"/>
        </w:tabs>
        <w:ind w:left="433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77"/>
        </w:tabs>
        <w:ind w:left="577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97"/>
        </w:tabs>
        <w:ind w:left="649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85FB3"/>
    <w:multiLevelType w:val="multilevel"/>
    <w:tmpl w:val="6040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B3C71"/>
    <w:multiLevelType w:val="multilevel"/>
    <w:tmpl w:val="F430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94"/>
    <w:rsid w:val="000C64B9"/>
    <w:rsid w:val="006C4B40"/>
    <w:rsid w:val="007B1092"/>
    <w:rsid w:val="009F4A2D"/>
    <w:rsid w:val="00B437A4"/>
    <w:rsid w:val="00C416F9"/>
    <w:rsid w:val="00CD118C"/>
    <w:rsid w:val="00CD6724"/>
    <w:rsid w:val="00CF1AEE"/>
    <w:rsid w:val="00D87427"/>
    <w:rsid w:val="00DE7BF3"/>
    <w:rsid w:val="00EE5594"/>
    <w:rsid w:val="00F1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854E"/>
  <w15:chartTrackingRefBased/>
  <w15:docId w15:val="{951CF6E2-83FA-421E-9CF1-B4163B3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E5594"/>
    <w:pPr>
      <w:spacing w:after="135" w:line="268" w:lineRule="auto"/>
      <w:ind w:left="39" w:hanging="10"/>
      <w:jc w:val="both"/>
    </w:pPr>
    <w:rPr>
      <w:rFonts w:ascii="Times New Roman" w:eastAsia="Times New Roman" w:hAnsi="Times New Roman" w:cs="Times New Roman"/>
      <w:color w:val="000000"/>
      <w:sz w:val="24"/>
      <w:lang w:eastAsia="hu-HU"/>
    </w:rPr>
  </w:style>
  <w:style w:type="paragraph" w:styleId="Cmsor3">
    <w:name w:val="heading 3"/>
    <w:basedOn w:val="Norml"/>
    <w:link w:val="Cmsor3Char"/>
    <w:uiPriority w:val="9"/>
    <w:qFormat/>
    <w:rsid w:val="009F4A2D"/>
    <w:pPr>
      <w:spacing w:before="100" w:beforeAutospacing="1" w:after="100" w:afterAutospacing="1" w:line="240" w:lineRule="auto"/>
      <w:ind w:left="0" w:firstLine="0"/>
      <w:jc w:val="left"/>
      <w:outlineLvl w:val="2"/>
    </w:pPr>
    <w:rPr>
      <w:b/>
      <w:bCs/>
      <w:color w:val="auto"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E5594"/>
    <w:pPr>
      <w:spacing w:after="0" w:line="240" w:lineRule="auto"/>
    </w:pPr>
    <w:rPr>
      <w:rFonts w:eastAsiaTheme="minorEastAsia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416F9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C416F9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Kiemels2">
    <w:name w:val="Strong"/>
    <w:basedOn w:val="Bekezdsalapbettpusa"/>
    <w:uiPriority w:val="22"/>
    <w:qFormat/>
    <w:rsid w:val="00C416F9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C416F9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F4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F4A2D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punctuation">
    <w:name w:val="hljs-punctuation"/>
    <w:basedOn w:val="Bekezdsalapbettpusa"/>
    <w:rsid w:val="009F4A2D"/>
  </w:style>
  <w:style w:type="character" w:customStyle="1" w:styleId="hljs-attr">
    <w:name w:val="hljs-attr"/>
    <w:basedOn w:val="Bekezdsalapbettpusa"/>
    <w:rsid w:val="009F4A2D"/>
  </w:style>
  <w:style w:type="character" w:customStyle="1" w:styleId="hljs-string">
    <w:name w:val="hljs-string"/>
    <w:basedOn w:val="Bekezdsalapbettpusa"/>
    <w:rsid w:val="009F4A2D"/>
  </w:style>
  <w:style w:type="character" w:customStyle="1" w:styleId="Cmsor3Char">
    <w:name w:val="Címsor 3 Char"/>
    <w:basedOn w:val="Bekezdsalapbettpusa"/>
    <w:link w:val="Cmsor3"/>
    <w:uiPriority w:val="9"/>
    <w:rsid w:val="009F4A2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hljs-number">
    <w:name w:val="hljs-number"/>
    <w:basedOn w:val="Bekezdsalapbettpusa"/>
    <w:rsid w:val="009F4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594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Ildikó</dc:creator>
  <cp:keywords/>
  <dc:description/>
  <cp:lastModifiedBy>Varga Ildikó</cp:lastModifiedBy>
  <cp:revision>8</cp:revision>
  <dcterms:created xsi:type="dcterms:W3CDTF">2025-02-24T12:06:00Z</dcterms:created>
  <dcterms:modified xsi:type="dcterms:W3CDTF">2025-02-24T14:49:00Z</dcterms:modified>
</cp:coreProperties>
</file>