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067DB83D" w:rsidR="004105EA" w:rsidRPr="006419AE" w:rsidRDefault="00772CDA" w:rsidP="00EB435A">
      <w:pPr>
        <w:jc w:val="center"/>
        <w:rPr>
          <w:rFonts w:ascii="Times New Roman" w:hAnsi="Times New Roman" w:cs="Times New Roman"/>
          <w:b/>
          <w:bCs/>
          <w:sz w:val="72"/>
          <w:szCs w:val="72"/>
        </w:rPr>
      </w:pPr>
      <w:r w:rsidRPr="006419AE">
        <w:rPr>
          <w:rFonts w:ascii="Times New Roman" w:hAnsi="Times New Roman" w:cs="Times New Roman"/>
          <w:b/>
          <w:bCs/>
          <w:sz w:val="72"/>
          <w:szCs w:val="72"/>
        </w:rPr>
        <w:t>Etichetarea p</w:t>
      </w:r>
      <w:r w:rsidR="00EB435A" w:rsidRPr="006419AE">
        <w:rPr>
          <w:rFonts w:ascii="Times New Roman" w:hAnsi="Times New Roman" w:cs="Times New Roman"/>
          <w:b/>
          <w:bCs/>
          <w:sz w:val="72"/>
          <w:szCs w:val="72"/>
        </w:rPr>
        <w:t>ă</w:t>
      </w:r>
      <w:r w:rsidRPr="006419AE">
        <w:rPr>
          <w:rFonts w:ascii="Times New Roman" w:hAnsi="Times New Roman" w:cs="Times New Roman"/>
          <w:b/>
          <w:bCs/>
          <w:sz w:val="72"/>
          <w:szCs w:val="72"/>
        </w:rPr>
        <w:t>r</w:t>
      </w:r>
      <w:r w:rsidR="00EB435A" w:rsidRPr="006419AE">
        <w:rPr>
          <w:rFonts w:ascii="Times New Roman" w:hAnsi="Times New Roman" w:cs="Times New Roman"/>
          <w:b/>
          <w:bCs/>
          <w:sz w:val="72"/>
          <w:szCs w:val="72"/>
        </w:rPr>
        <w:t>ţ</w:t>
      </w:r>
      <w:r w:rsidRPr="006419AE">
        <w:rPr>
          <w:rFonts w:ascii="Times New Roman" w:hAnsi="Times New Roman" w:cs="Times New Roman"/>
          <w:b/>
          <w:bCs/>
          <w:sz w:val="72"/>
          <w:szCs w:val="72"/>
        </w:rPr>
        <w:t>ii de vorbire</w:t>
      </w:r>
    </w:p>
    <w:p w14:paraId="133C3F2F" w14:textId="3738AF3A" w:rsidR="00A552E7" w:rsidRPr="005C06FA" w:rsidRDefault="00A552E7" w:rsidP="00A552E7">
      <w:pPr>
        <w:jc w:val="right"/>
        <w:rPr>
          <w:rFonts w:ascii="Times New Roman" w:hAnsi="Times New Roman" w:cs="Times New Roman"/>
          <w:b/>
          <w:bCs/>
          <w:sz w:val="40"/>
          <w:szCs w:val="40"/>
        </w:rPr>
      </w:pPr>
      <w:r w:rsidRPr="005C06FA">
        <w:rPr>
          <w:rFonts w:ascii="Times New Roman" w:hAnsi="Times New Roman" w:cs="Times New Roman"/>
          <w:b/>
          <w:bCs/>
          <w:sz w:val="40"/>
          <w:szCs w:val="40"/>
        </w:rPr>
        <w:t>B</w:t>
      </w:r>
      <w:r w:rsidR="00EB435A" w:rsidRPr="005C06FA">
        <w:rPr>
          <w:rFonts w:ascii="Times New Roman" w:hAnsi="Times New Roman" w:cs="Times New Roman"/>
          <w:b/>
          <w:bCs/>
          <w:sz w:val="40"/>
          <w:szCs w:val="40"/>
        </w:rPr>
        <w:t>ă</w:t>
      </w:r>
      <w:r w:rsidRPr="005C06FA">
        <w:rPr>
          <w:rFonts w:ascii="Times New Roman" w:hAnsi="Times New Roman" w:cs="Times New Roman"/>
          <w:b/>
          <w:bCs/>
          <w:sz w:val="40"/>
          <w:szCs w:val="40"/>
        </w:rPr>
        <w:t>rbulescu Adrian, ISM 244/1</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73D8C793" w14:textId="77777777" w:rsidR="005C06FA" w:rsidRDefault="005C06FA" w:rsidP="00772CDA">
      <w:pPr>
        <w:rPr>
          <w:rFonts w:ascii="Times New Roman" w:hAnsi="Times New Roman" w:cs="Times New Roman"/>
          <w:sz w:val="36"/>
          <w:szCs w:val="36"/>
        </w:rPr>
      </w:pPr>
    </w:p>
    <w:p w14:paraId="350EF120" w14:textId="77777777" w:rsidR="00AB6B6F" w:rsidRPr="00DA0513" w:rsidRDefault="00AB6B6F" w:rsidP="00772CDA">
      <w:pPr>
        <w:rPr>
          <w:rFonts w:ascii="Times New Roman" w:hAnsi="Times New Roman" w:cs="Times New Roman"/>
          <w:sz w:val="24"/>
          <w:szCs w:val="24"/>
        </w:rPr>
      </w:pPr>
    </w:p>
    <w:p w14:paraId="0C1E6E64" w14:textId="77777777" w:rsidR="00AB6B6F" w:rsidRPr="00DA0513" w:rsidRDefault="00AB6B6F" w:rsidP="00772CDA">
      <w:pPr>
        <w:rPr>
          <w:rFonts w:ascii="Times New Roman" w:hAnsi="Times New Roman" w:cs="Times New Roman"/>
          <w:sz w:val="24"/>
          <w:szCs w:val="24"/>
        </w:rPr>
      </w:pPr>
    </w:p>
    <w:p w14:paraId="2B70EED4" w14:textId="19452162" w:rsidR="00A552E7" w:rsidRPr="00DA0513" w:rsidRDefault="00A552E7" w:rsidP="00772CDA">
      <w:pPr>
        <w:rPr>
          <w:rFonts w:ascii="Times New Roman" w:hAnsi="Times New Roman" w:cs="Times New Roman"/>
          <w:sz w:val="24"/>
          <w:szCs w:val="24"/>
        </w:rPr>
      </w:pPr>
      <w:r w:rsidRPr="00DA0513">
        <w:rPr>
          <w:rFonts w:ascii="Times New Roman" w:hAnsi="Times New Roman" w:cs="Times New Roman"/>
          <w:sz w:val="24"/>
          <w:szCs w:val="24"/>
        </w:rPr>
        <w:t>Se adauga mai tarziu aici ..</w:t>
      </w:r>
    </w:p>
    <w:p w14:paraId="25F32CD9" w14:textId="6E17E4A6" w:rsidR="00A552E7" w:rsidRPr="00DA0513" w:rsidRDefault="00A552E7" w:rsidP="00772CDA">
      <w:pPr>
        <w:rPr>
          <w:rFonts w:ascii="Times New Roman" w:hAnsi="Times New Roman" w:cs="Times New Roman"/>
          <w:b/>
          <w:bCs/>
          <w:sz w:val="24"/>
          <w:szCs w:val="24"/>
          <w:lang w:val="ro-RO"/>
        </w:rPr>
      </w:pPr>
    </w:p>
    <w:p w14:paraId="25ABA227" w14:textId="388348F7" w:rsidR="0063401A" w:rsidRPr="00DA0513" w:rsidRDefault="0063401A"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Font – Times New Roman</w:t>
      </w:r>
    </w:p>
    <w:p w14:paraId="3CF1D8E9" w14:textId="1732BA5C" w:rsidR="004952AF" w:rsidRPr="00DA0513" w:rsidRDefault="004952A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 xml:space="preserve">Chapter </w:t>
      </w:r>
      <w:r w:rsidR="0013085F" w:rsidRPr="00DA0513">
        <w:rPr>
          <w:rFonts w:ascii="Times New Roman" w:hAnsi="Times New Roman" w:cs="Times New Roman"/>
          <w:sz w:val="24"/>
          <w:szCs w:val="24"/>
          <w:lang w:val="ro-RO"/>
        </w:rPr>
        <w:t xml:space="preserve">Heading – </w:t>
      </w:r>
      <w:r w:rsidR="002F085A" w:rsidRPr="00DA0513">
        <w:rPr>
          <w:rFonts w:ascii="Times New Roman" w:hAnsi="Times New Roman" w:cs="Times New Roman"/>
          <w:sz w:val="24"/>
          <w:szCs w:val="24"/>
          <w:lang w:val="ro-RO"/>
        </w:rPr>
        <w:t>2</w:t>
      </w:r>
      <w:r w:rsidR="000C7E7C" w:rsidRPr="00DA0513">
        <w:rPr>
          <w:rFonts w:ascii="Times New Roman" w:hAnsi="Times New Roman" w:cs="Times New Roman"/>
          <w:sz w:val="24"/>
          <w:szCs w:val="24"/>
          <w:lang w:val="ro-RO"/>
        </w:rPr>
        <w:t>4</w:t>
      </w:r>
      <w:r w:rsidR="002C22E1" w:rsidRPr="00DA0513">
        <w:rPr>
          <w:rFonts w:ascii="Times New Roman" w:hAnsi="Times New Roman" w:cs="Times New Roman"/>
          <w:sz w:val="24"/>
          <w:szCs w:val="24"/>
          <w:lang w:val="ro-RO"/>
        </w:rPr>
        <w:t xml:space="preserve"> + bold</w:t>
      </w:r>
    </w:p>
    <w:p w14:paraId="14CC6BE7" w14:textId="2136AE1F"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Sub</w:t>
      </w:r>
      <w:r w:rsidR="004952AF" w:rsidRPr="00DA0513">
        <w:rPr>
          <w:rFonts w:ascii="Times New Roman" w:hAnsi="Times New Roman" w:cs="Times New Roman"/>
          <w:sz w:val="24"/>
          <w:szCs w:val="24"/>
          <w:lang w:val="ro-RO"/>
        </w:rPr>
        <w:t xml:space="preserve">chapter </w:t>
      </w:r>
      <w:r w:rsidRPr="00DA0513">
        <w:rPr>
          <w:rFonts w:ascii="Times New Roman" w:hAnsi="Times New Roman" w:cs="Times New Roman"/>
          <w:sz w:val="24"/>
          <w:szCs w:val="24"/>
          <w:lang w:val="ro-RO"/>
        </w:rPr>
        <w:t xml:space="preserve">heading – </w:t>
      </w:r>
      <w:r w:rsidR="00AC5055" w:rsidRPr="00DA0513">
        <w:rPr>
          <w:rFonts w:ascii="Times New Roman" w:hAnsi="Times New Roman" w:cs="Times New Roman"/>
          <w:sz w:val="24"/>
          <w:szCs w:val="24"/>
          <w:lang w:val="ro-RO"/>
        </w:rPr>
        <w:t>18</w:t>
      </w:r>
      <w:r w:rsidR="002C22E1" w:rsidRPr="00DA0513">
        <w:rPr>
          <w:rFonts w:ascii="Times New Roman" w:hAnsi="Times New Roman" w:cs="Times New Roman"/>
          <w:sz w:val="24"/>
          <w:szCs w:val="24"/>
          <w:lang w:val="ro-RO"/>
        </w:rPr>
        <w:t xml:space="preserve"> + bold</w:t>
      </w:r>
    </w:p>
    <w:p w14:paraId="49C29B8D" w14:textId="17A6A7AD" w:rsidR="00C40F8F" w:rsidRPr="00DA0513" w:rsidRDefault="00C40F8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Sub titles – 16 +</w:t>
      </w:r>
      <w:r w:rsidR="00557B5E" w:rsidRPr="00DA0513">
        <w:rPr>
          <w:rFonts w:ascii="Times New Roman" w:hAnsi="Times New Roman" w:cs="Times New Roman"/>
          <w:sz w:val="24"/>
          <w:szCs w:val="24"/>
          <w:lang w:val="ro-RO"/>
        </w:rPr>
        <w:t xml:space="preserve"> </w:t>
      </w:r>
      <w:r w:rsidRPr="00DA0513">
        <w:rPr>
          <w:rFonts w:ascii="Times New Roman" w:hAnsi="Times New Roman" w:cs="Times New Roman"/>
          <w:sz w:val="24"/>
          <w:szCs w:val="24"/>
          <w:lang w:val="ro-RO"/>
        </w:rPr>
        <w:t>bold</w:t>
      </w:r>
    </w:p>
    <w:p w14:paraId="50B5EC81" w14:textId="3E7B77E6"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Main Body Text – 1</w:t>
      </w:r>
      <w:r w:rsidR="00AC5055" w:rsidRPr="00DA0513">
        <w:rPr>
          <w:rFonts w:ascii="Times New Roman" w:hAnsi="Times New Roman" w:cs="Times New Roman"/>
          <w:sz w:val="24"/>
          <w:szCs w:val="24"/>
          <w:lang w:val="ro-RO"/>
        </w:rPr>
        <w:t>2</w:t>
      </w:r>
    </w:p>
    <w:p w14:paraId="7753EF90" w14:textId="6C471737" w:rsidR="001464D6" w:rsidRPr="00DA0513" w:rsidRDefault="001464D6"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Bibliography text - 1</w:t>
      </w:r>
      <w:r w:rsidR="00AC5055" w:rsidRPr="00DA0513">
        <w:rPr>
          <w:rFonts w:ascii="Times New Roman" w:hAnsi="Times New Roman" w:cs="Times New Roman"/>
          <w:sz w:val="24"/>
          <w:szCs w:val="24"/>
          <w:lang w:val="ro-RO"/>
        </w:rPr>
        <w:t>2</w:t>
      </w:r>
    </w:p>
    <w:p w14:paraId="73112A89" w14:textId="5B6073AC" w:rsidR="00D429C1" w:rsidRPr="00DA0513" w:rsidRDefault="00D429C1"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Links - 1</w:t>
      </w:r>
      <w:r w:rsidR="00AC5055" w:rsidRPr="00DA0513">
        <w:rPr>
          <w:rFonts w:ascii="Times New Roman" w:hAnsi="Times New Roman" w:cs="Times New Roman"/>
          <w:sz w:val="24"/>
          <w:szCs w:val="24"/>
          <w:lang w:val="ro-RO"/>
        </w:rPr>
        <w:t>2</w:t>
      </w:r>
    </w:p>
    <w:p w14:paraId="7C19178D" w14:textId="7717CF14" w:rsidR="0013085F" w:rsidRPr="00DA0513" w:rsidRDefault="0013085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 xml:space="preserve">Captions – </w:t>
      </w:r>
      <w:r w:rsidR="00200A62" w:rsidRPr="00DA0513">
        <w:rPr>
          <w:rFonts w:ascii="Times New Roman" w:hAnsi="Times New Roman" w:cs="Times New Roman"/>
          <w:sz w:val="24"/>
          <w:szCs w:val="24"/>
          <w:lang w:val="ro-RO"/>
        </w:rPr>
        <w:t>1</w:t>
      </w:r>
      <w:r w:rsidR="00AC5055" w:rsidRPr="00DA0513">
        <w:rPr>
          <w:rFonts w:ascii="Times New Roman" w:hAnsi="Times New Roman" w:cs="Times New Roman"/>
          <w:sz w:val="24"/>
          <w:szCs w:val="24"/>
          <w:lang w:val="ro-RO"/>
        </w:rPr>
        <w:t>0</w:t>
      </w:r>
    </w:p>
    <w:p w14:paraId="0F3CBF5C" w14:textId="1009195A" w:rsidR="00AE2A7F" w:rsidRPr="00DA0513" w:rsidRDefault="00AE2A7F" w:rsidP="00772CDA">
      <w:pPr>
        <w:rPr>
          <w:rFonts w:ascii="Times New Roman" w:hAnsi="Times New Roman" w:cs="Times New Roman"/>
          <w:sz w:val="24"/>
          <w:szCs w:val="24"/>
          <w:lang w:val="ro-RO"/>
        </w:rPr>
      </w:pPr>
      <w:r w:rsidRPr="00DA0513">
        <w:rPr>
          <w:rFonts w:ascii="Times New Roman" w:hAnsi="Times New Roman" w:cs="Times New Roman"/>
          <w:sz w:val="24"/>
          <w:szCs w:val="24"/>
          <w:lang w:val="ro-RO"/>
        </w:rPr>
        <w:t>C# code - 10</w:t>
      </w:r>
    </w:p>
    <w:p w14:paraId="5669F7A7" w14:textId="3A4EA64C" w:rsidR="00AA0A8B" w:rsidRPr="00DA0513" w:rsidRDefault="00AA0A8B" w:rsidP="00772CDA">
      <w:pPr>
        <w:rPr>
          <w:rFonts w:ascii="Times New Roman" w:hAnsi="Times New Roman" w:cs="Times New Roman"/>
          <w:b/>
          <w:bCs/>
          <w:sz w:val="24"/>
          <w:szCs w:val="24"/>
          <w:lang w:val="ro-RO"/>
        </w:rPr>
      </w:pPr>
    </w:p>
    <w:p w14:paraId="764E8946" w14:textId="3DF53033" w:rsidR="00AA0A8B" w:rsidRPr="00DA0513" w:rsidRDefault="00AA0A8B" w:rsidP="00772CDA">
      <w:pPr>
        <w:rPr>
          <w:rFonts w:ascii="Times New Roman" w:hAnsi="Times New Roman" w:cs="Times New Roman"/>
          <w:b/>
          <w:bCs/>
          <w:sz w:val="24"/>
          <w:szCs w:val="24"/>
          <w:lang w:val="ro-RO"/>
        </w:rPr>
      </w:pPr>
    </w:p>
    <w:p w14:paraId="0246F26B" w14:textId="76CE96D5" w:rsidR="00AA0A8B" w:rsidRPr="00DA0513" w:rsidRDefault="00AA0A8B" w:rsidP="00772CDA">
      <w:pPr>
        <w:rPr>
          <w:rFonts w:ascii="Times New Roman" w:hAnsi="Times New Roman" w:cs="Times New Roman"/>
          <w:b/>
          <w:bCs/>
          <w:sz w:val="24"/>
          <w:szCs w:val="24"/>
          <w:lang w:val="ro-RO"/>
        </w:rPr>
      </w:pPr>
    </w:p>
    <w:p w14:paraId="6E7D70C6" w14:textId="5D5C5563" w:rsidR="00AA0A8B" w:rsidRPr="00DA0513" w:rsidRDefault="00AA0A8B" w:rsidP="00772CDA">
      <w:pPr>
        <w:rPr>
          <w:rFonts w:ascii="Times New Roman" w:hAnsi="Times New Roman" w:cs="Times New Roman"/>
          <w:b/>
          <w:bCs/>
          <w:sz w:val="24"/>
          <w:szCs w:val="24"/>
          <w:lang w:val="ro-RO"/>
        </w:rPr>
      </w:pPr>
    </w:p>
    <w:p w14:paraId="3A44A1BD" w14:textId="75FDA347" w:rsidR="00AA0A8B" w:rsidRPr="00DA0513" w:rsidRDefault="00AA0A8B" w:rsidP="00772CDA">
      <w:pPr>
        <w:rPr>
          <w:rFonts w:ascii="Times New Roman" w:hAnsi="Times New Roman" w:cs="Times New Roman"/>
          <w:b/>
          <w:bCs/>
          <w:sz w:val="24"/>
          <w:szCs w:val="24"/>
          <w:lang w:val="ro-RO"/>
        </w:rPr>
      </w:pPr>
    </w:p>
    <w:p w14:paraId="1E6DCFE9" w14:textId="75CDCD85" w:rsidR="00AA0A8B" w:rsidRPr="00DA0513" w:rsidRDefault="00AA0A8B" w:rsidP="00772CDA">
      <w:pPr>
        <w:rPr>
          <w:rFonts w:ascii="Times New Roman" w:hAnsi="Times New Roman" w:cs="Times New Roman"/>
          <w:b/>
          <w:bCs/>
          <w:sz w:val="24"/>
          <w:szCs w:val="24"/>
          <w:lang w:val="ro-RO"/>
        </w:rPr>
      </w:pPr>
    </w:p>
    <w:p w14:paraId="73526A23" w14:textId="3BBEC69D" w:rsidR="00AA0A8B" w:rsidRPr="00DA0513" w:rsidRDefault="00AA0A8B" w:rsidP="00772CDA">
      <w:pPr>
        <w:rPr>
          <w:rFonts w:ascii="Times New Roman" w:hAnsi="Times New Roman" w:cs="Times New Roman"/>
          <w:b/>
          <w:bCs/>
          <w:sz w:val="24"/>
          <w:szCs w:val="24"/>
          <w:lang w:val="ro-RO"/>
        </w:rPr>
      </w:pPr>
    </w:p>
    <w:p w14:paraId="32F1FF44" w14:textId="00B12CEE" w:rsidR="00195547" w:rsidRDefault="00195547" w:rsidP="00AB6B6F">
      <w:pPr>
        <w:rPr>
          <w:rFonts w:ascii="Times New Roman" w:hAnsi="Times New Roman" w:cs="Times New Roman"/>
          <w:b/>
          <w:bCs/>
          <w:sz w:val="24"/>
          <w:szCs w:val="24"/>
        </w:rPr>
      </w:pPr>
    </w:p>
    <w:p w14:paraId="2815560B" w14:textId="5592A496" w:rsidR="00DA0513" w:rsidRDefault="00DA0513" w:rsidP="00AB6B6F">
      <w:pPr>
        <w:rPr>
          <w:rFonts w:ascii="Times New Roman" w:hAnsi="Times New Roman" w:cs="Times New Roman"/>
          <w:b/>
          <w:bCs/>
          <w:sz w:val="24"/>
          <w:szCs w:val="24"/>
        </w:rPr>
      </w:pPr>
    </w:p>
    <w:p w14:paraId="75C0E37F" w14:textId="03E46EEF" w:rsidR="00DA0513" w:rsidRDefault="00DA0513" w:rsidP="00AB6B6F">
      <w:pPr>
        <w:rPr>
          <w:rFonts w:ascii="Times New Roman" w:hAnsi="Times New Roman" w:cs="Times New Roman"/>
          <w:b/>
          <w:bCs/>
          <w:sz w:val="24"/>
          <w:szCs w:val="24"/>
        </w:rPr>
      </w:pPr>
    </w:p>
    <w:p w14:paraId="6D807A99" w14:textId="74EC2D20" w:rsidR="00DA0513" w:rsidRDefault="00DA0513" w:rsidP="00AB6B6F">
      <w:pPr>
        <w:rPr>
          <w:rFonts w:ascii="Times New Roman" w:hAnsi="Times New Roman" w:cs="Times New Roman"/>
          <w:b/>
          <w:bCs/>
          <w:sz w:val="24"/>
          <w:szCs w:val="24"/>
        </w:rPr>
      </w:pPr>
    </w:p>
    <w:p w14:paraId="238C140C" w14:textId="4FE9C7BB" w:rsidR="00DA0513" w:rsidRDefault="00DA0513" w:rsidP="00AB6B6F">
      <w:pPr>
        <w:rPr>
          <w:rFonts w:ascii="Times New Roman" w:hAnsi="Times New Roman" w:cs="Times New Roman"/>
          <w:b/>
          <w:bCs/>
          <w:sz w:val="24"/>
          <w:szCs w:val="24"/>
        </w:rPr>
      </w:pPr>
    </w:p>
    <w:p w14:paraId="56A033B0" w14:textId="5AEBD036" w:rsidR="00DA0513" w:rsidRDefault="00DA0513" w:rsidP="00AB6B6F">
      <w:pPr>
        <w:rPr>
          <w:rFonts w:ascii="Times New Roman" w:hAnsi="Times New Roman" w:cs="Times New Roman"/>
          <w:b/>
          <w:bCs/>
          <w:sz w:val="24"/>
          <w:szCs w:val="24"/>
        </w:rPr>
      </w:pPr>
    </w:p>
    <w:p w14:paraId="239F8953" w14:textId="3A640999" w:rsidR="00DA0513" w:rsidRDefault="00DA0513" w:rsidP="00AB6B6F">
      <w:pPr>
        <w:rPr>
          <w:rFonts w:ascii="Times New Roman" w:hAnsi="Times New Roman" w:cs="Times New Roman"/>
          <w:b/>
          <w:bCs/>
          <w:sz w:val="24"/>
          <w:szCs w:val="24"/>
        </w:rPr>
      </w:pPr>
    </w:p>
    <w:p w14:paraId="2AD10142" w14:textId="2F2A102D" w:rsidR="00DA0513" w:rsidRDefault="00DA0513" w:rsidP="00AB6B6F">
      <w:pPr>
        <w:rPr>
          <w:rFonts w:ascii="Times New Roman" w:hAnsi="Times New Roman" w:cs="Times New Roman"/>
          <w:b/>
          <w:bCs/>
          <w:sz w:val="24"/>
          <w:szCs w:val="24"/>
        </w:rPr>
      </w:pPr>
    </w:p>
    <w:p w14:paraId="7BBB67F5" w14:textId="5F902B7F" w:rsidR="00DA0513" w:rsidRDefault="00DA0513" w:rsidP="00AB6B6F">
      <w:pPr>
        <w:rPr>
          <w:rFonts w:ascii="Times New Roman" w:hAnsi="Times New Roman" w:cs="Times New Roman"/>
          <w:b/>
          <w:bCs/>
          <w:sz w:val="24"/>
          <w:szCs w:val="24"/>
        </w:rPr>
      </w:pPr>
    </w:p>
    <w:p w14:paraId="38E18CF7" w14:textId="77777777" w:rsidR="00DA0513" w:rsidRPr="00DA0513" w:rsidRDefault="00DA0513" w:rsidP="00AB6B6F">
      <w:pPr>
        <w:rPr>
          <w:rFonts w:ascii="Times New Roman" w:hAnsi="Times New Roman" w:cs="Times New Roman"/>
          <w:b/>
          <w:bCs/>
          <w:sz w:val="24"/>
          <w:szCs w:val="24"/>
        </w:rPr>
      </w:pPr>
    </w:p>
    <w:p w14:paraId="09537895" w14:textId="16FAEA0F" w:rsidR="00AB6B6F" w:rsidRPr="000C7E7C" w:rsidRDefault="00772CDA" w:rsidP="00AB6B6F">
      <w:pPr>
        <w:rPr>
          <w:rFonts w:ascii="Times New Roman" w:hAnsi="Times New Roman" w:cs="Times New Roman"/>
          <w:b/>
          <w:bCs/>
          <w:sz w:val="48"/>
          <w:szCs w:val="48"/>
        </w:rPr>
      </w:pPr>
      <w:r w:rsidRPr="000C7E7C">
        <w:rPr>
          <w:rFonts w:ascii="Times New Roman" w:hAnsi="Times New Roman" w:cs="Times New Roman"/>
          <w:b/>
          <w:bCs/>
          <w:sz w:val="48"/>
          <w:szCs w:val="48"/>
        </w:rPr>
        <w:lastRenderedPageBreak/>
        <w:t>III</w:t>
      </w:r>
      <w:r w:rsidR="00A552E7" w:rsidRPr="000C7E7C">
        <w:rPr>
          <w:rFonts w:ascii="Times New Roman" w:hAnsi="Times New Roman" w:cs="Times New Roman"/>
          <w:b/>
          <w:bCs/>
          <w:sz w:val="48"/>
          <w:szCs w:val="48"/>
        </w:rPr>
        <w:t>. Consideratii practice</w:t>
      </w:r>
    </w:p>
    <w:p w14:paraId="6CF3E7DC" w14:textId="23E13B84" w:rsidR="0063401A" w:rsidRPr="004952AF" w:rsidRDefault="00A552E7" w:rsidP="0063401A">
      <w:pPr>
        <w:pStyle w:val="ListParagraph"/>
        <w:numPr>
          <w:ilvl w:val="0"/>
          <w:numId w:val="9"/>
        </w:numPr>
        <w:rPr>
          <w:rFonts w:ascii="Times New Roman" w:hAnsi="Times New Roman" w:cs="Times New Roman"/>
          <w:sz w:val="36"/>
          <w:szCs w:val="36"/>
        </w:rPr>
      </w:pPr>
      <w:r w:rsidRPr="004952AF">
        <w:rPr>
          <w:rFonts w:ascii="Times New Roman" w:hAnsi="Times New Roman" w:cs="Times New Roman"/>
          <w:b/>
          <w:bCs/>
          <w:sz w:val="36"/>
          <w:szCs w:val="36"/>
        </w:rPr>
        <w:t>Descriere general</w:t>
      </w:r>
      <w:r w:rsidR="0054299B" w:rsidRPr="004952AF">
        <w:rPr>
          <w:rFonts w:ascii="Times New Roman" w:hAnsi="Times New Roman" w:cs="Times New Roman"/>
          <w:b/>
          <w:bCs/>
          <w:sz w:val="36"/>
          <w:szCs w:val="36"/>
        </w:rPr>
        <w:t>a</w:t>
      </w:r>
      <w:r w:rsidRPr="004952AF">
        <w:rPr>
          <w:rFonts w:ascii="Times New Roman" w:hAnsi="Times New Roman" w:cs="Times New Roman"/>
          <w:b/>
          <w:bCs/>
          <w:sz w:val="36"/>
          <w:szCs w:val="36"/>
        </w:rPr>
        <w:t xml:space="preserve"> proiect</w:t>
      </w:r>
      <w:r w:rsidR="000E7705" w:rsidRPr="004952AF">
        <w:rPr>
          <w:rFonts w:ascii="Times New Roman" w:hAnsi="Times New Roman" w:cs="Times New Roman"/>
          <w:b/>
          <w:bCs/>
          <w:sz w:val="36"/>
          <w:szCs w:val="36"/>
        </w:rPr>
        <w:t xml:space="preserve"> – Modelul de predictie</w:t>
      </w:r>
    </w:p>
    <w:p w14:paraId="5FCDCC2A" w14:textId="751E5C5E" w:rsidR="00463C4A" w:rsidRDefault="00463C4A" w:rsidP="00463C4A">
      <w:pPr>
        <w:pStyle w:val="ListParagraph"/>
        <w:rPr>
          <w:rFonts w:ascii="Times New Roman" w:hAnsi="Times New Roman" w:cs="Times New Roman"/>
          <w:sz w:val="40"/>
          <w:szCs w:val="40"/>
        </w:rPr>
      </w:pPr>
    </w:p>
    <w:p w14:paraId="1E414CBF" w14:textId="77777777" w:rsidR="00463C4A" w:rsidRDefault="00463C4A" w:rsidP="00225809">
      <w:pPr>
        <w:keepNext/>
      </w:pPr>
    </w:p>
    <w:p w14:paraId="3E7573E3" w14:textId="3D09063E" w:rsidR="00225809" w:rsidRDefault="00EB435A" w:rsidP="00225809">
      <w:pPr>
        <w:keepNext/>
      </w:pPr>
      <w:r>
        <w:rPr>
          <w:noProof/>
        </w:rPr>
        <w:drawing>
          <wp:inline distT="0" distB="0" distL="0" distR="0" wp14:anchorId="66A08B6B" wp14:editId="2C3F9B09">
            <wp:extent cx="7047781" cy="65600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0794" cy="6609390"/>
                    </a:xfrm>
                    <a:prstGeom prst="rect">
                      <a:avLst/>
                    </a:prstGeom>
                    <a:noFill/>
                    <a:ln>
                      <a:noFill/>
                    </a:ln>
                  </pic:spPr>
                </pic:pic>
              </a:graphicData>
            </a:graphic>
          </wp:inline>
        </w:drawing>
      </w:r>
    </w:p>
    <w:p w14:paraId="4180D6F4" w14:textId="178149B3" w:rsidR="00AB6B6F" w:rsidRPr="00AC5055" w:rsidRDefault="00225809" w:rsidP="00D819F7">
      <w:pPr>
        <w:pStyle w:val="Caption"/>
        <w:jc w:val="center"/>
        <w:rPr>
          <w:sz w:val="20"/>
          <w:szCs w:val="20"/>
        </w:rPr>
      </w:pPr>
      <w:r w:rsidRPr="00AC5055">
        <w:rPr>
          <w:sz w:val="20"/>
          <w:szCs w:val="20"/>
        </w:rPr>
        <w:t xml:space="preserve">Figura </w:t>
      </w:r>
      <w:r w:rsidRPr="00AC5055">
        <w:rPr>
          <w:sz w:val="20"/>
          <w:szCs w:val="20"/>
        </w:rPr>
        <w:fldChar w:fldCharType="begin"/>
      </w:r>
      <w:r w:rsidRPr="00AC5055">
        <w:rPr>
          <w:sz w:val="20"/>
          <w:szCs w:val="20"/>
        </w:rPr>
        <w:instrText xml:space="preserve"> SEQ Figura \* ARABIC </w:instrText>
      </w:r>
      <w:r w:rsidRPr="00AC5055">
        <w:rPr>
          <w:sz w:val="20"/>
          <w:szCs w:val="20"/>
        </w:rPr>
        <w:fldChar w:fldCharType="separate"/>
      </w:r>
      <w:r w:rsidR="00235173">
        <w:rPr>
          <w:noProof/>
          <w:sz w:val="20"/>
          <w:szCs w:val="20"/>
        </w:rPr>
        <w:t>1</w:t>
      </w:r>
      <w:r w:rsidRPr="00AC5055">
        <w:rPr>
          <w:sz w:val="20"/>
          <w:szCs w:val="20"/>
        </w:rPr>
        <w:fldChar w:fldCharType="end"/>
      </w:r>
      <w:r w:rsidR="008413C0">
        <w:rPr>
          <w:sz w:val="20"/>
          <w:szCs w:val="20"/>
        </w:rPr>
        <w:t>.1</w:t>
      </w:r>
      <w:r w:rsidRPr="00AC5055">
        <w:rPr>
          <w:sz w:val="20"/>
          <w:szCs w:val="20"/>
        </w:rPr>
        <w:t xml:space="preserve"> - Diagrama bloc </w:t>
      </w:r>
      <w:r w:rsidR="006A039F" w:rsidRPr="00AC5055">
        <w:rPr>
          <w:sz w:val="20"/>
          <w:szCs w:val="20"/>
        </w:rPr>
        <w:t>func</w:t>
      </w:r>
      <w:r w:rsidR="006A039F" w:rsidRPr="00AC5055">
        <w:rPr>
          <w:sz w:val="20"/>
          <w:szCs w:val="20"/>
          <w:lang w:val="ro-RO"/>
        </w:rPr>
        <w:t>ţ</w:t>
      </w:r>
      <w:r w:rsidR="006A039F" w:rsidRPr="00AC5055">
        <w:rPr>
          <w:sz w:val="20"/>
          <w:szCs w:val="20"/>
        </w:rPr>
        <w:t>ional</w:t>
      </w:r>
    </w:p>
    <w:p w14:paraId="0E87D452" w14:textId="06D8AD66" w:rsidR="00A552E7" w:rsidRPr="004952AF" w:rsidRDefault="007E432C" w:rsidP="007E432C">
      <w:pPr>
        <w:rPr>
          <w:rFonts w:ascii="Times New Roman" w:hAnsi="Times New Roman" w:cs="Times New Roman"/>
          <w:b/>
          <w:bCs/>
          <w:sz w:val="36"/>
          <w:szCs w:val="36"/>
        </w:rPr>
      </w:pPr>
      <w:r w:rsidRPr="004952AF">
        <w:rPr>
          <w:rFonts w:ascii="Times New Roman" w:hAnsi="Times New Roman" w:cs="Times New Roman"/>
          <w:b/>
          <w:bCs/>
          <w:sz w:val="36"/>
          <w:szCs w:val="36"/>
        </w:rPr>
        <w:t xml:space="preserve">2. </w:t>
      </w:r>
      <w:r w:rsidR="00CF7614" w:rsidRPr="004952AF">
        <w:rPr>
          <w:rFonts w:ascii="Times New Roman" w:hAnsi="Times New Roman" w:cs="Times New Roman"/>
          <w:b/>
          <w:bCs/>
          <w:sz w:val="36"/>
          <w:szCs w:val="36"/>
        </w:rPr>
        <w:t>Descriere separata bloc</w:t>
      </w:r>
    </w:p>
    <w:p w14:paraId="30B16D71" w14:textId="510CE554" w:rsidR="00145562" w:rsidRPr="004952AF" w:rsidRDefault="00A63F85" w:rsidP="001228E3">
      <w:pPr>
        <w:pStyle w:val="ListParagraph"/>
        <w:numPr>
          <w:ilvl w:val="1"/>
          <w:numId w:val="25"/>
        </w:numPr>
        <w:rPr>
          <w:rFonts w:ascii="Times New Roman" w:hAnsi="Times New Roman" w:cs="Times New Roman"/>
          <w:b/>
          <w:bCs/>
          <w:sz w:val="32"/>
          <w:szCs w:val="32"/>
        </w:rPr>
      </w:pPr>
      <w:r w:rsidRPr="004952AF">
        <w:rPr>
          <w:rFonts w:ascii="Times New Roman" w:hAnsi="Times New Roman" w:cs="Times New Roman"/>
          <w:b/>
          <w:bCs/>
          <w:sz w:val="32"/>
          <w:szCs w:val="32"/>
        </w:rPr>
        <w:lastRenderedPageBreak/>
        <w:t xml:space="preserve">Data Set </w:t>
      </w:r>
    </w:p>
    <w:p w14:paraId="32670710" w14:textId="3586BAB1" w:rsidR="00767F92" w:rsidRPr="000C7E7C" w:rsidRDefault="00145562" w:rsidP="00767F9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sta are peste 1 milion de cuvinte (~</w:t>
      </w:r>
      <w:r w:rsidR="002C22E1" w:rsidRPr="000C7E7C">
        <w:rPr>
          <w:rFonts w:ascii="Times New Roman" w:hAnsi="Times New Roman" w:cs="Times New Roman"/>
          <w:sz w:val="24"/>
          <w:szCs w:val="24"/>
        </w:rPr>
        <w:t>1,014,312) in total si exact 500 de documente</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1750F8C3"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A22812" w:rsidRPr="000C7E7C">
        <w:rPr>
          <w:rFonts w:ascii="Times New Roman" w:hAnsi="Times New Roman" w:cs="Times New Roman"/>
          <w:sz w:val="24"/>
          <w:szCs w:val="24"/>
        </w:rPr>
        <w:t>Presă: Reportaje – 44 documente</w:t>
      </w:r>
    </w:p>
    <w:p w14:paraId="67550485" w14:textId="468CDC3C"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A22812" w:rsidRPr="000C7E7C">
        <w:rPr>
          <w:rFonts w:ascii="Times New Roman" w:hAnsi="Times New Roman" w:cs="Times New Roman"/>
          <w:sz w:val="24"/>
          <w:szCs w:val="24"/>
        </w:rPr>
        <w:t>Presă: Editorial – 27 documente</w:t>
      </w:r>
    </w:p>
    <w:p w14:paraId="439BDFCC" w14:textId="3739B36E"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A22812" w:rsidRPr="000C7E7C">
        <w:rPr>
          <w:rFonts w:ascii="Times New Roman" w:hAnsi="Times New Roman" w:cs="Times New Roman"/>
          <w:sz w:val="24"/>
          <w:szCs w:val="24"/>
        </w:rPr>
        <w:t>Presă: Recenzii (teatru, carti, muzica, dans) – 17 documente</w:t>
      </w:r>
    </w:p>
    <w:p w14:paraId="7DC69D24" w14:textId="519859A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A22812" w:rsidRPr="000C7E7C">
        <w:rPr>
          <w:rFonts w:ascii="Times New Roman" w:hAnsi="Times New Roman" w:cs="Times New Roman"/>
          <w:sz w:val="24"/>
          <w:szCs w:val="24"/>
        </w:rPr>
        <w:t>Religie – 17 documente</w:t>
      </w:r>
    </w:p>
    <w:p w14:paraId="19F7D92C" w14:textId="70D2BE20"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A22812" w:rsidRPr="000C7E7C">
        <w:rPr>
          <w:rFonts w:ascii="Times New Roman" w:hAnsi="Times New Roman" w:cs="Times New Roman"/>
          <w:sz w:val="24"/>
          <w:szCs w:val="24"/>
        </w:rPr>
        <w:t>Skill-uri si hobby-uri – 36 documente</w:t>
      </w:r>
    </w:p>
    <w:p w14:paraId="4DB09DB5" w14:textId="03265C52"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A22812" w:rsidRPr="000C7E7C">
        <w:rPr>
          <w:rFonts w:ascii="Times New Roman" w:hAnsi="Times New Roman" w:cs="Times New Roman"/>
          <w:sz w:val="24"/>
          <w:szCs w:val="24"/>
        </w:rPr>
        <w:t>Folclor popular – 48 documente</w:t>
      </w:r>
    </w:p>
    <w:p w14:paraId="69B06A02" w14:textId="16FCD04E"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A22812" w:rsidRPr="000C7E7C">
        <w:rPr>
          <w:rFonts w:ascii="Times New Roman" w:hAnsi="Times New Roman" w:cs="Times New Roman"/>
          <w:sz w:val="24"/>
          <w:szCs w:val="24"/>
        </w:rPr>
        <w:t>Scrisori, bibliografii, biografii – 75 documente</w:t>
      </w:r>
    </w:p>
    <w:p w14:paraId="3D2AB792" w14:textId="73C9443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A22812" w:rsidRPr="000C7E7C">
        <w:rPr>
          <w:rFonts w:ascii="Times New Roman" w:hAnsi="Times New Roman" w:cs="Times New Roman"/>
          <w:sz w:val="24"/>
          <w:szCs w:val="24"/>
        </w:rPr>
        <w:t>Diverse – 30 documente</w:t>
      </w:r>
    </w:p>
    <w:p w14:paraId="046E35BE" w14:textId="3AB0FAF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51B3BEB3"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K.Fictiune generala – 29 documente</w:t>
      </w:r>
    </w:p>
    <w:p w14:paraId="77A7AEBE" w14:textId="6F63E2AC"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 xml:space="preserve">L.Mister și ficțiune </w:t>
      </w:r>
      <w:r w:rsidR="00EE6CA9" w:rsidRPr="000C7E7C">
        <w:rPr>
          <w:rFonts w:ascii="Times New Roman" w:hAnsi="Times New Roman" w:cs="Times New Roman"/>
          <w:sz w:val="24"/>
          <w:szCs w:val="24"/>
        </w:rPr>
        <w:t>detectiva – 24 documente</w:t>
      </w:r>
    </w:p>
    <w:p w14:paraId="6367E5DB" w14:textId="41FF04B1"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M.Opere științifico-fantastice – 6 documente</w:t>
      </w:r>
    </w:p>
    <w:p w14:paraId="7DE3B347" w14:textId="4AFF5F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N.Aventura și ficțiunea western – 29 documente</w:t>
      </w:r>
    </w:p>
    <w:p w14:paraId="70C43F57" w14:textId="287927FA"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P.Povesti romantice și de dragoste – 29 documente</w:t>
      </w:r>
    </w:p>
    <w:p w14:paraId="3246BA7D" w14:textId="1E0E2530"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07F6F434" w14:textId="469FF07D" w:rsidR="00C85061" w:rsidRPr="000C7E7C"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pentru fiecare cuvant se adauga si eticheta cu partea de vorbire</w:t>
      </w:r>
      <w:r w:rsidR="00D819F7" w:rsidRPr="000C7E7C">
        <w:rPr>
          <w:rFonts w:ascii="Times New Roman" w:hAnsi="Times New Roman" w:cs="Times New Roman"/>
          <w:sz w:val="24"/>
          <w:szCs w:val="24"/>
        </w:rPr>
        <w:t xml:space="preserve"> aferenta acestuia,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 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3F0455" w:rsidRPr="000C7E7C">
        <w:rPr>
          <w:rFonts w:ascii="Times New Roman" w:hAnsi="Times New Roman" w:cs="Times New Roman"/>
          <w:sz w:val="24"/>
          <w:szCs w:val="24"/>
        </w:rPr>
        <w:t xml:space="preserve">, deoarece </w:t>
      </w:r>
      <w:r w:rsidR="0016329E" w:rsidRPr="000C7E7C">
        <w:rPr>
          <w:rFonts w:ascii="Times New Roman" w:hAnsi="Times New Roman" w:cs="Times New Roman"/>
          <w:sz w:val="24"/>
          <w:szCs w:val="24"/>
        </w:rPr>
        <w:t>fiecare cuvant are un</w:t>
      </w:r>
      <w:r w:rsidR="004D78EF" w:rsidRPr="000C7E7C">
        <w:rPr>
          <w:rFonts w:ascii="Times New Roman" w:hAnsi="Times New Roman" w:cs="Times New Roman"/>
          <w:sz w:val="24"/>
          <w:szCs w:val="24"/>
        </w:rPr>
        <w:t xml:space="preserve"> singur</w:t>
      </w:r>
      <w:r w:rsidR="0016329E" w:rsidRPr="000C7E7C">
        <w:rPr>
          <w:rFonts w:ascii="Times New Roman" w:hAnsi="Times New Roman" w:cs="Times New Roman"/>
          <w:sz w:val="24"/>
          <w:szCs w:val="24"/>
        </w:rPr>
        <w:t xml:space="preserve"> tag indicat de un supraveghetor, </w:t>
      </w:r>
      <w:r w:rsidR="003F0455" w:rsidRPr="000C7E7C">
        <w:rPr>
          <w:rFonts w:ascii="Times New Roman" w:hAnsi="Times New Roman" w:cs="Times New Roman"/>
          <w:sz w:val="24"/>
          <w:szCs w:val="24"/>
        </w:rPr>
        <w:t xml:space="preserve">astfel </w:t>
      </w:r>
      <w:r w:rsidR="00044931" w:rsidRPr="000C7E7C">
        <w:rPr>
          <w:rFonts w:ascii="Times New Roman" w:hAnsi="Times New Roman" w:cs="Times New Roman"/>
          <w:sz w:val="24"/>
          <w:szCs w:val="24"/>
        </w:rPr>
        <w:t>acest proces fiind unul</w:t>
      </w:r>
      <w:r w:rsidR="003F0455" w:rsidRPr="000C7E7C">
        <w:rPr>
          <w:rFonts w:ascii="Times New Roman" w:hAnsi="Times New Roman" w:cs="Times New Roman"/>
          <w:sz w:val="24"/>
          <w:szCs w:val="24"/>
        </w:rPr>
        <w:t xml:space="preserve"> supervizat</w:t>
      </w:r>
      <w:r w:rsidR="0016329E" w:rsidRPr="000C7E7C">
        <w:rPr>
          <w:rFonts w:ascii="Times New Roman" w:hAnsi="Times New Roman" w:cs="Times New Roman"/>
          <w:sz w:val="24"/>
          <w:szCs w:val="24"/>
        </w:rPr>
        <w:t>.</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lastRenderedPageBreak/>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3B063BAA"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 ‘*’</w:t>
      </w:r>
      <w:r w:rsidR="00EC35B6" w:rsidRPr="000C7E7C">
        <w:rPr>
          <w:rFonts w:ascii="Times New Roman" w:hAnsi="Times New Roman" w:cs="Times New Roman"/>
          <w:sz w:val="24"/>
          <w:szCs w:val="24"/>
        </w:rPr>
        <w:t>, etc.</w:t>
      </w:r>
      <w:r w:rsidR="00DE5682" w:rsidRPr="000C7E7C">
        <w:rPr>
          <w:rFonts w:ascii="Times New Roman" w:hAnsi="Times New Roman" w:cs="Times New Roman"/>
          <w:sz w:val="24"/>
          <w:szCs w:val="24"/>
        </w:rPr>
        <w:t>, m</w:t>
      </w:r>
      <w:r w:rsidR="00E1372A" w:rsidRPr="000C7E7C">
        <w:rPr>
          <w:rFonts w:ascii="Times New Roman" w:hAnsi="Times New Roman" w:cs="Times New Roman"/>
          <w:sz w:val="24"/>
          <w:szCs w:val="24"/>
        </w:rPr>
        <w:t>ai multe exemple si informatii despre tag-uri pot fi gasite in manualul pentru Brown Corpus.</w:t>
      </w:r>
    </w:p>
    <w:p w14:paraId="0B4CFA4F" w14:textId="1634A04E" w:rsidR="006A039F" w:rsidRPr="00436286" w:rsidRDefault="006A039F" w:rsidP="001228E3">
      <w:pPr>
        <w:pStyle w:val="ListParagraph"/>
        <w:numPr>
          <w:ilvl w:val="1"/>
          <w:numId w:val="25"/>
        </w:numPr>
        <w:rPr>
          <w:rFonts w:ascii="Times New Roman" w:hAnsi="Times New Roman" w:cs="Times New Roman"/>
          <w:b/>
          <w:bCs/>
          <w:sz w:val="32"/>
          <w:szCs w:val="32"/>
        </w:rPr>
      </w:pPr>
      <w:r w:rsidRPr="00436286">
        <w:rPr>
          <w:rFonts w:ascii="Times New Roman" w:hAnsi="Times New Roman" w:cs="Times New Roman"/>
          <w:b/>
          <w:bCs/>
          <w:sz w:val="32"/>
          <w:szCs w:val="32"/>
        </w:rPr>
        <w:t xml:space="preserve">Train </w:t>
      </w:r>
      <w:r w:rsidR="007E432C" w:rsidRPr="00436286">
        <w:rPr>
          <w:rFonts w:ascii="Times New Roman" w:hAnsi="Times New Roman" w:cs="Times New Roman"/>
          <w:b/>
          <w:bCs/>
          <w:sz w:val="32"/>
          <w:szCs w:val="32"/>
        </w:rPr>
        <w:t xml:space="preserve">&amp; </w:t>
      </w:r>
      <w:r w:rsidRPr="00436286">
        <w:rPr>
          <w:rFonts w:ascii="Times New Roman" w:hAnsi="Times New Roman" w:cs="Times New Roman"/>
          <w:b/>
          <w:bCs/>
          <w:sz w:val="32"/>
          <w:szCs w:val="32"/>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8812908" w:rsidR="009F2563" w:rsidRPr="00436286" w:rsidRDefault="000B3BE8" w:rsidP="00823F7E">
      <w:pPr>
        <w:rPr>
          <w:rFonts w:ascii="Times New Roman" w:hAnsi="Times New Roman" w:cs="Times New Roman"/>
          <w:sz w:val="32"/>
          <w:szCs w:val="32"/>
        </w:rPr>
      </w:pPr>
      <w:r w:rsidRPr="00436286">
        <w:rPr>
          <w:rFonts w:ascii="Times New Roman" w:hAnsi="Times New Roman" w:cs="Times New Roman"/>
          <w:b/>
          <w:bCs/>
          <w:sz w:val="32"/>
          <w:szCs w:val="32"/>
        </w:rPr>
        <w:t xml:space="preserve">2.2.1. </w:t>
      </w:r>
      <w:r w:rsidR="009F2563" w:rsidRPr="00436286">
        <w:rPr>
          <w:rFonts w:ascii="Times New Roman" w:hAnsi="Times New Roman" w:cs="Times New Roman"/>
          <w:b/>
          <w:bCs/>
          <w:sz w:val="32"/>
          <w:szCs w:val="32"/>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07D10388" w:rsidR="009F2563" w:rsidRPr="000B3BE8" w:rsidRDefault="000B3BE8" w:rsidP="00823F7E">
      <w:pPr>
        <w:rPr>
          <w:rFonts w:ascii="Times New Roman" w:hAnsi="Times New Roman" w:cs="Times New Roman"/>
          <w:b/>
          <w:bCs/>
          <w:sz w:val="36"/>
          <w:szCs w:val="36"/>
        </w:rPr>
      </w:pPr>
      <w:r>
        <w:rPr>
          <w:rFonts w:ascii="Times New Roman" w:hAnsi="Times New Roman" w:cs="Times New Roman"/>
          <w:b/>
          <w:bCs/>
          <w:sz w:val="36"/>
          <w:szCs w:val="36"/>
        </w:rPr>
        <w:t>2.2.2</w:t>
      </w:r>
      <w:r w:rsidRPr="00436286">
        <w:rPr>
          <w:rFonts w:ascii="Times New Roman" w:hAnsi="Times New Roman" w:cs="Times New Roman"/>
          <w:b/>
          <w:bCs/>
          <w:sz w:val="32"/>
          <w:szCs w:val="32"/>
        </w:rPr>
        <w:t xml:space="preserve">. </w:t>
      </w:r>
      <w:r w:rsidR="00C9049A" w:rsidRPr="00436286">
        <w:rPr>
          <w:rFonts w:ascii="Times New Roman" w:hAnsi="Times New Roman" w:cs="Times New Roman"/>
          <w:b/>
          <w:bCs/>
          <w:sz w:val="32"/>
          <w:szCs w:val="32"/>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29A02C42" w:rsidR="00E9130A" w:rsidRPr="00C45D08" w:rsidRDefault="00C45D08" w:rsidP="00297465">
      <w:pPr>
        <w:rPr>
          <w:rFonts w:ascii="Times New Roman" w:hAnsi="Times New Roman" w:cs="Times New Roman"/>
          <w:b/>
          <w:bCs/>
          <w:sz w:val="32"/>
          <w:szCs w:val="32"/>
        </w:rPr>
      </w:pPr>
      <w:r w:rsidRPr="00C45D08">
        <w:rPr>
          <w:rFonts w:ascii="Times New Roman" w:hAnsi="Times New Roman" w:cs="Times New Roman"/>
          <w:b/>
          <w:bCs/>
          <w:sz w:val="32"/>
          <w:szCs w:val="32"/>
        </w:rPr>
        <w:t xml:space="preserve">2.2.3. </w:t>
      </w:r>
      <w:r w:rsidR="00E9130A"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w:t>
      </w:r>
      <w:r w:rsidR="00E9130A" w:rsidRPr="00C45D08">
        <w:rPr>
          <w:rFonts w:ascii="Times New Roman" w:hAnsi="Times New Roman" w:cs="Times New Roman"/>
          <w:b/>
          <w:bCs/>
          <w:sz w:val="32"/>
          <w:szCs w:val="32"/>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057394BE" w:rsidR="00A50A65" w:rsidRDefault="00B855D1" w:rsidP="00A50A65">
      <w:pPr>
        <w:ind w:firstLine="360"/>
        <w:rPr>
          <w:rFonts w:ascii="Times New Roman" w:hAnsi="Times New Roman" w:cs="Times New Roman"/>
          <w:sz w:val="36"/>
          <w:szCs w:val="36"/>
        </w:rPr>
      </w:pPr>
      <w:r>
        <w:rPr>
          <w:rFonts w:ascii="Times New Roman" w:hAnsi="Times New Roman" w:cs="Times New Roman"/>
          <w:sz w:val="36"/>
          <w:szCs w:val="36"/>
        </w:rPr>
        <w:lastRenderedPageBreak/>
        <w:t xml:space="preserve">          </w:t>
      </w:r>
      <w:r w:rsidR="00A50A65">
        <w:rPr>
          <w:rFonts w:ascii="Times New Roman" w:eastAsiaTheme="minorEastAsia" w:hAnsi="Times New Roman" w:cs="Times New Roman"/>
          <w:noProof/>
          <w:sz w:val="36"/>
          <w:szCs w:val="36"/>
        </w:rPr>
        <w:drawing>
          <wp:inline distT="0" distB="0" distL="0" distR="0" wp14:anchorId="5ED5CEE0" wp14:editId="42C562B4">
            <wp:extent cx="4597879" cy="31027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9">
                      <a:extLst>
                        <a:ext uri="{28A0092B-C50C-407E-A947-70E740481C1C}">
                          <a14:useLocalDpi xmlns:a14="http://schemas.microsoft.com/office/drawing/2010/main" val="0"/>
                        </a:ext>
                      </a:extLst>
                    </a:blip>
                    <a:stretch>
                      <a:fillRect/>
                    </a:stretch>
                  </pic:blipFill>
                  <pic:spPr>
                    <a:xfrm>
                      <a:off x="0" y="0"/>
                      <a:ext cx="4784317" cy="3228529"/>
                    </a:xfrm>
                    <a:prstGeom prst="rect">
                      <a:avLst/>
                    </a:prstGeom>
                  </pic:spPr>
                </pic:pic>
              </a:graphicData>
            </a:graphic>
          </wp:inline>
        </w:drawing>
      </w:r>
    </w:p>
    <w:p w14:paraId="093E679F" w14:textId="5DA73D7D" w:rsidR="00A50A65" w:rsidRPr="00B855D1" w:rsidRDefault="00A50A65" w:rsidP="001122B5">
      <w:pPr>
        <w:pStyle w:val="Caption"/>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2</w:t>
      </w:r>
      <w:r w:rsidR="00C41EF8">
        <w:rPr>
          <w:sz w:val="20"/>
          <w:szCs w:val="20"/>
        </w:rPr>
        <w:t>.</w:t>
      </w:r>
      <w:r w:rsidR="00556348">
        <w:rPr>
          <w:sz w:val="20"/>
          <w:szCs w:val="20"/>
        </w:rPr>
        <w:t>1</w:t>
      </w:r>
      <w:r w:rsidRPr="00B855D1">
        <w:rPr>
          <w:sz w:val="20"/>
          <w:szCs w:val="20"/>
        </w:rPr>
        <w:t xml:space="preserve"> – exemplu cross-validation k = 4, s</w:t>
      </w:r>
      <w:r w:rsidR="006A60C5" w:rsidRPr="00B855D1">
        <w:rPr>
          <w:sz w:val="20"/>
          <w:szCs w:val="20"/>
        </w:rPr>
        <w:t>ursa</w:t>
      </w:r>
      <w:r w:rsidRPr="00B855D1">
        <w:rPr>
          <w:sz w:val="20"/>
          <w:szCs w:val="20"/>
        </w:rPr>
        <w:t xml:space="preserve">: </w:t>
      </w:r>
      <w:hyperlink r:id="rId10" w:history="1">
        <w:r w:rsidRPr="00B855D1">
          <w:rPr>
            <w:rStyle w:val="Hyperlink"/>
            <w:sz w:val="20"/>
            <w:szCs w:val="20"/>
          </w:rPr>
          <w:t>https://blog.quantinsti.com/cross-validation-machine-learning-trading-models/</w:t>
        </w:r>
      </w:hyperlink>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p w14:paraId="6DDF6D5E" w14:textId="6FE9D07C" w:rsidR="00A50A65" w:rsidRPr="00B855D1" w:rsidRDefault="00D0388C" w:rsidP="00B855D1">
      <w:pPr>
        <w:ind w:left="720" w:firstLine="720"/>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p w14:paraId="49A68251" w14:textId="4513F495" w:rsidR="00195547" w:rsidRPr="00B855D1" w:rsidRDefault="00A50A65" w:rsidP="00B855D1">
      <w:pPr>
        <w:ind w:firstLine="720"/>
        <w:rPr>
          <w:rFonts w:ascii="Times New Roman" w:eastAsiaTheme="minorEastAsia" w:hAnsi="Times New Roman" w:cs="Times New Roman"/>
          <w:sz w:val="24"/>
          <w:szCs w:val="24"/>
        </w:rPr>
      </w:pPr>
      <w:r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37E82ACE" w14:textId="77777777" w:rsidR="00030F10" w:rsidRDefault="00B6499D" w:rsidP="00030F10">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73924E69" w:rsidR="00A50A65" w:rsidRPr="00030F10" w:rsidRDefault="00030F10" w:rsidP="00030F10">
      <w:pPr>
        <w:rPr>
          <w:rFonts w:ascii="Times New Roman" w:eastAsiaTheme="minorEastAsia" w:hAnsi="Times New Roman" w:cs="Times New Roman"/>
          <w:b/>
          <w:bCs/>
          <w:sz w:val="32"/>
          <w:szCs w:val="32"/>
        </w:rPr>
      </w:pPr>
      <w:r w:rsidRPr="00030F10">
        <w:rPr>
          <w:rFonts w:ascii="Times New Roman" w:eastAsiaTheme="minorEastAsia" w:hAnsi="Times New Roman" w:cs="Times New Roman"/>
          <w:b/>
          <w:bCs/>
          <w:sz w:val="32"/>
          <w:szCs w:val="32"/>
        </w:rPr>
        <w:t>2.2.4.</w:t>
      </w:r>
      <w:r>
        <w:rPr>
          <w:rFonts w:ascii="Times New Roman" w:eastAsiaTheme="minorEastAsia" w:hAnsi="Times New Roman" w:cs="Times New Roman"/>
          <w:b/>
          <w:bCs/>
          <w:sz w:val="32"/>
          <w:szCs w:val="32"/>
        </w:rPr>
        <w:t xml:space="preserve"> </w:t>
      </w:r>
      <w:r w:rsidR="0017632E" w:rsidRPr="00030F10">
        <w:rPr>
          <w:rFonts w:ascii="Times New Roman" w:eastAsiaTheme="minorEastAsia" w:hAnsi="Times New Roman" w:cs="Times New Roman"/>
          <w:b/>
          <w:bCs/>
          <w:sz w:val="32"/>
          <w:szCs w:val="32"/>
        </w:rPr>
        <w:t>Implementare</w:t>
      </w:r>
      <w:r w:rsidR="00E671B4">
        <w:rPr>
          <w:rFonts w:ascii="Times New Roman" w:eastAsiaTheme="minorEastAsia" w:hAnsi="Times New Roman" w:cs="Times New Roman"/>
          <w:b/>
          <w:bCs/>
          <w:sz w:val="32"/>
          <w:szCs w:val="32"/>
        </w:rPr>
        <w:t xml:space="preserve"> </w:t>
      </w:r>
      <w:r w:rsidR="00E671B4" w:rsidRPr="00C45D08">
        <w:rPr>
          <w:rFonts w:ascii="Times New Roman" w:hAnsi="Times New Roman" w:cs="Times New Roman"/>
          <w:b/>
          <w:bCs/>
          <w:sz w:val="32"/>
          <w:szCs w:val="32"/>
        </w:rPr>
        <w:t>K</w:t>
      </w:r>
      <w:r w:rsidR="00777EB7">
        <w:rPr>
          <w:rFonts w:ascii="Times New Roman" w:hAnsi="Times New Roman" w:cs="Times New Roman"/>
          <w:b/>
          <w:bCs/>
          <w:sz w:val="32"/>
          <w:szCs w:val="32"/>
        </w:rPr>
        <w:t xml:space="preserve"> f</w:t>
      </w:r>
      <w:r w:rsidR="00E671B4" w:rsidRPr="00C45D08">
        <w:rPr>
          <w:rFonts w:ascii="Times New Roman" w:hAnsi="Times New Roman" w:cs="Times New Roman"/>
          <w:b/>
          <w:bCs/>
          <w:sz w:val="32"/>
          <w:szCs w:val="32"/>
        </w:rPr>
        <w:t>olds cross-validation</w:t>
      </w:r>
    </w:p>
    <w:p w14:paraId="2365C15C" w14:textId="4B68CDEA" w:rsidR="003E5E4D" w:rsidRPr="007C62F0"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0BE5F34A" w14:textId="77777777" w:rsidR="000C1AE7" w:rsidRDefault="000C1AE7" w:rsidP="001C1101">
      <w:pPr>
        <w:shd w:val="clear" w:color="auto" w:fill="FFFFFF"/>
        <w:spacing w:after="0" w:line="240" w:lineRule="auto"/>
        <w:rPr>
          <w:rFonts w:ascii="Courier New" w:eastAsia="Times New Roman" w:hAnsi="Courier New" w:cs="Courier New"/>
          <w:color w:val="000000"/>
          <w:sz w:val="20"/>
          <w:szCs w:val="20"/>
          <w:lang w:val="ro-RO" w:eastAsia="ro-RO"/>
        </w:rPr>
      </w:pP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lastRenderedPageBreak/>
        <w:t xml:space="preserve">    </w:t>
      </w:r>
      <w:r w:rsidRPr="001C1101">
        <w:rPr>
          <w:rFonts w:ascii="Courier New" w:eastAsia="Times New Roman" w:hAnsi="Courier New" w:cs="Courier New"/>
          <w:b/>
          <w:bCs/>
          <w:color w:val="000080"/>
          <w:sz w:val="20"/>
          <w:szCs w:val="20"/>
          <w:lang w:val="ro-RO" w:eastAsia="ro-RO"/>
        </w:rPr>
        <w:t>{</w:t>
      </w:r>
    </w:p>
    <w:p w14:paraId="07478CBE" w14:textId="2EC26531" w:rsidR="001C1101" w:rsidRPr="002047F4"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5EEF0174" w14:textId="5CE3623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9AD7E16" w:rsidR="001C1101" w:rsidRPr="001C1101" w:rsidRDefault="001C1101" w:rsidP="00650902">
      <w:pPr>
        <w:shd w:val="clear" w:color="auto" w:fill="FFFFFF"/>
        <w:spacing w:after="0" w:line="240" w:lineRule="auto"/>
        <w:ind w:left="108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511F328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19C62C5D" w14:textId="0F864859" w:rsidR="001C1101" w:rsidRDefault="001C1101" w:rsidP="00650902">
      <w:pPr>
        <w:shd w:val="clear" w:color="auto" w:fill="FFFFFF"/>
        <w:spacing w:after="0" w:line="240" w:lineRule="auto"/>
        <w:ind w:left="360"/>
        <w:rPr>
          <w:rFonts w:ascii="Times New Roman" w:eastAsia="Times New Roman" w:hAnsi="Times New Roman" w:cs="Times New Roman"/>
          <w:sz w:val="24"/>
          <w:szCs w:val="24"/>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6033DEC8"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0F100D" w:rsidRPr="007C62F0">
        <w:rPr>
          <w:rFonts w:ascii="Times New Roman" w:eastAsiaTheme="minorEastAsia" w:hAnsi="Times New Roman" w:cs="Times New Roman"/>
          <w:sz w:val="24"/>
          <w:szCs w:val="24"/>
          <w:shd w:val="clear" w:color="auto" w:fill="FFFFFF" w:themeFill="background1"/>
        </w:rPr>
        <w:t>colorata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6E52309B" w14:textId="6937F35D" w:rsidR="00422D35" w:rsidRPr="007C62F0" w:rsidRDefault="00422D35"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Metoda statica GetAllTextFromDirectoryAsList(path) din clasa statica FileReader este implementata in felul urmator:</w:t>
      </w:r>
    </w:p>
    <w:p w14:paraId="56611972" w14:textId="77777777" w:rsidR="00EF0A8B" w:rsidRDefault="00EF0A8B"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4356804F" w14:textId="3178CCEA"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2D93E112" w14:textId="77777777" w:rsid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5E928D4" w14:textId="146E5827"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4D8F9E4C" w14:textId="62217154" w:rsidR="00422D35" w:rsidRDefault="00422D35" w:rsidP="00650902">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FF"/>
          <w:sz w:val="20"/>
          <w:szCs w:val="20"/>
          <w:lang w:val="ro-RO" w:eastAsia="ro-RO"/>
        </w:rPr>
        <w:t>return</w:t>
      </w: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384BC32F"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GetTextFromFileAsString este tot o metoda statica care returneaza tot textul dintr-un fisier ca string (</w:t>
      </w:r>
      <w:r w:rsidRPr="00E44ABA">
        <w:rPr>
          <w:rFonts w:ascii="Courier New" w:eastAsia="Times New Roman" w:hAnsi="Courier New" w:cs="Courier New"/>
          <w:b/>
          <w:bCs/>
          <w:color w:val="000080"/>
          <w:sz w:val="20"/>
          <w:szCs w:val="20"/>
          <w:lang w:val="ro-RO" w:eastAsia="ro-RO"/>
        </w:rPr>
        <w:t>File.ReadAllText(inputFile);</w:t>
      </w:r>
      <w:r w:rsidRPr="00E44ABA">
        <w:rPr>
          <w:rFonts w:ascii="Times New Roman" w:eastAsia="Times New Roman" w:hAnsi="Times New Roman" w:cs="Times New Roman"/>
          <w:sz w:val="24"/>
          <w:szCs w:val="24"/>
          <w:lang w:val="ro-RO" w:eastAsia="ro-RO"/>
        </w:rPr>
        <w:t>).</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lastRenderedPageBreak/>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3FD7A011" w:rsidR="00EF0A8B" w:rsidRPr="0002418C" w:rsidRDefault="0002418C" w:rsidP="0002418C">
      <w:pPr>
        <w:ind w:firstLine="360"/>
        <w:rPr>
          <w:rFonts w:ascii="Times New Roman" w:hAnsi="Times New Roman" w:cs="Times New Roman"/>
          <w:sz w:val="24"/>
          <w:szCs w:val="24"/>
        </w:rPr>
      </w:pPr>
      <w:r>
        <w:rPr>
          <w:rFonts w:ascii="Times New Roman" w:eastAsia="Times New Roman" w:hAnsi="Times New Roman" w:cs="Times New Roman"/>
          <w:sz w:val="32"/>
          <w:szCs w:val="32"/>
          <w:u w:val="single"/>
          <w:lang w:val="ro-RO" w:eastAsia="ro-RO"/>
        </w:rPr>
        <w:t xml:space="preserve"> </w:t>
      </w:r>
      <w:r w:rsidRPr="00E44ABA">
        <w:rPr>
          <w:rFonts w:ascii="Times New Roman" w:hAnsi="Times New Roman" w:cs="Times New Roman"/>
          <w:sz w:val="24"/>
          <w:szCs w:val="24"/>
        </w:rPr>
        <w:t xml:space="preserve">Functia </w:t>
      </w:r>
      <w:r>
        <w:rPr>
          <w:rFonts w:ascii="Times New Roman" w:hAnsi="Times New Roman" w:cs="Times New Roman"/>
          <w:sz w:val="24"/>
          <w:szCs w:val="24"/>
        </w:rPr>
        <w:t>pentru</w:t>
      </w:r>
      <w:r w:rsidRPr="00E44ABA">
        <w:rPr>
          <w:rFonts w:ascii="Times New Roman" w:hAnsi="Times New Roman" w:cs="Times New Roman"/>
          <w:sz w:val="24"/>
          <w:szCs w:val="24"/>
        </w:rPr>
        <w:t xml:space="preserve"> implementarea versiunii lui Durstenfeld, cu un numar random generat de metoda Next din clasa fundamentala Random din c#</w:t>
      </w:r>
      <w:r>
        <w:rPr>
          <w:rFonts w:ascii="Times New Roman" w:hAnsi="Times New Roman" w:cs="Times New Roman"/>
          <w:sz w:val="24"/>
          <w:szCs w:val="24"/>
        </w:rPr>
        <w:t xml:space="preserve">: </w:t>
      </w:r>
    </w:p>
    <w:p w14:paraId="2EA58261" w14:textId="53A7B73D"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4277BE3A" w:rsidR="006A039F" w:rsidRPr="00E44ABA" w:rsidRDefault="006A039F" w:rsidP="00A77D4C">
      <w:pPr>
        <w:pStyle w:val="ListParagraph"/>
        <w:numPr>
          <w:ilvl w:val="1"/>
          <w:numId w:val="25"/>
        </w:numPr>
        <w:rPr>
          <w:rFonts w:ascii="Times New Roman" w:hAnsi="Times New Roman" w:cs="Times New Roman"/>
          <w:b/>
          <w:bCs/>
          <w:sz w:val="32"/>
          <w:szCs w:val="32"/>
        </w:rPr>
      </w:pPr>
      <w:r w:rsidRPr="00E44ABA">
        <w:rPr>
          <w:rFonts w:ascii="Times New Roman" w:hAnsi="Times New Roman" w:cs="Times New Roman"/>
          <w:b/>
          <w:bCs/>
          <w:sz w:val="32"/>
          <w:szCs w:val="32"/>
        </w:rPr>
        <w:t>Pre-processing</w:t>
      </w:r>
    </w:p>
    <w:p w14:paraId="708DE90A" w14:textId="77777777" w:rsidR="00235173" w:rsidRDefault="00E44ABA" w:rsidP="00235173">
      <w:pPr>
        <w:keepNext/>
      </w:pPr>
      <w:r>
        <w:rPr>
          <w:rFonts w:ascii="Times New Roman" w:hAnsi="Times New Roman" w:cs="Times New Roman"/>
          <w:b/>
          <w:bCs/>
          <w:sz w:val="36"/>
          <w:szCs w:val="36"/>
        </w:rPr>
        <w:lastRenderedPageBreak/>
        <w:t xml:space="preserve">         </w:t>
      </w:r>
      <w:r w:rsidR="00DA5998">
        <w:rPr>
          <w:rFonts w:ascii="Times New Roman" w:hAnsi="Times New Roman" w:cs="Times New Roman"/>
          <w:b/>
          <w:bCs/>
          <w:noProof/>
          <w:sz w:val="36"/>
          <w:szCs w:val="36"/>
        </w:rPr>
        <w:drawing>
          <wp:inline distT="0" distB="0" distL="0" distR="0" wp14:anchorId="42FB1EA3" wp14:editId="2A044C80">
            <wp:extent cx="5831457" cy="138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97058" cy="1401713"/>
                    </a:xfrm>
                    <a:prstGeom prst="rect">
                      <a:avLst/>
                    </a:prstGeom>
                    <a:noFill/>
                    <a:ln>
                      <a:noFill/>
                    </a:ln>
                  </pic:spPr>
                </pic:pic>
              </a:graphicData>
            </a:graphic>
          </wp:inline>
        </w:drawing>
      </w:r>
    </w:p>
    <w:p w14:paraId="70AA330F" w14:textId="48364C33" w:rsidR="0017765D" w:rsidRPr="00235173" w:rsidRDefault="00235173" w:rsidP="00235173">
      <w:pPr>
        <w:pStyle w:val="Caption"/>
        <w:jc w:val="center"/>
        <w:rPr>
          <w:rFonts w:ascii="Times New Roman" w:hAnsi="Times New Roman" w:cs="Times New Roman"/>
          <w:b/>
          <w:bCs/>
          <w:sz w:val="22"/>
          <w:szCs w:val="22"/>
        </w:rPr>
      </w:pPr>
      <w:r w:rsidRPr="00235173">
        <w:rPr>
          <w:sz w:val="20"/>
          <w:szCs w:val="20"/>
        </w:rPr>
        <w:t xml:space="preserve">Figura </w:t>
      </w:r>
      <w:r w:rsidRPr="00235173">
        <w:rPr>
          <w:sz w:val="20"/>
          <w:szCs w:val="20"/>
        </w:rPr>
        <w:fldChar w:fldCharType="begin"/>
      </w:r>
      <w:r w:rsidRPr="00235173">
        <w:rPr>
          <w:sz w:val="20"/>
          <w:szCs w:val="20"/>
        </w:rPr>
        <w:instrText xml:space="preserve"> SEQ Figura \* ARABIC </w:instrText>
      </w:r>
      <w:r w:rsidRPr="00235173">
        <w:rPr>
          <w:sz w:val="20"/>
          <w:szCs w:val="20"/>
        </w:rPr>
        <w:fldChar w:fldCharType="separate"/>
      </w:r>
      <w:r w:rsidRPr="00235173">
        <w:rPr>
          <w:noProof/>
          <w:sz w:val="20"/>
          <w:szCs w:val="20"/>
        </w:rPr>
        <w:t>2</w:t>
      </w:r>
      <w:r w:rsidRPr="00235173">
        <w:rPr>
          <w:sz w:val="20"/>
          <w:szCs w:val="20"/>
        </w:rPr>
        <w:fldChar w:fldCharType="end"/>
      </w:r>
      <w:r w:rsidRPr="00235173">
        <w:rPr>
          <w:sz w:val="20"/>
          <w:szCs w:val="20"/>
        </w:rPr>
        <w:t xml:space="preserve">.2 </w:t>
      </w:r>
      <w:r>
        <w:rPr>
          <w:sz w:val="20"/>
          <w:szCs w:val="20"/>
        </w:rPr>
        <w:t>–</w:t>
      </w:r>
      <w:r w:rsidRPr="00235173">
        <w:rPr>
          <w:sz w:val="20"/>
          <w:szCs w:val="20"/>
        </w:rPr>
        <w:t xml:space="preserve"> </w:t>
      </w:r>
      <w:r>
        <w:rPr>
          <w:sz w:val="20"/>
          <w:szCs w:val="20"/>
        </w:rPr>
        <w:t>pre-processing pipeline</w:t>
      </w:r>
    </w:p>
    <w:p w14:paraId="0A89F2AE" w14:textId="1937058D" w:rsidR="00823F7E" w:rsidRPr="00EC47C9" w:rsidRDefault="00EC47C9" w:rsidP="00EC47C9">
      <w:pPr>
        <w:rPr>
          <w:rFonts w:ascii="Times New Roman" w:hAnsi="Times New Roman" w:cs="Times New Roman"/>
          <w:b/>
          <w:bCs/>
          <w:sz w:val="32"/>
          <w:szCs w:val="32"/>
        </w:rPr>
      </w:pPr>
      <w:r>
        <w:rPr>
          <w:rFonts w:ascii="Times New Roman" w:hAnsi="Times New Roman" w:cs="Times New Roman"/>
          <w:b/>
          <w:bCs/>
          <w:sz w:val="32"/>
          <w:szCs w:val="32"/>
        </w:rPr>
        <w:t>2.3.</w:t>
      </w:r>
      <w:r w:rsidR="006968CD">
        <w:rPr>
          <w:rFonts w:ascii="Times New Roman" w:hAnsi="Times New Roman" w:cs="Times New Roman"/>
          <w:b/>
          <w:bCs/>
          <w:sz w:val="32"/>
          <w:szCs w:val="32"/>
        </w:rPr>
        <w:t>1</w:t>
      </w:r>
      <w:r>
        <w:rPr>
          <w:rFonts w:ascii="Times New Roman" w:hAnsi="Times New Roman" w:cs="Times New Roman"/>
          <w:b/>
          <w:bCs/>
          <w:sz w:val="32"/>
          <w:szCs w:val="32"/>
        </w:rPr>
        <w:t xml:space="preserve">. </w:t>
      </w:r>
      <w:r w:rsidR="00B74B1E" w:rsidRPr="00EC47C9">
        <w:rPr>
          <w:rFonts w:ascii="Times New Roman" w:hAnsi="Times New Roman" w:cs="Times New Roman"/>
          <w:b/>
          <w:bCs/>
          <w:sz w:val="32"/>
          <w:szCs w:val="32"/>
        </w:rPr>
        <w:t>Sentence 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363268F1" w:rsidR="000D739F" w:rsidRPr="00B308F5" w:rsidRDefault="00B308F5" w:rsidP="00B308F5">
      <w:pPr>
        <w:rPr>
          <w:rFonts w:ascii="Times New Roman" w:hAnsi="Times New Roman" w:cs="Times New Roman"/>
          <w:b/>
          <w:bCs/>
          <w:sz w:val="32"/>
          <w:szCs w:val="32"/>
        </w:rPr>
      </w:pPr>
      <w:r>
        <w:rPr>
          <w:rFonts w:ascii="Times New Roman" w:hAnsi="Times New Roman" w:cs="Times New Roman"/>
          <w:b/>
          <w:bCs/>
          <w:sz w:val="32"/>
          <w:szCs w:val="32"/>
        </w:rPr>
        <w:t>2.3.2</w:t>
      </w:r>
      <w:r w:rsidR="00EC47C9">
        <w:rPr>
          <w:rFonts w:ascii="Times New Roman" w:hAnsi="Times New Roman" w:cs="Times New Roman"/>
          <w:b/>
          <w:bCs/>
          <w:sz w:val="32"/>
          <w:szCs w:val="32"/>
        </w:rPr>
        <w:t>.</w:t>
      </w:r>
      <w:r>
        <w:rPr>
          <w:rFonts w:ascii="Times New Roman" w:hAnsi="Times New Roman" w:cs="Times New Roman"/>
          <w:b/>
          <w:bCs/>
          <w:sz w:val="32"/>
          <w:szCs w:val="32"/>
        </w:rPr>
        <w:t xml:space="preserve"> </w:t>
      </w:r>
      <w:r w:rsidR="00823F7E" w:rsidRPr="00B308F5">
        <w:rPr>
          <w:rFonts w:ascii="Times New Roman" w:hAnsi="Times New Roman" w:cs="Times New Roman"/>
          <w:b/>
          <w:bCs/>
          <w:sz w:val="32"/>
          <w:szCs w:val="32"/>
        </w:rPr>
        <w:t>Implementare</w:t>
      </w:r>
      <w:r w:rsidR="00E671B4">
        <w:rPr>
          <w:rFonts w:ascii="Times New Roman" w:hAnsi="Times New Roman" w:cs="Times New Roman"/>
          <w:b/>
          <w:bCs/>
          <w:sz w:val="32"/>
          <w:szCs w:val="32"/>
        </w:rPr>
        <w:t xml:space="preserve"> </w:t>
      </w:r>
      <w:r w:rsidR="00E671B4" w:rsidRPr="00EC47C9">
        <w:rPr>
          <w:rFonts w:ascii="Times New Roman" w:hAnsi="Times New Roman" w:cs="Times New Roman"/>
          <w:b/>
          <w:bCs/>
          <w:sz w:val="32"/>
          <w:szCs w:val="32"/>
        </w:rPr>
        <w:t>Sentence Tokenization</w:t>
      </w:r>
    </w:p>
    <w:p w14:paraId="468213E5" w14:textId="5A96BA02" w:rsidR="0041645A" w:rsidRPr="00E44ABA" w:rsidRDefault="0041645A" w:rsidP="003A6465">
      <w:pPr>
        <w:shd w:val="clear" w:color="auto" w:fill="FFFFFF"/>
        <w:spacing w:after="0" w:line="240" w:lineRule="auto"/>
        <w:ind w:firstLine="720"/>
        <w:rPr>
          <w:rFonts w:ascii="Times New Roman" w:hAnsi="Times New Roman" w:cs="Times New Roman"/>
          <w:sz w:val="24"/>
          <w:szCs w:val="24"/>
        </w:rPr>
      </w:pPr>
      <w:r w:rsidRPr="00E44ABA">
        <w:rPr>
          <w:rFonts w:ascii="Times New Roman" w:hAnsi="Times New Roman" w:cs="Times New Roman"/>
          <w:sz w:val="24"/>
          <w:szCs w:val="24"/>
        </w:rPr>
        <w:t>Functia whitespace tokenizer</w:t>
      </w:r>
      <w:r w:rsidR="000F100D" w:rsidRPr="00E44ABA">
        <w:rPr>
          <w:rFonts w:ascii="Times New Roman" w:hAnsi="Times New Roman" w:cs="Times New Roman"/>
          <w:sz w:val="24"/>
          <w:szCs w:val="24"/>
        </w:rPr>
        <w:t xml:space="preserve"> echivalenta cu functia Split din c#</w:t>
      </w:r>
      <w:r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08C9B31D" w14:textId="08C9979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A2A5FED" w:rsidR="003A6465" w:rsidRDefault="003A6465" w:rsidP="003A6465">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return</w:t>
      </w: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lastRenderedPageBreak/>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2F121D9E"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iar functia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2C0C3A1B" w14:textId="7B63CE2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C1DF386" w14:textId="38BBFFCF" w:rsidR="00EA3E9F" w:rsidRDefault="00EA3E9F" w:rsidP="00EA3E9F">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return</w:t>
      </w: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sectiunea colorata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699FD93" w:rsidR="0017765D" w:rsidRPr="00E44ABA" w:rsidRDefault="00A77D4C" w:rsidP="00823F7E">
      <w:pPr>
        <w:rPr>
          <w:rFonts w:ascii="Times New Roman" w:hAnsi="Times New Roman" w:cs="Times New Roman"/>
          <w:sz w:val="32"/>
          <w:szCs w:val="32"/>
        </w:rPr>
      </w:pPr>
      <w:r w:rsidRPr="00E44ABA">
        <w:rPr>
          <w:rFonts w:ascii="Times New Roman" w:hAnsi="Times New Roman" w:cs="Times New Roman"/>
          <w:b/>
          <w:bCs/>
          <w:sz w:val="32"/>
          <w:szCs w:val="32"/>
        </w:rPr>
        <w:t>2.3.</w:t>
      </w:r>
      <w:r w:rsidR="006D029E">
        <w:rPr>
          <w:rFonts w:ascii="Times New Roman" w:hAnsi="Times New Roman" w:cs="Times New Roman"/>
          <w:b/>
          <w:bCs/>
          <w:sz w:val="32"/>
          <w:szCs w:val="32"/>
        </w:rPr>
        <w:t>3</w:t>
      </w:r>
      <w:r w:rsidRPr="00E44ABA">
        <w:rPr>
          <w:rFonts w:ascii="Times New Roman" w:hAnsi="Times New Roman" w:cs="Times New Roman"/>
          <w:b/>
          <w:bCs/>
          <w:sz w:val="32"/>
          <w:szCs w:val="32"/>
        </w:rPr>
        <w:t>. Classify parts of speech into x categories</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349025EF"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Pr="00E44ABA">
        <w:rPr>
          <w:rFonts w:ascii="Times New Roman" w:hAnsi="Times New Roman" w:cs="Times New Roman"/>
          <w:sz w:val="24"/>
          <w:szCs w:val="24"/>
        </w:rPr>
        <w:t xml:space="preserve"> etc.</w:t>
      </w:r>
    </w:p>
    <w:p w14:paraId="71BB72DB" w14:textId="79B64C6B" w:rsidR="00E373D8" w:rsidRPr="00E44ABA"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Deci in continuare, orice cuvant/string din lista de antrenare sau de testare va avea doar un singur tag din cele 10 mentionate anterior.</w:t>
      </w:r>
    </w:p>
    <w:p w14:paraId="619E9EC7" w14:textId="1F09ED86" w:rsidR="001C5322" w:rsidRPr="007A4E14" w:rsidRDefault="007A4E14" w:rsidP="001C5322">
      <w:pPr>
        <w:rPr>
          <w:rFonts w:ascii="Times New Roman" w:hAnsi="Times New Roman" w:cs="Times New Roman"/>
          <w:b/>
          <w:bCs/>
          <w:sz w:val="32"/>
          <w:szCs w:val="32"/>
        </w:rPr>
      </w:pPr>
      <w:r w:rsidRPr="007A4E14">
        <w:rPr>
          <w:rFonts w:ascii="Times New Roman" w:hAnsi="Times New Roman" w:cs="Times New Roman"/>
          <w:b/>
          <w:bCs/>
          <w:sz w:val="32"/>
          <w:szCs w:val="32"/>
        </w:rPr>
        <w:t>2.3.4. Implementare Classify parts of speech into x categories</w:t>
      </w:r>
    </w:p>
    <w:p w14:paraId="43A3E60D" w14:textId="5F6179C4" w:rsidR="001C5322" w:rsidRPr="00E44ABA" w:rsidRDefault="006626A4" w:rsidP="001C5322">
      <w:pPr>
        <w:ind w:firstLine="720"/>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0"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0"/>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0A1153BD" w:rsidR="006626A4" w:rsidRPr="00E44ABA" w:rsidRDefault="006626A4" w:rsidP="006626A4">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GetTagIndexForConversion</w:t>
      </w:r>
      <w:r w:rsidR="0048234E" w:rsidRPr="00E44ABA">
        <w:rPr>
          <w:rFonts w:ascii="Times New Roman" w:hAnsi="Times New Roman" w:cs="Times New Roman"/>
          <w:sz w:val="24"/>
          <w:szCs w:val="24"/>
        </w:rPr>
        <w:t xml:space="preserve">, </w:t>
      </w:r>
      <w:r w:rsidR="000651A5" w:rsidRPr="00E44ABA">
        <w:rPr>
          <w:rFonts w:ascii="Times New Roman" w:hAnsi="Times New Roman" w:cs="Times New Roman"/>
          <w:sz w:val="24"/>
          <w:szCs w:val="24"/>
        </w:rPr>
        <w:t>implementare</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0DC0B73E"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lastRenderedPageBreak/>
        <w:t xml:space="preserve">, tag-urile din aceasta lista sunt ordonate in functie </w:t>
      </w:r>
      <w:r w:rsidR="009E1274" w:rsidRPr="00E44ABA">
        <w:rPr>
          <w:rFonts w:ascii="Times New Roman" w:hAnsi="Times New Roman" w:cs="Times New Roman"/>
          <w:sz w:val="24"/>
          <w:szCs w:val="24"/>
        </w:rPr>
        <w:t>de categoriile descrise anterior. Conditia colorata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6D1562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6075EB"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ConvertBrownTagToHierarchicTag</w:t>
      </w:r>
      <w:r w:rsidR="0048234E" w:rsidRPr="00E44ABA">
        <w:rPr>
          <w:rFonts w:ascii="Times New Roman" w:hAnsi="Times New Roman" w:cs="Times New Roman"/>
          <w:sz w:val="24"/>
          <w:szCs w:val="24"/>
        </w:rPr>
        <w:t xml:space="preserve">, </w:t>
      </w:r>
      <w:r w:rsidRPr="00E44ABA">
        <w:rPr>
          <w:rFonts w:ascii="Times New Roman" w:hAnsi="Times New Roman" w:cs="Times New Roman"/>
          <w:sz w:val="24"/>
          <w:szCs w:val="24"/>
        </w:rPr>
        <w:t>implementare:</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005BF1F9"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ex. pentru setul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587BD996" w14:textId="22C00F0A" w:rsidR="0017765D"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6F1DEC27" w14:textId="024D7CF0" w:rsidR="006D1424" w:rsidRPr="004F0CA4" w:rsidRDefault="006D1424" w:rsidP="0017765D">
      <w:pPr>
        <w:rPr>
          <w:rFonts w:ascii="Times New Roman" w:hAnsi="Times New Roman" w:cs="Times New Roman"/>
          <w:sz w:val="24"/>
          <w:szCs w:val="24"/>
        </w:rPr>
      </w:pPr>
    </w:p>
    <w:p w14:paraId="06CCCBF7" w14:textId="77777777" w:rsidR="00D14CFA" w:rsidRPr="004F0CA4" w:rsidRDefault="00D14CFA" w:rsidP="0017765D">
      <w:pPr>
        <w:rPr>
          <w:rFonts w:ascii="Times New Roman" w:hAnsi="Times New Roman" w:cs="Times New Roman"/>
          <w:sz w:val="24"/>
          <w:szCs w:val="24"/>
        </w:rPr>
      </w:pPr>
    </w:p>
    <w:p w14:paraId="5D1DA839" w14:textId="77777777" w:rsidR="00D14CFA" w:rsidRPr="004F0CA4" w:rsidRDefault="00D14CFA" w:rsidP="0017765D">
      <w:pPr>
        <w:rPr>
          <w:rFonts w:ascii="Times New Roman" w:hAnsi="Times New Roman" w:cs="Times New Roman"/>
          <w:sz w:val="24"/>
          <w:szCs w:val="24"/>
        </w:rPr>
      </w:pPr>
    </w:p>
    <w:p w14:paraId="71BEC7D2" w14:textId="79B98484" w:rsidR="006D1424" w:rsidRDefault="006D1424" w:rsidP="0017765D">
      <w:pPr>
        <w:rPr>
          <w:rFonts w:ascii="Times New Roman" w:hAnsi="Times New Roman" w:cs="Times New Roman"/>
          <w:b/>
          <w:bCs/>
          <w:sz w:val="36"/>
          <w:szCs w:val="36"/>
        </w:rPr>
      </w:pPr>
      <w:r w:rsidRPr="000C2541">
        <w:rPr>
          <w:rFonts w:ascii="Times New Roman" w:hAnsi="Times New Roman" w:cs="Times New Roman"/>
          <w:sz w:val="24"/>
          <w:szCs w:val="24"/>
        </w:rPr>
        <w:t>Aici adaug graf in python cu noile tag-uri si frecventele lor</w:t>
      </w:r>
    </w:p>
    <w:p w14:paraId="066341D6" w14:textId="38A3B176" w:rsidR="0017765D" w:rsidRPr="004F0CA4" w:rsidRDefault="0017765D" w:rsidP="0017765D">
      <w:pPr>
        <w:rPr>
          <w:rFonts w:ascii="Times New Roman" w:hAnsi="Times New Roman" w:cs="Times New Roman"/>
          <w:b/>
          <w:bCs/>
          <w:sz w:val="24"/>
          <w:szCs w:val="24"/>
        </w:rPr>
      </w:pPr>
    </w:p>
    <w:p w14:paraId="7ADBC465" w14:textId="5C0A504C" w:rsidR="00505742" w:rsidRPr="004F0CA4" w:rsidRDefault="00505742" w:rsidP="0017765D">
      <w:pPr>
        <w:rPr>
          <w:rFonts w:ascii="Times New Roman" w:hAnsi="Times New Roman" w:cs="Times New Roman"/>
          <w:b/>
          <w:bCs/>
          <w:sz w:val="24"/>
          <w:szCs w:val="24"/>
        </w:rPr>
      </w:pPr>
    </w:p>
    <w:p w14:paraId="12B76C52" w14:textId="77777777" w:rsidR="00505742" w:rsidRPr="004F0CA4" w:rsidRDefault="00505742" w:rsidP="0017765D">
      <w:pPr>
        <w:rPr>
          <w:rFonts w:ascii="Times New Roman" w:hAnsi="Times New Roman" w:cs="Times New Roman"/>
          <w:b/>
          <w:bCs/>
          <w:sz w:val="24"/>
          <w:szCs w:val="24"/>
        </w:rPr>
      </w:pPr>
    </w:p>
    <w:p w14:paraId="3639C65B" w14:textId="0F753689" w:rsidR="006A039F" w:rsidRPr="0069024F" w:rsidRDefault="006A039F"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t xml:space="preserve">Hidden Markov Model </w:t>
      </w:r>
    </w:p>
    <w:p w14:paraId="6ED45D6E" w14:textId="24FF8BD5" w:rsidR="006A039F" w:rsidRPr="0069024F" w:rsidRDefault="006A039F"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lastRenderedPageBreak/>
        <w:t xml:space="preserve">Decoder </w:t>
      </w:r>
    </w:p>
    <w:p w14:paraId="53761C0F" w14:textId="0E70A45F" w:rsidR="006D5067" w:rsidRPr="0069024F" w:rsidRDefault="006D5067" w:rsidP="00A77D4C">
      <w:pPr>
        <w:pStyle w:val="ListParagraph"/>
        <w:numPr>
          <w:ilvl w:val="1"/>
          <w:numId w:val="25"/>
        </w:numPr>
        <w:rPr>
          <w:rFonts w:ascii="Times New Roman" w:hAnsi="Times New Roman" w:cs="Times New Roman"/>
          <w:b/>
          <w:bCs/>
          <w:sz w:val="32"/>
          <w:szCs w:val="32"/>
        </w:rPr>
      </w:pPr>
      <w:r w:rsidRPr="0069024F">
        <w:rPr>
          <w:rFonts w:ascii="Times New Roman" w:hAnsi="Times New Roman" w:cs="Times New Roman"/>
          <w:b/>
          <w:bCs/>
          <w:sz w:val="32"/>
          <w:szCs w:val="32"/>
        </w:rPr>
        <w:t xml:space="preserve">Evaluation </w:t>
      </w:r>
    </w:p>
    <w:p w14:paraId="15A65C84" w14:textId="3B61DD94" w:rsidR="006A039F" w:rsidRPr="004F0CA4" w:rsidRDefault="006A039F" w:rsidP="006A039F">
      <w:pPr>
        <w:rPr>
          <w:rFonts w:ascii="Times New Roman" w:hAnsi="Times New Roman" w:cs="Times New Roman"/>
          <w:sz w:val="24"/>
          <w:szCs w:val="24"/>
        </w:rPr>
      </w:pPr>
    </w:p>
    <w:p w14:paraId="2C813941" w14:textId="1F0EBD23" w:rsidR="006A039F" w:rsidRPr="004F0CA4" w:rsidRDefault="006A039F" w:rsidP="006A039F">
      <w:pPr>
        <w:rPr>
          <w:rFonts w:ascii="Times New Roman" w:hAnsi="Times New Roman" w:cs="Times New Roman"/>
          <w:sz w:val="24"/>
          <w:szCs w:val="24"/>
        </w:rPr>
      </w:pPr>
    </w:p>
    <w:p w14:paraId="137ABAE3" w14:textId="666061C4" w:rsidR="00875571" w:rsidRPr="004F0CA4" w:rsidRDefault="00875571" w:rsidP="006A039F">
      <w:pPr>
        <w:rPr>
          <w:rFonts w:ascii="Times New Roman" w:hAnsi="Times New Roman" w:cs="Times New Roman"/>
          <w:sz w:val="24"/>
          <w:szCs w:val="24"/>
        </w:rPr>
      </w:pPr>
    </w:p>
    <w:p w14:paraId="1A938B19" w14:textId="294C1154" w:rsidR="00875571" w:rsidRPr="004F0CA4" w:rsidRDefault="00875571" w:rsidP="006A039F">
      <w:pPr>
        <w:rPr>
          <w:rFonts w:ascii="Times New Roman" w:hAnsi="Times New Roman" w:cs="Times New Roman"/>
          <w:sz w:val="24"/>
          <w:szCs w:val="24"/>
        </w:rPr>
      </w:pPr>
    </w:p>
    <w:p w14:paraId="664195C9" w14:textId="7D1C2ACA" w:rsidR="00875571" w:rsidRPr="004F0CA4" w:rsidRDefault="00875571" w:rsidP="006A039F">
      <w:pPr>
        <w:rPr>
          <w:rFonts w:ascii="Times New Roman" w:hAnsi="Times New Roman" w:cs="Times New Roman"/>
          <w:sz w:val="24"/>
          <w:szCs w:val="24"/>
        </w:rPr>
      </w:pPr>
    </w:p>
    <w:p w14:paraId="3CA2815E" w14:textId="4149C1E6" w:rsidR="00875571" w:rsidRPr="004F0CA4" w:rsidRDefault="00875571" w:rsidP="006A039F">
      <w:pPr>
        <w:rPr>
          <w:rFonts w:ascii="Times New Roman" w:hAnsi="Times New Roman" w:cs="Times New Roman"/>
          <w:sz w:val="24"/>
          <w:szCs w:val="24"/>
        </w:rPr>
      </w:pPr>
    </w:p>
    <w:p w14:paraId="45A06AB9" w14:textId="362B10B3" w:rsidR="00875571" w:rsidRPr="004F0CA4" w:rsidRDefault="00875571" w:rsidP="006A039F">
      <w:pPr>
        <w:rPr>
          <w:rFonts w:ascii="Times New Roman" w:hAnsi="Times New Roman" w:cs="Times New Roman"/>
          <w:sz w:val="24"/>
          <w:szCs w:val="24"/>
        </w:rPr>
      </w:pPr>
    </w:p>
    <w:p w14:paraId="2D2C8689" w14:textId="2031F1A4" w:rsidR="00875571" w:rsidRPr="004F0CA4" w:rsidRDefault="00875571" w:rsidP="006A039F">
      <w:pPr>
        <w:rPr>
          <w:rFonts w:ascii="Times New Roman" w:hAnsi="Times New Roman" w:cs="Times New Roman"/>
          <w:sz w:val="24"/>
          <w:szCs w:val="24"/>
        </w:rPr>
      </w:pPr>
    </w:p>
    <w:p w14:paraId="370FD913" w14:textId="76078617" w:rsidR="00875571" w:rsidRPr="004F0CA4" w:rsidRDefault="00875571" w:rsidP="006A039F">
      <w:pPr>
        <w:rPr>
          <w:rFonts w:ascii="Times New Roman" w:hAnsi="Times New Roman" w:cs="Times New Roman"/>
          <w:sz w:val="24"/>
          <w:szCs w:val="24"/>
        </w:rPr>
      </w:pPr>
    </w:p>
    <w:p w14:paraId="19B0188B" w14:textId="13AA4D76" w:rsidR="00875571" w:rsidRPr="004F0CA4" w:rsidRDefault="00875571" w:rsidP="006A039F">
      <w:pPr>
        <w:rPr>
          <w:rFonts w:ascii="Times New Roman" w:hAnsi="Times New Roman" w:cs="Times New Roman"/>
          <w:sz w:val="24"/>
          <w:szCs w:val="24"/>
        </w:rPr>
      </w:pPr>
    </w:p>
    <w:p w14:paraId="076A6DDB" w14:textId="190510B3" w:rsidR="00875571" w:rsidRPr="004F0CA4" w:rsidRDefault="00875571" w:rsidP="006A039F">
      <w:pPr>
        <w:rPr>
          <w:rFonts w:ascii="Times New Roman" w:hAnsi="Times New Roman" w:cs="Times New Roman"/>
          <w:sz w:val="24"/>
          <w:szCs w:val="24"/>
        </w:rPr>
      </w:pPr>
    </w:p>
    <w:p w14:paraId="725E67F5" w14:textId="2AC72667" w:rsidR="00875571" w:rsidRPr="004F0CA4" w:rsidRDefault="00875571" w:rsidP="006A039F">
      <w:pPr>
        <w:rPr>
          <w:rFonts w:ascii="Times New Roman" w:hAnsi="Times New Roman" w:cs="Times New Roman"/>
          <w:sz w:val="24"/>
          <w:szCs w:val="24"/>
        </w:rPr>
      </w:pPr>
    </w:p>
    <w:p w14:paraId="351915C2" w14:textId="1E64933D" w:rsidR="00875571" w:rsidRPr="004F0CA4" w:rsidRDefault="00875571" w:rsidP="006A039F">
      <w:pPr>
        <w:rPr>
          <w:rFonts w:ascii="Times New Roman" w:hAnsi="Times New Roman" w:cs="Times New Roman"/>
          <w:sz w:val="24"/>
          <w:szCs w:val="24"/>
        </w:rPr>
      </w:pPr>
    </w:p>
    <w:p w14:paraId="137143E2" w14:textId="7B45FBD5" w:rsidR="00875571" w:rsidRPr="004F0CA4" w:rsidRDefault="00875571" w:rsidP="006A039F">
      <w:pPr>
        <w:rPr>
          <w:rFonts w:ascii="Times New Roman" w:hAnsi="Times New Roman" w:cs="Times New Roman"/>
          <w:sz w:val="24"/>
          <w:szCs w:val="24"/>
        </w:rPr>
      </w:pPr>
    </w:p>
    <w:p w14:paraId="46DB0633" w14:textId="5B89BB0D" w:rsidR="00875571" w:rsidRPr="004F0CA4" w:rsidRDefault="00875571" w:rsidP="006A039F">
      <w:pPr>
        <w:rPr>
          <w:rFonts w:ascii="Times New Roman" w:hAnsi="Times New Roman" w:cs="Times New Roman"/>
          <w:sz w:val="24"/>
          <w:szCs w:val="24"/>
        </w:rPr>
      </w:pPr>
    </w:p>
    <w:p w14:paraId="4DD9CA79" w14:textId="37395B40" w:rsidR="00875571" w:rsidRPr="004F0CA4" w:rsidRDefault="00875571" w:rsidP="006A039F">
      <w:pPr>
        <w:rPr>
          <w:rFonts w:ascii="Times New Roman" w:hAnsi="Times New Roman" w:cs="Times New Roman"/>
          <w:sz w:val="24"/>
          <w:szCs w:val="24"/>
        </w:rPr>
      </w:pPr>
    </w:p>
    <w:p w14:paraId="2E6E712E" w14:textId="5DF8BDC3" w:rsidR="00875571" w:rsidRPr="004F0CA4" w:rsidRDefault="00875571" w:rsidP="006A039F">
      <w:pPr>
        <w:rPr>
          <w:rFonts w:ascii="Times New Roman" w:hAnsi="Times New Roman" w:cs="Times New Roman"/>
          <w:sz w:val="24"/>
          <w:szCs w:val="24"/>
        </w:rPr>
      </w:pPr>
    </w:p>
    <w:p w14:paraId="2A94C9B1" w14:textId="290A5BB3" w:rsidR="00875571" w:rsidRPr="004F0CA4" w:rsidRDefault="00875571" w:rsidP="006A039F">
      <w:pPr>
        <w:rPr>
          <w:rFonts w:ascii="Times New Roman" w:hAnsi="Times New Roman" w:cs="Times New Roman"/>
          <w:sz w:val="24"/>
          <w:szCs w:val="24"/>
        </w:rPr>
      </w:pPr>
    </w:p>
    <w:p w14:paraId="0D6CB80C" w14:textId="1EDD6BEB" w:rsidR="00875571" w:rsidRPr="004F0CA4" w:rsidRDefault="00875571" w:rsidP="006A039F">
      <w:pPr>
        <w:rPr>
          <w:rFonts w:ascii="Times New Roman" w:hAnsi="Times New Roman" w:cs="Times New Roman"/>
          <w:sz w:val="24"/>
          <w:szCs w:val="24"/>
        </w:rPr>
      </w:pPr>
    </w:p>
    <w:p w14:paraId="2F81DBC2" w14:textId="23D85C99" w:rsidR="00875571" w:rsidRPr="004F0CA4" w:rsidRDefault="00875571" w:rsidP="006A039F">
      <w:pPr>
        <w:rPr>
          <w:rFonts w:ascii="Times New Roman" w:hAnsi="Times New Roman" w:cs="Times New Roman"/>
          <w:sz w:val="24"/>
          <w:szCs w:val="24"/>
        </w:rPr>
      </w:pPr>
    </w:p>
    <w:p w14:paraId="3E65191F" w14:textId="77777777" w:rsidR="00875571" w:rsidRPr="004F0CA4" w:rsidRDefault="00875571" w:rsidP="006A039F">
      <w:pPr>
        <w:rPr>
          <w:rFonts w:ascii="Times New Roman" w:hAnsi="Times New Roman" w:cs="Times New Roman"/>
          <w:sz w:val="24"/>
          <w:szCs w:val="24"/>
        </w:rPr>
      </w:pPr>
    </w:p>
    <w:p w14:paraId="5C9EB49C" w14:textId="77777777" w:rsidR="00EE6CA9" w:rsidRPr="004F0CA4" w:rsidRDefault="00EE6CA9" w:rsidP="006A039F">
      <w:pPr>
        <w:rPr>
          <w:rFonts w:ascii="Times New Roman" w:hAnsi="Times New Roman" w:cs="Times New Roman"/>
          <w:sz w:val="24"/>
          <w:szCs w:val="24"/>
        </w:rPr>
      </w:pPr>
    </w:p>
    <w:p w14:paraId="091CA57A" w14:textId="77777777" w:rsidR="00EE6CA9" w:rsidRPr="004F0CA4" w:rsidRDefault="00EE6CA9" w:rsidP="006A039F">
      <w:pPr>
        <w:rPr>
          <w:rFonts w:ascii="Times New Roman" w:hAnsi="Times New Roman" w:cs="Times New Roman"/>
          <w:sz w:val="24"/>
          <w:szCs w:val="24"/>
        </w:rPr>
      </w:pPr>
    </w:p>
    <w:p w14:paraId="7A2A9B2E" w14:textId="77777777" w:rsidR="00EE6CA9" w:rsidRPr="004F0CA4" w:rsidRDefault="00EE6CA9" w:rsidP="006A039F">
      <w:pPr>
        <w:rPr>
          <w:rFonts w:ascii="Times New Roman" w:hAnsi="Times New Roman" w:cs="Times New Roman"/>
          <w:sz w:val="24"/>
          <w:szCs w:val="24"/>
        </w:rPr>
      </w:pPr>
    </w:p>
    <w:p w14:paraId="3027CB5D" w14:textId="0FB137E2" w:rsidR="00BA3493" w:rsidRPr="004F0CA4" w:rsidRDefault="00BA3493" w:rsidP="006A039F">
      <w:pPr>
        <w:rPr>
          <w:rFonts w:ascii="Times New Roman" w:hAnsi="Times New Roman" w:cs="Times New Roman"/>
          <w:sz w:val="24"/>
          <w:szCs w:val="24"/>
        </w:rPr>
      </w:pPr>
    </w:p>
    <w:p w14:paraId="5149790C" w14:textId="7321BF26" w:rsidR="00875571" w:rsidRPr="004F0CA4" w:rsidRDefault="006A039F" w:rsidP="006A039F">
      <w:pPr>
        <w:rPr>
          <w:rFonts w:ascii="Times New Roman" w:hAnsi="Times New Roman" w:cs="Times New Roman"/>
          <w:sz w:val="24"/>
          <w:szCs w:val="24"/>
        </w:rPr>
      </w:pPr>
      <w:r w:rsidRPr="004F0CA4">
        <w:rPr>
          <w:rFonts w:ascii="Times New Roman" w:hAnsi="Times New Roman" w:cs="Times New Roman"/>
          <w:sz w:val="24"/>
          <w:szCs w:val="24"/>
        </w:rPr>
        <w:t>End.</w:t>
      </w:r>
      <w:r w:rsidR="00D07682" w:rsidRPr="004F0CA4">
        <w:rPr>
          <w:rFonts w:ascii="Times New Roman" w:hAnsi="Times New Roman" w:cs="Times New Roman"/>
          <w:sz w:val="24"/>
          <w:szCs w:val="24"/>
        </w:rPr>
        <w:t xml:space="preserve"> Se adauga mai tarziu aici</w:t>
      </w:r>
    </w:p>
    <w:p w14:paraId="2F9B2D05" w14:textId="77777777" w:rsidR="005B3D3A" w:rsidRPr="004F0CA4" w:rsidRDefault="005B3D3A" w:rsidP="006A039F">
      <w:pPr>
        <w:rPr>
          <w:rFonts w:ascii="Times New Roman" w:hAnsi="Times New Roman" w:cs="Times New Roman"/>
          <w:sz w:val="24"/>
          <w:szCs w:val="24"/>
        </w:rPr>
      </w:pPr>
    </w:p>
    <w:p w14:paraId="1511A86C" w14:textId="6504F256" w:rsidR="006A039F" w:rsidRPr="004F0CA4" w:rsidRDefault="00E24FD4" w:rsidP="00E24FD4">
      <w:pPr>
        <w:rPr>
          <w:rFonts w:ascii="Times New Roman" w:hAnsi="Times New Roman" w:cs="Times New Roman"/>
          <w:b/>
          <w:bCs/>
          <w:sz w:val="48"/>
          <w:szCs w:val="48"/>
        </w:rPr>
      </w:pPr>
      <w:r w:rsidRPr="004F0CA4">
        <w:rPr>
          <w:rFonts w:ascii="Times New Roman" w:hAnsi="Times New Roman" w:cs="Times New Roman"/>
          <w:b/>
          <w:bCs/>
          <w:sz w:val="48"/>
          <w:szCs w:val="48"/>
        </w:rPr>
        <w:lastRenderedPageBreak/>
        <w:t>Bibliografie</w:t>
      </w:r>
    </w:p>
    <w:p w14:paraId="7818642A" w14:textId="2338E35D" w:rsidR="00235173" w:rsidRDefault="00784930" w:rsidP="006A039F">
      <w:pPr>
        <w:rPr>
          <w:rFonts w:ascii="Times New Roman" w:hAnsi="Times New Roman" w:cs="Times New Roman"/>
          <w:sz w:val="24"/>
          <w:szCs w:val="24"/>
        </w:rPr>
      </w:pPr>
      <w:r>
        <w:rPr>
          <w:rFonts w:ascii="Times New Roman" w:hAnsi="Times New Roman" w:cs="Times New Roman"/>
          <w:sz w:val="24"/>
          <w:szCs w:val="24"/>
        </w:rPr>
        <w:t>Proiectul open source</w:t>
      </w:r>
      <w:r w:rsidR="00235173" w:rsidRPr="009E49A5">
        <w:rPr>
          <w:rFonts w:ascii="Times New Roman" w:hAnsi="Times New Roman" w:cs="Times New Roman"/>
          <w:sz w:val="24"/>
          <w:szCs w:val="24"/>
        </w:rPr>
        <w:t>:</w:t>
      </w:r>
      <w:r w:rsidR="00235173" w:rsidRPr="00235173">
        <w:t xml:space="preserve"> </w:t>
      </w:r>
      <w:hyperlink r:id="rId12" w:history="1">
        <w:r w:rsidR="00235173" w:rsidRPr="00235173">
          <w:rPr>
            <w:rStyle w:val="Hyperlink"/>
            <w:rFonts w:ascii="Times New Roman" w:hAnsi="Times New Roman" w:cs="Times New Roman"/>
            <w:sz w:val="24"/>
            <w:szCs w:val="24"/>
          </w:rPr>
          <w:t>https://github.com/ST4NSB/part-of-speech-tagging</w:t>
        </w:r>
      </w:hyperlink>
    </w:p>
    <w:p w14:paraId="4039C66D" w14:textId="6616145F" w:rsidR="002C22E1" w:rsidRPr="009E49A5" w:rsidRDefault="002C22E1" w:rsidP="006A039F">
      <w:pPr>
        <w:rPr>
          <w:rFonts w:ascii="Times New Roman" w:hAnsi="Times New Roman" w:cs="Times New Roman"/>
          <w:sz w:val="24"/>
          <w:szCs w:val="24"/>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3" w:history="1">
        <w:r w:rsidR="00B61920" w:rsidRPr="009E49A5">
          <w:rPr>
            <w:rStyle w:val="Hyperlink"/>
            <w:rFonts w:ascii="Times New Roman" w:hAnsi="Times New Roman" w:cs="Times New Roman"/>
            <w:sz w:val="24"/>
            <w:szCs w:val="24"/>
          </w:rPr>
          <w:t>http://korpus.uib.no/icame/manuals/BROWN/INDEX.HTM</w:t>
        </w:r>
      </w:hyperlink>
    </w:p>
    <w:p w14:paraId="5B7AE9FB" w14:textId="4F46AB7B"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4"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5"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16" w:history="1">
        <w:r w:rsidRPr="009E49A5">
          <w:rPr>
            <w:rStyle w:val="Hyperlink"/>
            <w:rFonts w:ascii="Times New Roman" w:hAnsi="Times New Roman" w:cs="Times New Roman"/>
            <w:sz w:val="24"/>
            <w:szCs w:val="24"/>
          </w:rPr>
          <w:t>https://en.wikipedia.org/wiki/Cross-validation_(statistics)</w:t>
        </w:r>
      </w:hyperlink>
    </w:p>
    <w:p w14:paraId="2DA8D04D" w14:textId="7D68D81E"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w:t>
      </w:r>
      <w:r w:rsidRPr="009E49A5">
        <w:rPr>
          <w:rFonts w:ascii="Times New Roman" w:hAnsi="Times New Roman" w:cs="Times New Roman"/>
          <w:sz w:val="24"/>
          <w:szCs w:val="24"/>
        </w:rPr>
        <w:t xml:space="preserve">: </w:t>
      </w:r>
      <w:hyperlink r:id="rId17" w:history="1">
        <w:r w:rsidRPr="009E49A5">
          <w:rPr>
            <w:rStyle w:val="Hyperlink"/>
            <w:rFonts w:ascii="Times New Roman" w:hAnsi="Times New Roman" w:cs="Times New Roman"/>
            <w:sz w:val="24"/>
            <w:szCs w:val="24"/>
          </w:rPr>
          <w:t>https://blog.quantinsti.com/cross-validation-machine-learning-trading-models/</w:t>
        </w:r>
      </w:hyperlink>
      <w:r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19" w:history="1">
        <w:r w:rsidRPr="009E49A5">
          <w:rPr>
            <w:rStyle w:val="Hyperlink"/>
            <w:rFonts w:ascii="Times New Roman" w:hAnsi="Times New Roman" w:cs="Times New Roman"/>
            <w:sz w:val="24"/>
            <w:szCs w:val="24"/>
          </w:rPr>
          <w:t>https://en.wikipedia.org/wiki/Fisher%E2%80%93Yates_shuffle</w:t>
        </w:r>
      </w:hyperlink>
    </w:p>
    <w:p w14:paraId="5FD1C3CE" w14:textId="0F8F61F5"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implementari</w:t>
      </w:r>
      <w:r w:rsidR="004E4990" w:rsidRPr="009E49A5">
        <w:rPr>
          <w:rFonts w:ascii="Times New Roman" w:hAnsi="Times New Roman" w:cs="Times New Roman"/>
          <w:sz w:val="24"/>
          <w:szCs w:val="24"/>
        </w:rPr>
        <w:t xml:space="preserve"> algoritm</w:t>
      </w:r>
      <w:r w:rsidRPr="009E49A5">
        <w:rPr>
          <w:rFonts w:ascii="Times New Roman" w:hAnsi="Times New Roman" w:cs="Times New Roman"/>
          <w:sz w:val="24"/>
          <w:szCs w:val="24"/>
        </w:rPr>
        <w:t xml:space="preserve">: </w:t>
      </w:r>
      <w:hyperlink r:id="rId20"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1"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2"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3"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4"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5"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26"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AB6B6F">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934B2" w14:textId="77777777" w:rsidR="00B6499D" w:rsidRDefault="00B6499D" w:rsidP="00501491">
      <w:pPr>
        <w:spacing w:after="0" w:line="240" w:lineRule="auto"/>
      </w:pPr>
      <w:r>
        <w:separator/>
      </w:r>
    </w:p>
  </w:endnote>
  <w:endnote w:type="continuationSeparator" w:id="0">
    <w:p w14:paraId="5E863357" w14:textId="77777777" w:rsidR="00B6499D" w:rsidRDefault="00B6499D"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6626A4" w:rsidRDefault="00662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6626A4" w:rsidRDefault="0066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8C2A7" w14:textId="77777777" w:rsidR="00B6499D" w:rsidRDefault="00B6499D" w:rsidP="00501491">
      <w:pPr>
        <w:spacing w:after="0" w:line="240" w:lineRule="auto"/>
      </w:pPr>
      <w:r>
        <w:separator/>
      </w:r>
    </w:p>
  </w:footnote>
  <w:footnote w:type="continuationSeparator" w:id="0">
    <w:p w14:paraId="2BBBA8F9" w14:textId="77777777" w:rsidR="00B6499D" w:rsidRDefault="00B6499D"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6"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8"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9"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1"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2"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3"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7"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0"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2"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3"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5"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7"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9"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4"/>
  </w:num>
  <w:num w:numId="2">
    <w:abstractNumId w:val="13"/>
  </w:num>
  <w:num w:numId="3">
    <w:abstractNumId w:val="17"/>
  </w:num>
  <w:num w:numId="4">
    <w:abstractNumId w:val="0"/>
  </w:num>
  <w:num w:numId="5">
    <w:abstractNumId w:val="26"/>
  </w:num>
  <w:num w:numId="6">
    <w:abstractNumId w:val="14"/>
  </w:num>
  <w:num w:numId="7">
    <w:abstractNumId w:val="25"/>
  </w:num>
  <w:num w:numId="8">
    <w:abstractNumId w:val="20"/>
  </w:num>
  <w:num w:numId="9">
    <w:abstractNumId w:val="18"/>
  </w:num>
  <w:num w:numId="10">
    <w:abstractNumId w:val="24"/>
  </w:num>
  <w:num w:numId="11">
    <w:abstractNumId w:val="5"/>
  </w:num>
  <w:num w:numId="12">
    <w:abstractNumId w:val="10"/>
  </w:num>
  <w:num w:numId="13">
    <w:abstractNumId w:val="23"/>
  </w:num>
  <w:num w:numId="14">
    <w:abstractNumId w:val="7"/>
  </w:num>
  <w:num w:numId="15">
    <w:abstractNumId w:val="15"/>
  </w:num>
  <w:num w:numId="16">
    <w:abstractNumId w:val="19"/>
  </w:num>
  <w:num w:numId="17">
    <w:abstractNumId w:val="16"/>
  </w:num>
  <w:num w:numId="18">
    <w:abstractNumId w:val="12"/>
  </w:num>
  <w:num w:numId="19">
    <w:abstractNumId w:val="30"/>
  </w:num>
  <w:num w:numId="20">
    <w:abstractNumId w:val="22"/>
  </w:num>
  <w:num w:numId="21">
    <w:abstractNumId w:val="9"/>
  </w:num>
  <w:num w:numId="22">
    <w:abstractNumId w:val="21"/>
  </w:num>
  <w:num w:numId="23">
    <w:abstractNumId w:val="6"/>
  </w:num>
  <w:num w:numId="24">
    <w:abstractNumId w:val="2"/>
  </w:num>
  <w:num w:numId="25">
    <w:abstractNumId w:val="29"/>
  </w:num>
  <w:num w:numId="26">
    <w:abstractNumId w:val="28"/>
  </w:num>
  <w:num w:numId="27">
    <w:abstractNumId w:val="31"/>
  </w:num>
  <w:num w:numId="28">
    <w:abstractNumId w:val="8"/>
  </w:num>
  <w:num w:numId="29">
    <w:abstractNumId w:val="11"/>
  </w:num>
  <w:num w:numId="30">
    <w:abstractNumId w:val="3"/>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15A8F"/>
    <w:rsid w:val="0002418C"/>
    <w:rsid w:val="00030F10"/>
    <w:rsid w:val="00036524"/>
    <w:rsid w:val="00037FF2"/>
    <w:rsid w:val="00044931"/>
    <w:rsid w:val="000457DA"/>
    <w:rsid w:val="0005486B"/>
    <w:rsid w:val="000651A5"/>
    <w:rsid w:val="00067A1C"/>
    <w:rsid w:val="0007030B"/>
    <w:rsid w:val="00071D1A"/>
    <w:rsid w:val="00072D88"/>
    <w:rsid w:val="00081AF2"/>
    <w:rsid w:val="00081B30"/>
    <w:rsid w:val="00086A27"/>
    <w:rsid w:val="000A490B"/>
    <w:rsid w:val="000B3BE8"/>
    <w:rsid w:val="000C1AE7"/>
    <w:rsid w:val="000C2541"/>
    <w:rsid w:val="000C7E7C"/>
    <w:rsid w:val="000D5BAD"/>
    <w:rsid w:val="000D739F"/>
    <w:rsid w:val="000E3C75"/>
    <w:rsid w:val="000E7705"/>
    <w:rsid w:val="000E7F76"/>
    <w:rsid w:val="000F100D"/>
    <w:rsid w:val="001122B5"/>
    <w:rsid w:val="001228E3"/>
    <w:rsid w:val="00123BA6"/>
    <w:rsid w:val="00127EB7"/>
    <w:rsid w:val="0013085F"/>
    <w:rsid w:val="00137B43"/>
    <w:rsid w:val="00145178"/>
    <w:rsid w:val="00145562"/>
    <w:rsid w:val="001464D6"/>
    <w:rsid w:val="001533D6"/>
    <w:rsid w:val="0016329E"/>
    <w:rsid w:val="0017632E"/>
    <w:rsid w:val="0017765D"/>
    <w:rsid w:val="00195547"/>
    <w:rsid w:val="001A208C"/>
    <w:rsid w:val="001C1101"/>
    <w:rsid w:val="001C4D37"/>
    <w:rsid w:val="001C5322"/>
    <w:rsid w:val="001C7470"/>
    <w:rsid w:val="001D5F59"/>
    <w:rsid w:val="00200A62"/>
    <w:rsid w:val="002047F4"/>
    <w:rsid w:val="002075B8"/>
    <w:rsid w:val="00221B93"/>
    <w:rsid w:val="00225809"/>
    <w:rsid w:val="00226FD6"/>
    <w:rsid w:val="00235173"/>
    <w:rsid w:val="00235192"/>
    <w:rsid w:val="00246AA2"/>
    <w:rsid w:val="00251490"/>
    <w:rsid w:val="002733EC"/>
    <w:rsid w:val="00297465"/>
    <w:rsid w:val="002B582E"/>
    <w:rsid w:val="002C22E1"/>
    <w:rsid w:val="002C3822"/>
    <w:rsid w:val="002F0010"/>
    <w:rsid w:val="002F085A"/>
    <w:rsid w:val="00303048"/>
    <w:rsid w:val="0032118B"/>
    <w:rsid w:val="00330DF3"/>
    <w:rsid w:val="0033311F"/>
    <w:rsid w:val="003412DE"/>
    <w:rsid w:val="00353C9E"/>
    <w:rsid w:val="003551A6"/>
    <w:rsid w:val="00394D5B"/>
    <w:rsid w:val="003A58C2"/>
    <w:rsid w:val="003A6465"/>
    <w:rsid w:val="003B0D9F"/>
    <w:rsid w:val="003B341A"/>
    <w:rsid w:val="003B6BEE"/>
    <w:rsid w:val="003C4BC7"/>
    <w:rsid w:val="003E5E4D"/>
    <w:rsid w:val="003F0455"/>
    <w:rsid w:val="004105EA"/>
    <w:rsid w:val="0041645A"/>
    <w:rsid w:val="00417053"/>
    <w:rsid w:val="00422D35"/>
    <w:rsid w:val="00425CAF"/>
    <w:rsid w:val="00436286"/>
    <w:rsid w:val="00463249"/>
    <w:rsid w:val="00463C4A"/>
    <w:rsid w:val="004643AE"/>
    <w:rsid w:val="00480F60"/>
    <w:rsid w:val="0048234E"/>
    <w:rsid w:val="004870B4"/>
    <w:rsid w:val="00494664"/>
    <w:rsid w:val="004952AF"/>
    <w:rsid w:val="004A0933"/>
    <w:rsid w:val="004A7C45"/>
    <w:rsid w:val="004C1B65"/>
    <w:rsid w:val="004C39A8"/>
    <w:rsid w:val="004D78EF"/>
    <w:rsid w:val="004E2CFA"/>
    <w:rsid w:val="004E4990"/>
    <w:rsid w:val="004F0CA4"/>
    <w:rsid w:val="004F0D43"/>
    <w:rsid w:val="004F410C"/>
    <w:rsid w:val="004F63B9"/>
    <w:rsid w:val="004F7074"/>
    <w:rsid w:val="00501491"/>
    <w:rsid w:val="005022BF"/>
    <w:rsid w:val="00505742"/>
    <w:rsid w:val="005265AD"/>
    <w:rsid w:val="0054299B"/>
    <w:rsid w:val="00556348"/>
    <w:rsid w:val="005578B9"/>
    <w:rsid w:val="00557B5E"/>
    <w:rsid w:val="005713D5"/>
    <w:rsid w:val="005B3D3A"/>
    <w:rsid w:val="005C06FA"/>
    <w:rsid w:val="005C6B6B"/>
    <w:rsid w:val="005F0133"/>
    <w:rsid w:val="005F7762"/>
    <w:rsid w:val="00603C38"/>
    <w:rsid w:val="006075EB"/>
    <w:rsid w:val="006332EE"/>
    <w:rsid w:val="0063401A"/>
    <w:rsid w:val="006419AE"/>
    <w:rsid w:val="00641D1D"/>
    <w:rsid w:val="00645FA0"/>
    <w:rsid w:val="006461E6"/>
    <w:rsid w:val="00650902"/>
    <w:rsid w:val="006626A4"/>
    <w:rsid w:val="00662A2C"/>
    <w:rsid w:val="0069024F"/>
    <w:rsid w:val="006968CD"/>
    <w:rsid w:val="006A039F"/>
    <w:rsid w:val="006A3DF1"/>
    <w:rsid w:val="006A4172"/>
    <w:rsid w:val="006A60C5"/>
    <w:rsid w:val="006B5A72"/>
    <w:rsid w:val="006B6BC2"/>
    <w:rsid w:val="006D029E"/>
    <w:rsid w:val="006D0D9C"/>
    <w:rsid w:val="006D1424"/>
    <w:rsid w:val="006D5067"/>
    <w:rsid w:val="006F72C7"/>
    <w:rsid w:val="00751BEA"/>
    <w:rsid w:val="00765C62"/>
    <w:rsid w:val="00767F92"/>
    <w:rsid w:val="00772CDA"/>
    <w:rsid w:val="00777EB7"/>
    <w:rsid w:val="007825D0"/>
    <w:rsid w:val="00784930"/>
    <w:rsid w:val="007A3100"/>
    <w:rsid w:val="007A4E14"/>
    <w:rsid w:val="007C0586"/>
    <w:rsid w:val="007C5AB1"/>
    <w:rsid w:val="007C62F0"/>
    <w:rsid w:val="007D4FB2"/>
    <w:rsid w:val="007D5623"/>
    <w:rsid w:val="007E432C"/>
    <w:rsid w:val="007E5732"/>
    <w:rsid w:val="007F2A4A"/>
    <w:rsid w:val="007F5036"/>
    <w:rsid w:val="008048B2"/>
    <w:rsid w:val="00823F7E"/>
    <w:rsid w:val="008413C0"/>
    <w:rsid w:val="00861D64"/>
    <w:rsid w:val="00875571"/>
    <w:rsid w:val="008841E1"/>
    <w:rsid w:val="00897CD8"/>
    <w:rsid w:val="008B4249"/>
    <w:rsid w:val="008B7787"/>
    <w:rsid w:val="008C5356"/>
    <w:rsid w:val="008C7CB5"/>
    <w:rsid w:val="008D0C57"/>
    <w:rsid w:val="008E26CB"/>
    <w:rsid w:val="008F5E08"/>
    <w:rsid w:val="008F7FA2"/>
    <w:rsid w:val="00903E0C"/>
    <w:rsid w:val="00922296"/>
    <w:rsid w:val="00924A84"/>
    <w:rsid w:val="009305C9"/>
    <w:rsid w:val="00951795"/>
    <w:rsid w:val="00980898"/>
    <w:rsid w:val="009849A3"/>
    <w:rsid w:val="00987E9D"/>
    <w:rsid w:val="009A57B1"/>
    <w:rsid w:val="009C0092"/>
    <w:rsid w:val="009E1274"/>
    <w:rsid w:val="009E49A5"/>
    <w:rsid w:val="009F2563"/>
    <w:rsid w:val="009F36FD"/>
    <w:rsid w:val="00A22812"/>
    <w:rsid w:val="00A247BF"/>
    <w:rsid w:val="00A25FE9"/>
    <w:rsid w:val="00A45735"/>
    <w:rsid w:val="00A50A65"/>
    <w:rsid w:val="00A552E7"/>
    <w:rsid w:val="00A63F85"/>
    <w:rsid w:val="00A65570"/>
    <w:rsid w:val="00A77D4C"/>
    <w:rsid w:val="00A873A5"/>
    <w:rsid w:val="00AA0A8B"/>
    <w:rsid w:val="00AB5218"/>
    <w:rsid w:val="00AB6B6F"/>
    <w:rsid w:val="00AC1771"/>
    <w:rsid w:val="00AC3C11"/>
    <w:rsid w:val="00AC5055"/>
    <w:rsid w:val="00AD603A"/>
    <w:rsid w:val="00AE2A7F"/>
    <w:rsid w:val="00AF3A49"/>
    <w:rsid w:val="00B03CF1"/>
    <w:rsid w:val="00B0410D"/>
    <w:rsid w:val="00B05B1F"/>
    <w:rsid w:val="00B308F5"/>
    <w:rsid w:val="00B30D23"/>
    <w:rsid w:val="00B55489"/>
    <w:rsid w:val="00B61920"/>
    <w:rsid w:val="00B6499D"/>
    <w:rsid w:val="00B74B1E"/>
    <w:rsid w:val="00B855D1"/>
    <w:rsid w:val="00B918EA"/>
    <w:rsid w:val="00BA3493"/>
    <w:rsid w:val="00BB06B1"/>
    <w:rsid w:val="00BC2928"/>
    <w:rsid w:val="00BC6567"/>
    <w:rsid w:val="00BE096C"/>
    <w:rsid w:val="00BE1B69"/>
    <w:rsid w:val="00C2609B"/>
    <w:rsid w:val="00C33C6C"/>
    <w:rsid w:val="00C40F8F"/>
    <w:rsid w:val="00C41EF8"/>
    <w:rsid w:val="00C4522E"/>
    <w:rsid w:val="00C45D08"/>
    <w:rsid w:val="00C85061"/>
    <w:rsid w:val="00C9049A"/>
    <w:rsid w:val="00CA089A"/>
    <w:rsid w:val="00CB17C7"/>
    <w:rsid w:val="00CB3ED4"/>
    <w:rsid w:val="00CC1C1E"/>
    <w:rsid w:val="00CE44ED"/>
    <w:rsid w:val="00CF7614"/>
    <w:rsid w:val="00D0388C"/>
    <w:rsid w:val="00D07682"/>
    <w:rsid w:val="00D14CFA"/>
    <w:rsid w:val="00D21E05"/>
    <w:rsid w:val="00D263A3"/>
    <w:rsid w:val="00D429C1"/>
    <w:rsid w:val="00D44807"/>
    <w:rsid w:val="00D46B89"/>
    <w:rsid w:val="00D50AAC"/>
    <w:rsid w:val="00D63CE8"/>
    <w:rsid w:val="00D70FD8"/>
    <w:rsid w:val="00D819F7"/>
    <w:rsid w:val="00D85E6A"/>
    <w:rsid w:val="00D87159"/>
    <w:rsid w:val="00D87CDB"/>
    <w:rsid w:val="00D93B7A"/>
    <w:rsid w:val="00DA0513"/>
    <w:rsid w:val="00DA5998"/>
    <w:rsid w:val="00DC40A3"/>
    <w:rsid w:val="00DD0FE3"/>
    <w:rsid w:val="00DE5682"/>
    <w:rsid w:val="00E00A0D"/>
    <w:rsid w:val="00E1372A"/>
    <w:rsid w:val="00E24FD4"/>
    <w:rsid w:val="00E25BBF"/>
    <w:rsid w:val="00E373D8"/>
    <w:rsid w:val="00E442C5"/>
    <w:rsid w:val="00E44ABA"/>
    <w:rsid w:val="00E671B4"/>
    <w:rsid w:val="00E71798"/>
    <w:rsid w:val="00E8006B"/>
    <w:rsid w:val="00E9130A"/>
    <w:rsid w:val="00EA30E2"/>
    <w:rsid w:val="00EA3957"/>
    <w:rsid w:val="00EA3E9F"/>
    <w:rsid w:val="00EA6517"/>
    <w:rsid w:val="00EB1D96"/>
    <w:rsid w:val="00EB26FA"/>
    <w:rsid w:val="00EB2BB3"/>
    <w:rsid w:val="00EB435A"/>
    <w:rsid w:val="00EC35B6"/>
    <w:rsid w:val="00EC47C9"/>
    <w:rsid w:val="00EC5A09"/>
    <w:rsid w:val="00ED5F89"/>
    <w:rsid w:val="00EE6CA9"/>
    <w:rsid w:val="00EF0A8B"/>
    <w:rsid w:val="00F01B24"/>
    <w:rsid w:val="00F249EB"/>
    <w:rsid w:val="00F32C25"/>
    <w:rsid w:val="00F40C48"/>
    <w:rsid w:val="00F411FD"/>
    <w:rsid w:val="00F850BA"/>
    <w:rsid w:val="00F872C2"/>
    <w:rsid w:val="00F95D47"/>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orpus.uib.no/icame/manuals/BROWN/INDEX.HTM" TargetMode="External"/><Relationship Id="rId18" Type="http://schemas.openxmlformats.org/officeDocument/2006/relationships/hyperlink" Target="https://scikit-learn.org/stable/modules/cross_validation.html" TargetMode="External"/><Relationship Id="rId26" Type="http://schemas.openxmlformats.org/officeDocument/2006/relationships/hyperlink" Target="https://www.english-grammar-revolution.com/parts-of-speech.html" TargetMode="External"/><Relationship Id="rId3" Type="http://schemas.openxmlformats.org/officeDocument/2006/relationships/styles" Target="styles.xml"/><Relationship Id="rId21" Type="http://schemas.openxmlformats.org/officeDocument/2006/relationships/hyperlink" Target="https://docs.microsoft.com/en-us/dotnet/standard/io/how-to-read-text-from-a-file" TargetMode="External"/><Relationship Id="rId7" Type="http://schemas.openxmlformats.org/officeDocument/2006/relationships/endnotes" Target="endnotes.xml"/><Relationship Id="rId12" Type="http://schemas.openxmlformats.org/officeDocument/2006/relationships/hyperlink" Target="https://github.com/ST4NSB/part-of-speech-tagging" TargetMode="External"/><Relationship Id="rId17" Type="http://schemas.openxmlformats.org/officeDocument/2006/relationships/hyperlink" Target="https://blog.quantinsti.com/cross-validation-machine-learning-trading-models/" TargetMode="External"/><Relationship Id="rId25" Type="http://schemas.openxmlformats.org/officeDocument/2006/relationships/hyperlink" Target="https://www.englishclub.com/grammar/parts-of-speech.htm" TargetMode="External"/><Relationship Id="rId2" Type="http://schemas.openxmlformats.org/officeDocument/2006/relationships/numbering" Target="numbering.xml"/><Relationship Id="rId16" Type="http://schemas.openxmlformats.org/officeDocument/2006/relationships/hyperlink" Target="https://en.wikipedia.org/wiki/Cross-validation_(statistics)" TargetMode="External"/><Relationship Id="rId20" Type="http://schemas.openxmlformats.org/officeDocument/2006/relationships/hyperlink" Target="https://stackoverflow.com/questions/273313/randomize-a-list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butte.edu/departments/cas/tipsheets/grammar/parts_of_speech.html" TargetMode="External"/><Relationship Id="rId5" Type="http://schemas.openxmlformats.org/officeDocument/2006/relationships/webSettings" Target="webSettings.xml"/><Relationship Id="rId15" Type="http://schemas.openxmlformats.org/officeDocument/2006/relationships/hyperlink" Target="https://archive.org/details/BrownCorpus" TargetMode="External"/><Relationship Id="rId23" Type="http://schemas.openxmlformats.org/officeDocument/2006/relationships/hyperlink" Target="https://www.grammar.cl/english/parts-of-speech.htm" TargetMode="External"/><Relationship Id="rId28" Type="http://schemas.openxmlformats.org/officeDocument/2006/relationships/fontTable" Target="fontTable.xml"/><Relationship Id="rId10" Type="http://schemas.openxmlformats.org/officeDocument/2006/relationships/hyperlink" Target="https://blog.quantinsti.com/cross-validation-machine-learning-trading-models/" TargetMode="External"/><Relationship Id="rId19" Type="http://schemas.openxmlformats.org/officeDocument/2006/relationships/hyperlink" Target="https://en.wikipedia.org/wiki/Fisher%E2%80%93Yates_shuffl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Brown_Corpus" TargetMode="External"/><Relationship Id="rId22" Type="http://schemas.openxmlformats.org/officeDocument/2006/relationships/hyperlink" Target="https://en.wikipedia.org/wiki/Lexical_analysi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A61E-163A-4DA9-8893-E94847571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14</Pages>
  <Words>3171</Words>
  <Characters>18397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225</cp:revision>
  <dcterms:created xsi:type="dcterms:W3CDTF">2020-03-18T13:33:00Z</dcterms:created>
  <dcterms:modified xsi:type="dcterms:W3CDTF">2020-04-17T09:49:00Z</dcterms:modified>
</cp:coreProperties>
</file>