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BE9" w:rsidRDefault="00EE09F7">
      <w:r>
        <w:rPr>
          <w:rFonts w:hint="eastAsia"/>
        </w:rPr>
        <w:t>维基百科：</w:t>
      </w:r>
      <w:r w:rsidRPr="00EE09F7">
        <w:t>https://en.wikipedia.org/wiki/IBM_Common_User_Access</w:t>
      </w:r>
    </w:p>
    <w:p w:rsidR="00EE09F7" w:rsidRDefault="00EE09F7"/>
    <w:p w:rsidR="00EE09F7" w:rsidRDefault="00EE09F7">
      <w:r>
        <w:rPr>
          <w:rFonts w:hint="eastAsia"/>
        </w:rPr>
        <w:t>摘录：</w:t>
      </w:r>
    </w:p>
    <w:p w:rsidR="00EE09F7" w:rsidRDefault="00EE09F7" w:rsidP="00EE09F7">
      <w:r>
        <w:rPr>
          <w:rFonts w:hint="eastAsia"/>
        </w:rPr>
        <w:t>其中一些标准可以在</w:t>
      </w:r>
      <w:r>
        <w:t>Windows本身和基于DOS的应用程序（如MS-DOS 5全屏幕文本编辑器 edit.com）的操作中看到。 CUA的标志包括：</w:t>
      </w:r>
    </w:p>
    <w:p w:rsidR="00EE09F7" w:rsidRDefault="00EE09F7" w:rsidP="00EE09F7">
      <w:r>
        <w:rPr>
          <w:rFonts w:hint="eastAsia"/>
        </w:rPr>
        <w:t>所有的操作都可以通过鼠标或键盘来完成。</w:t>
      </w:r>
    </w:p>
    <w:p w:rsidR="00EE09F7" w:rsidRDefault="00EE09F7" w:rsidP="00EE09F7">
      <w:r>
        <w:rPr>
          <w:rFonts w:hint="eastAsia"/>
        </w:rPr>
        <w:t>如果适用于问题</w:t>
      </w:r>
      <w:r>
        <w:t>F5中的页面/屏幕将提供刷新功能;</w:t>
      </w:r>
    </w:p>
    <w:p w:rsidR="00EE09F7" w:rsidRDefault="00EE09F7" w:rsidP="00EE09F7">
      <w:r>
        <w:rPr>
          <w:rFonts w:hint="eastAsia"/>
        </w:rPr>
        <w:t>菜单通过</w:t>
      </w:r>
      <w:r>
        <w:t>F10键激活/关闭;</w:t>
      </w:r>
    </w:p>
    <w:p w:rsidR="00EE09F7" w:rsidRDefault="00EE09F7" w:rsidP="00EE09F7">
      <w:r>
        <w:rPr>
          <w:rFonts w:hint="eastAsia"/>
        </w:rPr>
        <w:t>通过按</w:t>
      </w:r>
      <w:r>
        <w:t>Alt键和菜单名称的带下划线的字母打开菜单;</w:t>
      </w:r>
    </w:p>
    <w:p w:rsidR="00EE09F7" w:rsidRDefault="00EE09F7" w:rsidP="00EE09F7">
      <w:r>
        <w:rPr>
          <w:rFonts w:hint="eastAsia"/>
        </w:rPr>
        <w:t>需要参数继续的菜单命令后面加上省略号</w:t>
      </w:r>
      <w:r>
        <w:t xml:space="preserve"> （“...”）;</w:t>
      </w:r>
    </w:p>
    <w:p w:rsidR="00EE09F7" w:rsidRDefault="00EE09F7" w:rsidP="00EE09F7">
      <w:r>
        <w:rPr>
          <w:rFonts w:hint="eastAsia"/>
        </w:rPr>
        <w:t>使用辅助窗口（通常称为对话框）请求选项</w:t>
      </w:r>
      <w:r>
        <w:t>;</w:t>
      </w:r>
    </w:p>
    <w:p w:rsidR="00EE09F7" w:rsidRDefault="00EE09F7" w:rsidP="00EE09F7">
      <w:r>
        <w:rPr>
          <w:rFonts w:hint="eastAsia"/>
        </w:rPr>
        <w:t>使用笔记本选项卡将选项分为多个部分</w:t>
      </w:r>
      <w:r>
        <w:t>;</w:t>
      </w:r>
    </w:p>
    <w:p w:rsidR="00EE09F7" w:rsidRDefault="00EE09F7" w:rsidP="00EE09F7">
      <w:r>
        <w:rPr>
          <w:rFonts w:hint="eastAsia"/>
        </w:rPr>
        <w:t>在对话框中的字段内导航是通过光标键</w:t>
      </w:r>
      <w:r>
        <w:t>; 字段之间的导航是通过按Tab</w:t>
      </w:r>
      <w:r>
        <w:rPr>
          <w:rFonts w:ascii="MS Mincho" w:eastAsia="MS Mincho" w:hAnsi="MS Mincho" w:cs="MS Mincho" w:hint="eastAsia"/>
        </w:rPr>
        <w:t>↹</w:t>
      </w:r>
      <w:r>
        <w:t xml:space="preserve">键; </w:t>
      </w:r>
      <w:r>
        <w:rPr>
          <w:rFonts w:ascii="MS Mincho" w:eastAsia="MS Mincho" w:hAnsi="MS Mincho" w:cs="MS Mincho" w:hint="eastAsia"/>
        </w:rPr>
        <w:t>⇧</w:t>
      </w:r>
      <w:r>
        <w:t>Shift + Tab</w:t>
      </w:r>
      <w:r>
        <w:rPr>
          <w:rFonts w:ascii="MS Mincho" w:eastAsia="MS Mincho" w:hAnsi="MS Mincho" w:cs="MS Mincho" w:hint="eastAsia"/>
        </w:rPr>
        <w:t>↹</w:t>
      </w:r>
      <w:r>
        <w:t>向后移动;</w:t>
      </w:r>
    </w:p>
    <w:p w:rsidR="00EE09F7" w:rsidRDefault="00EE09F7" w:rsidP="00EE09F7">
      <w:r>
        <w:rPr>
          <w:rFonts w:hint="eastAsia"/>
        </w:rPr>
        <w:t>对话框有一个</w:t>
      </w:r>
      <w:r>
        <w:t>'取消'按钮，通过按下放弃更改的Esc键激活，按' Return '按钮激活'OK'按钮，该按钮可接受更改;</w:t>
      </w:r>
    </w:p>
    <w:p w:rsidR="00EE09F7" w:rsidRDefault="00EE09F7" w:rsidP="00EE09F7">
      <w:r>
        <w:rPr>
          <w:rFonts w:hint="eastAsia"/>
        </w:rPr>
        <w:t>应用程序通过帮助菜单访问联机帮助</w:t>
      </w:r>
      <w:r>
        <w:t xml:space="preserve"> ，该菜单是菜单栏上的最后一个选项; 上下文相关的帮助可以由F1召唤;</w:t>
      </w:r>
    </w:p>
    <w:p w:rsidR="00EE09F7" w:rsidRDefault="00EE09F7" w:rsidP="00EE09F7">
      <w:r>
        <w:rPr>
          <w:rFonts w:hint="eastAsia"/>
        </w:rPr>
        <w:t>第一个菜单被称为</w:t>
      </w:r>
      <w:r>
        <w:t>'文件'，包含处理文件（新建，打开，保存，另存为）以及退出程序的操作; 下一个菜单“编辑”具有撤消，重做，剪切，复制，删除，粘贴命令的命令;</w:t>
      </w:r>
    </w:p>
    <w:p w:rsidR="00EE09F7" w:rsidRDefault="00EE09F7" w:rsidP="00EE09F7">
      <w:r>
        <w:t>Cut命令是</w:t>
      </w:r>
      <w:r>
        <w:rPr>
          <w:rFonts w:ascii="MS Mincho" w:eastAsia="MS Mincho" w:hAnsi="MS Mincho" w:cs="MS Mincho" w:hint="eastAsia"/>
        </w:rPr>
        <w:t>⇧</w:t>
      </w:r>
      <w:r>
        <w:t>Shift + Del ; 复制是Ctrl + Ins ; 粘贴是</w:t>
      </w:r>
      <w:r>
        <w:rPr>
          <w:rFonts w:ascii="MS Mincho" w:eastAsia="MS Mincho" w:hAnsi="MS Mincho" w:cs="MS Mincho" w:hint="eastAsia"/>
        </w:rPr>
        <w:t>⇧</w:t>
      </w:r>
      <w:r>
        <w:t>Shift + Ins ;</w:t>
      </w:r>
    </w:p>
    <w:p w:rsidR="00EE09F7" w:rsidRDefault="00EE09F7" w:rsidP="00EE09F7">
      <w:r>
        <w:rPr>
          <w:rFonts w:hint="eastAsia"/>
        </w:rPr>
        <w:t>通过拖动边界的</w:t>
      </w:r>
      <w:r>
        <w:t>8个分段中的一个可以改变窗口的大小。</w:t>
      </w:r>
    </w:p>
    <w:p w:rsidR="00EE09F7" w:rsidRDefault="00EE09F7" w:rsidP="00EE09F7">
      <w:r>
        <w:t>CUA不仅覆盖DOS应用程序，而且还是Windows一致用户界面标准（CUI）的基础，以及OS / 2应用程序（包括文本模式和演示管理器 GUI）以及符合系统应用架构 。</w:t>
      </w:r>
    </w:p>
    <w:p w:rsidR="00EE09F7" w:rsidRDefault="00EE09F7" w:rsidP="00EE09F7">
      <w:r>
        <w:t>CUA不仅仅是尝试合理化DOS应用程序 - 它是一个更大计划的一部分，它将IBM整个计算机系列中的软件和硬件的整体功能（从微机到大型机）汇集到一起，合理化和协调一致。 这也许是它不完全成功的部分原因。 [ 引用需要 ]</w:t>
      </w:r>
    </w:p>
    <w:p w:rsidR="00EE09F7" w:rsidRDefault="00EE09F7" w:rsidP="00EE09F7">
      <w:pPr>
        <w:rPr>
          <w:rFonts w:hint="eastAsia"/>
        </w:rPr>
      </w:pPr>
      <w:r>
        <w:t>CUA的第三版通过引入面向对象的 工作场所而与前两个版本大相径庭。 这将用户交互的重点改变为用户所处理的数据（文档，图片等）。 对应用程序的重视已被取消，目的是通过匹配用户对使用程序的文档（而不是操作程序来处理文档）的期望来使计算机更易于使用。 （另请参阅面向对象的用户界面 。）</w:t>
      </w:r>
      <w:bookmarkStart w:id="0" w:name="_GoBack"/>
      <w:bookmarkEnd w:id="0"/>
    </w:p>
    <w:sectPr w:rsidR="00EE0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4386" w:rsidRDefault="00204386" w:rsidP="00EE09F7">
      <w:r>
        <w:separator/>
      </w:r>
    </w:p>
  </w:endnote>
  <w:endnote w:type="continuationSeparator" w:id="0">
    <w:p w:rsidR="00204386" w:rsidRDefault="00204386" w:rsidP="00EE09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4386" w:rsidRDefault="00204386" w:rsidP="00EE09F7">
      <w:r>
        <w:separator/>
      </w:r>
    </w:p>
  </w:footnote>
  <w:footnote w:type="continuationSeparator" w:id="0">
    <w:p w:rsidR="00204386" w:rsidRDefault="00204386" w:rsidP="00EE09F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0EB"/>
    <w:rsid w:val="00204386"/>
    <w:rsid w:val="002E0BE9"/>
    <w:rsid w:val="00EE09F7"/>
    <w:rsid w:val="00FD1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525753"/>
  <w15:chartTrackingRefBased/>
  <w15:docId w15:val="{AAB40A2F-6E59-4744-B353-26D194CA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9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9F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9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何荣俊</dc:creator>
  <cp:keywords/>
  <dc:description/>
  <cp:lastModifiedBy>何荣俊</cp:lastModifiedBy>
  <cp:revision>2</cp:revision>
  <dcterms:created xsi:type="dcterms:W3CDTF">2018-05-22T10:25:00Z</dcterms:created>
  <dcterms:modified xsi:type="dcterms:W3CDTF">2018-05-22T10:27:00Z</dcterms:modified>
</cp:coreProperties>
</file>