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E974D" w14:textId="77777777" w:rsidR="00761203" w:rsidRPr="001F2327" w:rsidRDefault="00761203" w:rsidP="00761203">
      <w:pPr>
        <w:jc w:val="center"/>
        <w:rPr>
          <w:rFonts w:cs="Times New Roman"/>
          <w:b/>
          <w:color w:val="2C7FCE" w:themeColor="text2" w:themeTint="99"/>
          <w:sz w:val="36"/>
          <w:szCs w:val="36"/>
          <w:lang w:val="vi-VN"/>
        </w:rPr>
      </w:pPr>
      <w:r w:rsidRPr="001F2327">
        <w:rPr>
          <w:rFonts w:cs="Times New Roman"/>
          <w:b/>
          <w:color w:val="2C7FCE" w:themeColor="text2" w:themeTint="99"/>
          <w:sz w:val="36"/>
          <w:szCs w:val="36"/>
          <w:lang w:val="vi-VN"/>
        </w:rPr>
        <w:t>Bảng phân công công việc</w:t>
      </w:r>
    </w:p>
    <w:tbl>
      <w:tblPr>
        <w:tblStyle w:val="TableGrid"/>
        <w:tblpPr w:leftFromText="180" w:rightFromText="180" w:horzAnchor="margin" w:tblpY="840"/>
        <w:tblW w:w="0" w:type="auto"/>
        <w:tblLook w:val="04A0" w:firstRow="1" w:lastRow="0" w:firstColumn="1" w:lastColumn="0" w:noHBand="0" w:noVBand="1"/>
      </w:tblPr>
      <w:tblGrid>
        <w:gridCol w:w="4248"/>
        <w:gridCol w:w="2693"/>
        <w:gridCol w:w="2737"/>
      </w:tblGrid>
      <w:tr w:rsidR="00761203" w:rsidRPr="001F2327" w14:paraId="67B50D15" w14:textId="77777777" w:rsidTr="00761203">
        <w:trPr>
          <w:trHeight w:val="55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F731D" w14:textId="77777777" w:rsidR="00761203" w:rsidRPr="001F2327" w:rsidRDefault="00761203" w:rsidP="006D54B4">
            <w:pPr>
              <w:rPr>
                <w:rFonts w:cs="Times New Roman"/>
                <w:b/>
                <w:sz w:val="28"/>
                <w:lang w:val="vi-VN"/>
              </w:rPr>
            </w:pPr>
            <w:r w:rsidRPr="001F2327">
              <w:rPr>
                <w:rFonts w:cs="Times New Roman"/>
                <w:b/>
                <w:bCs/>
                <w:sz w:val="28"/>
              </w:rPr>
              <w:t>Công</w:t>
            </w:r>
            <w:r w:rsidRPr="001F2327">
              <w:rPr>
                <w:rFonts w:cs="Times New Roman"/>
                <w:b/>
                <w:bCs/>
                <w:sz w:val="28"/>
                <w:lang w:val="vi-VN"/>
              </w:rPr>
              <w:t xml:space="preserve"> việc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FE90B" w14:textId="77777777" w:rsidR="00761203" w:rsidRPr="001F2327" w:rsidRDefault="00761203" w:rsidP="006D54B4">
            <w:pPr>
              <w:rPr>
                <w:rFonts w:cs="Times New Roman"/>
                <w:b/>
                <w:sz w:val="28"/>
                <w:lang w:val="vi-VN"/>
              </w:rPr>
            </w:pPr>
            <w:r w:rsidRPr="001F2327">
              <w:rPr>
                <w:rFonts w:cs="Times New Roman"/>
                <w:b/>
                <w:bCs/>
                <w:sz w:val="28"/>
              </w:rPr>
              <w:t>Bùi</w:t>
            </w:r>
            <w:r w:rsidRPr="001F2327">
              <w:rPr>
                <w:rFonts w:cs="Times New Roman"/>
                <w:b/>
                <w:bCs/>
                <w:sz w:val="28"/>
                <w:lang w:val="vi-VN"/>
              </w:rPr>
              <w:t xml:space="preserve"> Đình Triệu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C05BE" w14:textId="705D88C3" w:rsidR="00761203" w:rsidRPr="00761203" w:rsidRDefault="00761203" w:rsidP="006D54B4">
            <w:pPr>
              <w:rPr>
                <w:rFonts w:cs="Times New Roman"/>
                <w:b/>
                <w:bCs/>
                <w:sz w:val="28"/>
                <w:lang w:val="vi-VN"/>
              </w:rPr>
            </w:pPr>
            <w:proofErr w:type="spellStart"/>
            <w:r>
              <w:rPr>
                <w:rFonts w:cs="Times New Roman"/>
                <w:b/>
                <w:bCs/>
                <w:sz w:val="28"/>
              </w:rPr>
              <w:t>Trần</w:t>
            </w:r>
            <w:proofErr w:type="spellEnd"/>
            <w:r>
              <w:rPr>
                <w:rFonts w:cs="Times New Roman"/>
                <w:b/>
                <w:bCs/>
                <w:sz w:val="28"/>
                <w:lang w:val="vi-VN"/>
              </w:rPr>
              <w:t xml:space="preserve"> Phúc Thịnh</w:t>
            </w:r>
          </w:p>
        </w:tc>
      </w:tr>
      <w:tr w:rsidR="00761203" w:rsidRPr="001F2327" w14:paraId="6FC4C0F2" w14:textId="77777777" w:rsidTr="00761203">
        <w:trPr>
          <w:trHeight w:val="55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3CE46" w14:textId="77777777" w:rsidR="00761203" w:rsidRPr="001F2327" w:rsidRDefault="00761203" w:rsidP="006D54B4">
            <w:pPr>
              <w:rPr>
                <w:rFonts w:cs="Times New Roman"/>
                <w:b/>
                <w:bCs/>
                <w:i/>
                <w:iCs/>
                <w:sz w:val="28"/>
              </w:rPr>
            </w:pPr>
            <w:r w:rsidRPr="001F2327">
              <w:rPr>
                <w:rFonts w:cs="Times New Roman"/>
                <w:b/>
                <w:bCs/>
                <w:i/>
                <w:iCs/>
                <w:sz w:val="28"/>
                <w:lang w:val="vi-VN"/>
              </w:rPr>
              <w:t>SSIS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D1FA2" w14:textId="77777777" w:rsidR="00761203" w:rsidRPr="001F2327" w:rsidRDefault="00761203" w:rsidP="006D54B4">
            <w:pPr>
              <w:rPr>
                <w:rFonts w:cs="Times New Roman"/>
                <w:sz w:val="28"/>
              </w:rPr>
            </w:pPr>
            <w:r w:rsidRPr="001F2327">
              <w:rPr>
                <w:rFonts w:ascii="Segoe UI Symbol" w:hAnsi="Segoe UI Symbol" w:cs="Segoe UI Symbol"/>
                <w:sz w:val="28"/>
              </w:rPr>
              <w:t>✔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35946" w14:textId="77777777" w:rsidR="00761203" w:rsidRPr="001F2327" w:rsidRDefault="00761203" w:rsidP="006D54B4">
            <w:pPr>
              <w:rPr>
                <w:rFonts w:cs="Times New Roman"/>
                <w:sz w:val="28"/>
                <w:lang w:val="vi-VN"/>
              </w:rPr>
            </w:pPr>
          </w:p>
        </w:tc>
      </w:tr>
      <w:tr w:rsidR="00761203" w:rsidRPr="001F2327" w14:paraId="2649BBA8" w14:textId="77777777" w:rsidTr="00761203">
        <w:trPr>
          <w:trHeight w:val="55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B010B" w14:textId="77777777" w:rsidR="00761203" w:rsidRPr="001F2327" w:rsidRDefault="00761203" w:rsidP="006D54B4">
            <w:pPr>
              <w:rPr>
                <w:rFonts w:cs="Times New Roman"/>
                <w:b/>
                <w:bCs/>
                <w:i/>
                <w:iCs/>
                <w:sz w:val="28"/>
              </w:rPr>
            </w:pPr>
            <w:r w:rsidRPr="001F2327">
              <w:rPr>
                <w:rFonts w:cs="Times New Roman"/>
                <w:b/>
                <w:bCs/>
                <w:i/>
                <w:iCs/>
                <w:sz w:val="28"/>
                <w:lang w:val="vi-VN"/>
              </w:rPr>
              <w:t>SSAS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3EA07" w14:textId="77777777" w:rsidR="00761203" w:rsidRPr="001F2327" w:rsidRDefault="00761203" w:rsidP="006D54B4">
            <w:pPr>
              <w:rPr>
                <w:rFonts w:cs="Times New Roman"/>
                <w:sz w:val="28"/>
              </w:rPr>
            </w:pPr>
            <w:r w:rsidRPr="001F2327">
              <w:rPr>
                <w:rFonts w:ascii="Segoe UI Symbol" w:hAnsi="Segoe UI Symbol" w:cs="Segoe UI Symbol"/>
                <w:sz w:val="28"/>
              </w:rPr>
              <w:t>✔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5B8A6" w14:textId="77777777" w:rsidR="00761203" w:rsidRPr="001F2327" w:rsidRDefault="00761203" w:rsidP="006D54B4">
            <w:pPr>
              <w:rPr>
                <w:rFonts w:cs="Times New Roman"/>
                <w:sz w:val="28"/>
                <w:lang w:val="vi-VN"/>
              </w:rPr>
            </w:pPr>
          </w:p>
        </w:tc>
      </w:tr>
      <w:tr w:rsidR="00761203" w:rsidRPr="001F2327" w14:paraId="26AFE488" w14:textId="77777777" w:rsidTr="00761203">
        <w:trPr>
          <w:trHeight w:val="55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0DF8A" w14:textId="77777777" w:rsidR="00761203" w:rsidRPr="001F2327" w:rsidRDefault="00761203" w:rsidP="006D54B4">
            <w:pPr>
              <w:rPr>
                <w:rFonts w:cs="Times New Roman"/>
                <w:b/>
                <w:bCs/>
                <w:i/>
                <w:iCs/>
                <w:sz w:val="28"/>
              </w:rPr>
            </w:pPr>
            <w:r w:rsidRPr="001F2327">
              <w:rPr>
                <w:rFonts w:cs="Times New Roman"/>
                <w:b/>
                <w:bCs/>
                <w:i/>
                <w:iCs/>
                <w:sz w:val="28"/>
                <w:lang w:val="vi-VN"/>
              </w:rPr>
              <w:t>MDX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CA43A" w14:textId="77777777" w:rsidR="00761203" w:rsidRPr="001F2327" w:rsidRDefault="00761203" w:rsidP="006D54B4">
            <w:pPr>
              <w:rPr>
                <w:rFonts w:cs="Times New Roman"/>
                <w:sz w:val="28"/>
              </w:rPr>
            </w:pPr>
            <w:r w:rsidRPr="001F2327">
              <w:rPr>
                <w:rFonts w:ascii="Segoe UI Symbol" w:hAnsi="Segoe UI Symbol" w:cs="Segoe UI Symbol"/>
                <w:sz w:val="28"/>
              </w:rPr>
              <w:t>✔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4F88C" w14:textId="77777777" w:rsidR="00761203" w:rsidRPr="001F2327" w:rsidRDefault="00761203" w:rsidP="006D54B4">
            <w:pPr>
              <w:rPr>
                <w:rFonts w:cs="Times New Roman"/>
                <w:sz w:val="28"/>
              </w:rPr>
            </w:pPr>
          </w:p>
        </w:tc>
      </w:tr>
      <w:tr w:rsidR="00761203" w:rsidRPr="001F2327" w14:paraId="6394DE9D" w14:textId="77777777" w:rsidTr="00761203">
        <w:trPr>
          <w:trHeight w:val="55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F0ECC" w14:textId="77777777" w:rsidR="00761203" w:rsidRPr="001F2327" w:rsidRDefault="00761203" w:rsidP="006D54B4">
            <w:pPr>
              <w:rPr>
                <w:rFonts w:cs="Times New Roman"/>
                <w:sz w:val="28"/>
                <w:lang w:val="vi-VN"/>
              </w:rPr>
            </w:pPr>
            <w:r w:rsidRPr="001F2327">
              <w:rPr>
                <w:rFonts w:cs="Times New Roman"/>
                <w:b/>
                <w:bCs/>
                <w:i/>
                <w:iCs/>
                <w:sz w:val="28"/>
                <w:lang w:val="vi-VN"/>
              </w:rPr>
              <w:t>Excel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77656" w14:textId="77777777" w:rsidR="00761203" w:rsidRPr="001F2327" w:rsidRDefault="00761203" w:rsidP="006D54B4">
            <w:pPr>
              <w:rPr>
                <w:rFonts w:cs="Times New Roman"/>
                <w:sz w:val="28"/>
              </w:rPr>
            </w:pP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38CFF" w14:textId="77777777" w:rsidR="00761203" w:rsidRPr="001F2327" w:rsidRDefault="00761203" w:rsidP="006D54B4">
            <w:pPr>
              <w:rPr>
                <w:rFonts w:cs="Times New Roman"/>
                <w:sz w:val="28"/>
              </w:rPr>
            </w:pPr>
            <w:r w:rsidRPr="001F2327">
              <w:rPr>
                <w:rFonts w:ascii="Segoe UI Symbol" w:hAnsi="Segoe UI Symbol" w:cs="Segoe UI Symbol"/>
                <w:sz w:val="28"/>
              </w:rPr>
              <w:t>✔</w:t>
            </w:r>
          </w:p>
        </w:tc>
      </w:tr>
      <w:tr w:rsidR="00761203" w:rsidRPr="001F2327" w14:paraId="4A12D109" w14:textId="77777777" w:rsidTr="00761203">
        <w:trPr>
          <w:trHeight w:val="55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0DEA" w14:textId="77777777" w:rsidR="00761203" w:rsidRPr="001F2327" w:rsidRDefault="00761203" w:rsidP="006D54B4">
            <w:pPr>
              <w:rPr>
                <w:rFonts w:cs="Times New Roman"/>
                <w:b/>
                <w:bCs/>
                <w:i/>
                <w:iCs/>
                <w:sz w:val="28"/>
              </w:rPr>
            </w:pPr>
            <w:r w:rsidRPr="001F2327">
              <w:rPr>
                <w:rFonts w:cs="Times New Roman"/>
                <w:b/>
                <w:bCs/>
                <w:i/>
                <w:iCs/>
                <w:sz w:val="28"/>
                <w:lang w:val="vi-VN"/>
              </w:rPr>
              <w:t>Power BI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BC4E5" w14:textId="77777777" w:rsidR="00761203" w:rsidRPr="001F2327" w:rsidRDefault="00761203" w:rsidP="006D54B4">
            <w:pPr>
              <w:rPr>
                <w:rFonts w:cs="Times New Roman"/>
                <w:sz w:val="28"/>
                <w:lang w:val="vi-VN"/>
              </w:rPr>
            </w:pP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D3478" w14:textId="77777777" w:rsidR="00761203" w:rsidRPr="001F2327" w:rsidRDefault="00761203" w:rsidP="006D54B4">
            <w:pPr>
              <w:rPr>
                <w:rFonts w:cs="Times New Roman"/>
                <w:sz w:val="28"/>
              </w:rPr>
            </w:pPr>
            <w:r w:rsidRPr="001F2327">
              <w:rPr>
                <w:rFonts w:ascii="Segoe UI Symbol" w:hAnsi="Segoe UI Symbol" w:cs="Segoe UI Symbol"/>
                <w:sz w:val="28"/>
              </w:rPr>
              <w:t>✔</w:t>
            </w:r>
          </w:p>
        </w:tc>
      </w:tr>
      <w:tr w:rsidR="00761203" w:rsidRPr="001F2327" w14:paraId="17825C8E" w14:textId="77777777" w:rsidTr="00761203">
        <w:trPr>
          <w:trHeight w:val="55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A2042" w14:textId="77777777" w:rsidR="00761203" w:rsidRPr="001F2327" w:rsidRDefault="00761203" w:rsidP="006D54B4">
            <w:pPr>
              <w:rPr>
                <w:rFonts w:cs="Times New Roman"/>
                <w:b/>
                <w:bCs/>
                <w:i/>
                <w:iCs/>
                <w:sz w:val="28"/>
                <w:lang w:val="vi-VN"/>
              </w:rPr>
            </w:pPr>
            <w:r w:rsidRPr="001F2327">
              <w:rPr>
                <w:rFonts w:cs="Times New Roman"/>
                <w:b/>
                <w:bCs/>
                <w:i/>
                <w:iCs/>
                <w:sz w:val="28"/>
                <w:lang w:val="vi-VN"/>
              </w:rPr>
              <w:t>Data Mining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46397" w14:textId="77777777" w:rsidR="00761203" w:rsidRPr="001F2327" w:rsidRDefault="00761203" w:rsidP="006D54B4">
            <w:pPr>
              <w:rPr>
                <w:rFonts w:cs="Times New Roman"/>
                <w:sz w:val="28"/>
              </w:rPr>
            </w:pP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D42A5" w14:textId="77777777" w:rsidR="00761203" w:rsidRPr="001F2327" w:rsidRDefault="00761203" w:rsidP="006D54B4">
            <w:pPr>
              <w:rPr>
                <w:rFonts w:cs="Times New Roman"/>
                <w:sz w:val="28"/>
              </w:rPr>
            </w:pPr>
            <w:r w:rsidRPr="001F2327">
              <w:rPr>
                <w:rFonts w:ascii="Segoe UI Symbol" w:hAnsi="Segoe UI Symbol" w:cs="Segoe UI Symbol"/>
                <w:sz w:val="28"/>
              </w:rPr>
              <w:t>✔</w:t>
            </w:r>
          </w:p>
        </w:tc>
      </w:tr>
      <w:tr w:rsidR="00761203" w:rsidRPr="001F2327" w14:paraId="71A0A9DA" w14:textId="77777777" w:rsidTr="00761203">
        <w:trPr>
          <w:trHeight w:val="55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5784B" w14:textId="77777777" w:rsidR="00761203" w:rsidRPr="001F2327" w:rsidRDefault="00761203" w:rsidP="006D54B4">
            <w:pPr>
              <w:rPr>
                <w:rFonts w:cs="Times New Roman"/>
                <w:b/>
                <w:bCs/>
                <w:i/>
                <w:iCs/>
                <w:sz w:val="28"/>
              </w:rPr>
            </w:pPr>
            <w:r w:rsidRPr="001F2327">
              <w:rPr>
                <w:rFonts w:cs="Times New Roman"/>
                <w:b/>
                <w:bCs/>
                <w:i/>
                <w:iCs/>
                <w:sz w:val="28"/>
                <w:lang w:val="vi-VN"/>
              </w:rPr>
              <w:t>Completion (%)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4DBBE" w14:textId="77777777" w:rsidR="00761203" w:rsidRPr="001F2327" w:rsidRDefault="00761203" w:rsidP="006D54B4">
            <w:pPr>
              <w:rPr>
                <w:rFonts w:cs="Times New Roman"/>
                <w:sz w:val="28"/>
              </w:rPr>
            </w:pPr>
            <w:r w:rsidRPr="001F2327">
              <w:rPr>
                <w:rFonts w:cs="Times New Roman"/>
                <w:sz w:val="28"/>
              </w:rPr>
              <w:t>1</w:t>
            </w:r>
            <w:r w:rsidRPr="001F2327">
              <w:rPr>
                <w:rFonts w:cs="Times New Roman"/>
                <w:sz w:val="28"/>
                <w:lang w:val="vi-VN"/>
              </w:rPr>
              <w:t>00%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EE3AA" w14:textId="77777777" w:rsidR="00761203" w:rsidRPr="001F2327" w:rsidRDefault="00761203" w:rsidP="006D54B4">
            <w:pPr>
              <w:rPr>
                <w:rFonts w:cs="Times New Roman"/>
                <w:sz w:val="28"/>
              </w:rPr>
            </w:pPr>
            <w:r w:rsidRPr="001F2327">
              <w:rPr>
                <w:rFonts w:cs="Times New Roman"/>
                <w:sz w:val="28"/>
              </w:rPr>
              <w:t>1</w:t>
            </w:r>
            <w:r w:rsidRPr="001F2327">
              <w:rPr>
                <w:rFonts w:cs="Times New Roman"/>
                <w:sz w:val="28"/>
                <w:lang w:val="vi-VN"/>
              </w:rPr>
              <w:t>00%</w:t>
            </w:r>
          </w:p>
        </w:tc>
      </w:tr>
    </w:tbl>
    <w:p w14:paraId="5F07DE32" w14:textId="77777777" w:rsidR="00172B41" w:rsidRDefault="00172B41"/>
    <w:sectPr w:rsidR="00172B41" w:rsidSect="00373A6E">
      <w:pgSz w:w="12240" w:h="15840"/>
      <w:pgMar w:top="1134" w:right="851" w:bottom="1134" w:left="1701" w:header="0" w:footer="103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drawingGridHorizontalSpacing w:val="239"/>
  <w:drawingGridVerticalSpacing w:val="163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03"/>
    <w:rsid w:val="00172B41"/>
    <w:rsid w:val="00373A6E"/>
    <w:rsid w:val="006627F9"/>
    <w:rsid w:val="006C0419"/>
    <w:rsid w:val="00761203"/>
    <w:rsid w:val="009076BF"/>
    <w:rsid w:val="00D0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D800"/>
  <w15:chartTrackingRefBased/>
  <w15:docId w15:val="{A4547146-4028-499D-93A0-52E85B7A2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Cambria"/>
        <w:sz w:val="26"/>
        <w:szCs w:val="22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203"/>
    <w:pPr>
      <w:widowControl w:val="0"/>
      <w:autoSpaceDE w:val="0"/>
      <w:autoSpaceDN w:val="0"/>
      <w:spacing w:after="0" w:line="240" w:lineRule="auto"/>
    </w:pPr>
    <w:rPr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203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203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203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203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22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203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Cs w:val="22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203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203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203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203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20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20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20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20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20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20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20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203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761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203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76120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203"/>
    <w:pPr>
      <w:widowControl/>
      <w:autoSpaceDE/>
      <w:autoSpaceDN/>
      <w:spacing w:before="160" w:after="160" w:line="278" w:lineRule="auto"/>
      <w:jc w:val="center"/>
    </w:pPr>
    <w:rPr>
      <w:i/>
      <w:iCs/>
      <w:color w:val="404040" w:themeColor="text1" w:themeTint="BF"/>
      <w:szCs w:val="22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761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203"/>
    <w:pPr>
      <w:widowControl/>
      <w:autoSpaceDE/>
      <w:autoSpaceDN/>
      <w:spacing w:after="160" w:line="278" w:lineRule="auto"/>
      <w:ind w:left="720"/>
      <w:contextualSpacing/>
    </w:pPr>
    <w:rPr>
      <w:szCs w:val="22"/>
      <w:lang w:val="en-GB"/>
    </w:rPr>
  </w:style>
  <w:style w:type="character" w:styleId="IntenseEmphasis">
    <w:name w:val="Intense Emphasis"/>
    <w:basedOn w:val="DefaultParagraphFont"/>
    <w:uiPriority w:val="21"/>
    <w:qFormat/>
    <w:rsid w:val="007612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203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Cs w:val="22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2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20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61203"/>
    <w:pPr>
      <w:widowControl w:val="0"/>
      <w:autoSpaceDE w:val="0"/>
      <w:autoSpaceDN w:val="0"/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Đình Triệu</dc:creator>
  <cp:keywords/>
  <dc:description/>
  <cp:lastModifiedBy>Bùi Đình Triệu</cp:lastModifiedBy>
  <cp:revision>1</cp:revision>
  <dcterms:created xsi:type="dcterms:W3CDTF">2024-07-05T14:19:00Z</dcterms:created>
  <dcterms:modified xsi:type="dcterms:W3CDTF">2024-07-05T14:20:00Z</dcterms:modified>
</cp:coreProperties>
</file>