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7F49" w14:textId="6D6B2229" w:rsidR="00823737" w:rsidRPr="000C271A" w:rsidRDefault="00976924" w:rsidP="00B424CD">
      <w:pPr>
        <w:jc w:val="center"/>
        <w:rPr>
          <w:color w:val="FF0000"/>
          <w:sz w:val="44"/>
        </w:rPr>
      </w:pPr>
      <w:r>
        <w:rPr>
          <w:sz w:val="44"/>
        </w:rPr>
        <w:t>In class exercise</w:t>
      </w:r>
    </w:p>
    <w:p w14:paraId="3FAFCD0C" w14:textId="25874D2E" w:rsidR="001D077F" w:rsidRDefault="00976924" w:rsidP="005E111E">
      <w:pPr>
        <w:pStyle w:val="ListParagraph"/>
      </w:pPr>
      <w:r>
        <w:t>Questions of interest:</w:t>
      </w:r>
    </w:p>
    <w:p w14:paraId="420A7069" w14:textId="29E8E4B4" w:rsidR="00976924" w:rsidRDefault="00976924" w:rsidP="00976924">
      <w:pPr>
        <w:pStyle w:val="ListParagraph"/>
        <w:numPr>
          <w:ilvl w:val="0"/>
          <w:numId w:val="15"/>
        </w:numPr>
      </w:pPr>
      <w:r>
        <w:t>Does metabolism differ by gender?</w:t>
      </w:r>
    </w:p>
    <w:p w14:paraId="1AC8F197" w14:textId="613D2362" w:rsidR="00976924" w:rsidRDefault="00976924" w:rsidP="00976924">
      <w:pPr>
        <w:pStyle w:val="ListParagraph"/>
        <w:numPr>
          <w:ilvl w:val="0"/>
          <w:numId w:val="15"/>
        </w:numPr>
      </w:pPr>
      <w:r>
        <w:t>Do differences in gender persist when controlling for gender?</w:t>
      </w:r>
    </w:p>
    <w:p w14:paraId="333AD3F8" w14:textId="7DEF570B" w:rsidR="007420D5" w:rsidRDefault="007420D5" w:rsidP="00976924">
      <w:pPr>
        <w:pStyle w:val="ListParagraph"/>
        <w:numPr>
          <w:ilvl w:val="0"/>
          <w:numId w:val="15"/>
        </w:numPr>
      </w:pPr>
      <w:r>
        <w:t>Do we need to account for alcoholism?</w:t>
      </w:r>
    </w:p>
    <w:p w14:paraId="72E2B2B9" w14:textId="77777777" w:rsidR="007420D5" w:rsidRDefault="007420D5" w:rsidP="007420D5"/>
    <w:p w14:paraId="70F82125" w14:textId="3C08C3DF" w:rsidR="007420D5" w:rsidRDefault="007420D5" w:rsidP="007420D5">
      <w:pPr>
        <w:pStyle w:val="ListParagraph"/>
        <w:numPr>
          <w:ilvl w:val="0"/>
          <w:numId w:val="16"/>
        </w:numPr>
      </w:pPr>
    </w:p>
    <w:p w14:paraId="0D939133" w14:textId="06AB642E" w:rsidR="007420D5" w:rsidRDefault="007420D5" w:rsidP="00DA3AA0">
      <w:pPr>
        <w:pStyle w:val="ListParagraph"/>
        <w:numPr>
          <w:ilvl w:val="0"/>
          <w:numId w:val="17"/>
        </w:numPr>
        <w:ind w:left="720"/>
      </w:pPr>
      <w:r>
        <w:t>Write down the multiple regression model for this question. Estimate this model.</w:t>
      </w:r>
    </w:p>
    <w:p w14:paraId="6D9E2BAB" w14:textId="67FE307C" w:rsidR="007420D5" w:rsidRDefault="007420D5" w:rsidP="00DA3AA0">
      <w:pPr>
        <w:pStyle w:val="ListParagraph"/>
        <w:numPr>
          <w:ilvl w:val="0"/>
          <w:numId w:val="17"/>
        </w:numPr>
        <w:ind w:left="720"/>
      </w:pPr>
      <w:r>
        <w:t>Write down the model as a two-sample t-test.</w:t>
      </w:r>
      <w:r w:rsidRPr="007420D5">
        <w:t xml:space="preserve"> </w:t>
      </w:r>
      <w:r>
        <w:t>Estimate this model.</w:t>
      </w:r>
    </w:p>
    <w:p w14:paraId="1162EE8B" w14:textId="1126239B" w:rsidR="007420D5" w:rsidRDefault="007420D5" w:rsidP="00DA3AA0">
      <w:pPr>
        <w:pStyle w:val="ListParagraph"/>
        <w:numPr>
          <w:ilvl w:val="0"/>
          <w:numId w:val="17"/>
        </w:numPr>
        <w:ind w:left="720"/>
      </w:pPr>
      <w:r>
        <w:t>Are the assumptions met?  If not, what can we do instead? Interpret your results.</w:t>
      </w:r>
    </w:p>
    <w:p w14:paraId="46AD73B0" w14:textId="5C612306" w:rsidR="007420D5" w:rsidRDefault="007420D5" w:rsidP="00DA3AA0">
      <w:r>
        <w:t>b)</w:t>
      </w:r>
    </w:p>
    <w:p w14:paraId="15897838" w14:textId="71D0FF22" w:rsidR="007420D5" w:rsidRDefault="007420D5" w:rsidP="007420D5">
      <w:pPr>
        <w:pStyle w:val="ListParagraph"/>
        <w:numPr>
          <w:ilvl w:val="0"/>
          <w:numId w:val="18"/>
        </w:numPr>
      </w:pPr>
      <w:r>
        <w:t>What does a large Cook’s D indicate?</w:t>
      </w:r>
    </w:p>
    <w:p w14:paraId="499EF2AF" w14:textId="79D8BA34" w:rsidR="007420D5" w:rsidRDefault="007420D5" w:rsidP="007420D5">
      <w:pPr>
        <w:pStyle w:val="ListParagraph"/>
        <w:numPr>
          <w:ilvl w:val="0"/>
          <w:numId w:val="18"/>
        </w:numPr>
      </w:pPr>
      <w:r>
        <w:t>What does a large leverage indicate?</w:t>
      </w:r>
    </w:p>
    <w:p w14:paraId="0A6C4AAA" w14:textId="7AE57B7B" w:rsidR="007420D5" w:rsidRDefault="007420D5" w:rsidP="007420D5">
      <w:pPr>
        <w:pStyle w:val="ListParagraph"/>
        <w:numPr>
          <w:ilvl w:val="0"/>
          <w:numId w:val="18"/>
        </w:numPr>
      </w:pPr>
      <w:r>
        <w:t>What does a large dfbeta indicate?</w:t>
      </w:r>
    </w:p>
    <w:p w14:paraId="5D15CABE" w14:textId="398CDE6F" w:rsidR="007420D5" w:rsidRDefault="007420D5" w:rsidP="007420D5">
      <w:pPr>
        <w:pStyle w:val="ListParagraph"/>
        <w:numPr>
          <w:ilvl w:val="0"/>
          <w:numId w:val="18"/>
        </w:numPr>
      </w:pPr>
      <w:r>
        <w:t>Fit the interaction model with gender and gastric, using “Male” as the reference category</w:t>
      </w:r>
    </w:p>
    <w:p w14:paraId="740D07E5" w14:textId="1D97018A" w:rsidR="007420D5" w:rsidRDefault="007420D5" w:rsidP="007420D5">
      <w:pPr>
        <w:pStyle w:val="ListParagraph"/>
        <w:numPr>
          <w:ilvl w:val="0"/>
          <w:numId w:val="18"/>
        </w:numPr>
      </w:pPr>
      <w:r>
        <w:t>Use the above diagnostics</w:t>
      </w:r>
      <w:r w:rsidR="00AF3A0D">
        <w:t xml:space="preserve"> to produce some plots</w:t>
      </w:r>
      <w:r>
        <w:t xml:space="preserve"> </w:t>
      </w:r>
      <w:r w:rsidR="00AF3A0D">
        <w:t>to identify any influential points. Use them to</w:t>
      </w:r>
      <w:r>
        <w:t xml:space="preserve"> decide how to proceed. Decide on a model for answering question b).</w:t>
      </w:r>
    </w:p>
    <w:p w14:paraId="6001973D" w14:textId="55FFF008" w:rsidR="007420D5" w:rsidRDefault="007420D5" w:rsidP="007420D5"/>
    <w:p w14:paraId="496166E9" w14:textId="5436AD23" w:rsidR="007420D5" w:rsidRDefault="007420D5" w:rsidP="007420D5">
      <w:pPr>
        <w:pStyle w:val="ListParagraph"/>
        <w:ind w:left="0"/>
      </w:pPr>
      <w:r>
        <w:t>c) Compare the fully interactive model for (gender gastric) to the fully interactive model for (gender gastric alcoholic) to decide if alcoholic should be included.</w:t>
      </w:r>
    </w:p>
    <w:p w14:paraId="38B5C8E5" w14:textId="77777777" w:rsidR="007420D5" w:rsidRDefault="007420D5" w:rsidP="007420D5"/>
    <w:p w14:paraId="50BF2514" w14:textId="77777777" w:rsidR="007420D5" w:rsidRDefault="007420D5" w:rsidP="007420D5"/>
    <w:p w14:paraId="1AD7D1CF" w14:textId="77777777" w:rsidR="007420D5" w:rsidRDefault="007420D5" w:rsidP="007420D5"/>
    <w:p w14:paraId="07990B6C" w14:textId="77777777" w:rsidR="007420D5" w:rsidRDefault="007420D5" w:rsidP="007420D5">
      <w:pPr>
        <w:pStyle w:val="ListParagraph"/>
      </w:pPr>
    </w:p>
    <w:p w14:paraId="58BC8C99" w14:textId="77777777" w:rsidR="001D077F" w:rsidRDefault="001D077F" w:rsidP="005E111E">
      <w:pPr>
        <w:pStyle w:val="ListParagraph"/>
      </w:pPr>
    </w:p>
    <w:p w14:paraId="546AA751" w14:textId="77777777" w:rsidR="001D077F" w:rsidRDefault="001D077F" w:rsidP="005E111E">
      <w:pPr>
        <w:pStyle w:val="ListParagraph"/>
      </w:pPr>
    </w:p>
    <w:p w14:paraId="63D1A44B" w14:textId="77777777" w:rsidR="004B35C4" w:rsidRDefault="004B35C4" w:rsidP="005E111E">
      <w:pPr>
        <w:pStyle w:val="ListParagraph"/>
      </w:pPr>
    </w:p>
    <w:p w14:paraId="7C98C515" w14:textId="77777777" w:rsidR="004B35C4" w:rsidRDefault="004B35C4" w:rsidP="005E111E">
      <w:pPr>
        <w:pStyle w:val="ListParagraph"/>
      </w:pPr>
    </w:p>
    <w:p w14:paraId="0BCDAFCB" w14:textId="77777777" w:rsidR="004B35C4" w:rsidRDefault="004B35C4" w:rsidP="005E111E">
      <w:pPr>
        <w:pStyle w:val="ListParagraph"/>
      </w:pPr>
    </w:p>
    <w:p w14:paraId="6CDDA748" w14:textId="77777777" w:rsidR="004B35C4" w:rsidRDefault="004B35C4" w:rsidP="005E111E">
      <w:pPr>
        <w:pStyle w:val="ListParagraph"/>
      </w:pPr>
    </w:p>
    <w:p w14:paraId="0E675944" w14:textId="77777777" w:rsidR="004B35C4" w:rsidRDefault="004B35C4" w:rsidP="005E111E">
      <w:pPr>
        <w:pStyle w:val="ListParagraph"/>
      </w:pPr>
    </w:p>
    <w:p w14:paraId="2DD82C98" w14:textId="77777777" w:rsidR="004B35C4" w:rsidRDefault="004B35C4" w:rsidP="005E111E">
      <w:pPr>
        <w:pStyle w:val="ListParagraph"/>
      </w:pPr>
    </w:p>
    <w:p w14:paraId="5933811C" w14:textId="77777777" w:rsidR="004B35C4" w:rsidRDefault="004B35C4" w:rsidP="005E111E">
      <w:pPr>
        <w:pStyle w:val="ListParagraph"/>
      </w:pPr>
    </w:p>
    <w:p w14:paraId="27ECEA5D" w14:textId="77777777" w:rsidR="004B35C4" w:rsidRDefault="004B35C4" w:rsidP="005E111E">
      <w:pPr>
        <w:pStyle w:val="ListParagraph"/>
      </w:pPr>
    </w:p>
    <w:p w14:paraId="46E7A76F" w14:textId="77777777" w:rsidR="004B35C4" w:rsidRDefault="004B35C4" w:rsidP="005E111E">
      <w:pPr>
        <w:pStyle w:val="ListParagraph"/>
      </w:pPr>
    </w:p>
    <w:p w14:paraId="1AA1B12F" w14:textId="77777777" w:rsidR="001D077F" w:rsidRDefault="001D077F" w:rsidP="005E111E">
      <w:pPr>
        <w:pStyle w:val="ListParagraph"/>
      </w:pPr>
    </w:p>
    <w:p w14:paraId="5813A4B6" w14:textId="2281C935" w:rsidR="0024005F" w:rsidRPr="00823737" w:rsidRDefault="0024005F" w:rsidP="00BF4FFE">
      <w:bookmarkStart w:id="0" w:name="_GoBack"/>
      <w:bookmarkEnd w:id="0"/>
    </w:p>
    <w:sectPr w:rsidR="0024005F" w:rsidRPr="00823737" w:rsidSect="00823737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5EBB"/>
    <w:multiLevelType w:val="hybridMultilevel"/>
    <w:tmpl w:val="D122806C"/>
    <w:lvl w:ilvl="0" w:tplc="2CF4D32C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AD0770"/>
    <w:multiLevelType w:val="hybridMultilevel"/>
    <w:tmpl w:val="BA18B86E"/>
    <w:lvl w:ilvl="0" w:tplc="D43E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566C"/>
    <w:multiLevelType w:val="hybridMultilevel"/>
    <w:tmpl w:val="636C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50D3F"/>
    <w:multiLevelType w:val="hybridMultilevel"/>
    <w:tmpl w:val="D638A0AA"/>
    <w:lvl w:ilvl="0" w:tplc="21FC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C248D"/>
    <w:multiLevelType w:val="hybridMultilevel"/>
    <w:tmpl w:val="D67E4F20"/>
    <w:lvl w:ilvl="0" w:tplc="89F6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4F5808"/>
    <w:multiLevelType w:val="hybridMultilevel"/>
    <w:tmpl w:val="5C3AB4EE"/>
    <w:lvl w:ilvl="0" w:tplc="A11C449A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2C7E52"/>
    <w:multiLevelType w:val="hybridMultilevel"/>
    <w:tmpl w:val="F8129116"/>
    <w:lvl w:ilvl="0" w:tplc="D9E26A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4E7167"/>
    <w:multiLevelType w:val="hybridMultilevel"/>
    <w:tmpl w:val="73F4E5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C74322"/>
    <w:multiLevelType w:val="hybridMultilevel"/>
    <w:tmpl w:val="A7260C5E"/>
    <w:lvl w:ilvl="0" w:tplc="7B04C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FD6ABA"/>
    <w:multiLevelType w:val="hybridMultilevel"/>
    <w:tmpl w:val="547EC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049B0"/>
    <w:multiLevelType w:val="hybridMultilevel"/>
    <w:tmpl w:val="E8E2B216"/>
    <w:lvl w:ilvl="0" w:tplc="7DACBE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A457D"/>
    <w:multiLevelType w:val="hybridMultilevel"/>
    <w:tmpl w:val="D0FC0406"/>
    <w:lvl w:ilvl="0" w:tplc="6FCA09A8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4927C2"/>
    <w:multiLevelType w:val="hybridMultilevel"/>
    <w:tmpl w:val="CBDA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97085"/>
    <w:multiLevelType w:val="hybridMultilevel"/>
    <w:tmpl w:val="0B74B1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FB7251"/>
    <w:multiLevelType w:val="hybridMultilevel"/>
    <w:tmpl w:val="FFDC3AC6"/>
    <w:lvl w:ilvl="0" w:tplc="90A22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65856"/>
    <w:multiLevelType w:val="hybridMultilevel"/>
    <w:tmpl w:val="0D0CC24C"/>
    <w:lvl w:ilvl="0" w:tplc="7D20DCD8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CF0ABD"/>
    <w:multiLevelType w:val="hybridMultilevel"/>
    <w:tmpl w:val="4D3A2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CC4806"/>
    <w:multiLevelType w:val="hybridMultilevel"/>
    <w:tmpl w:val="C3FE89AE"/>
    <w:lvl w:ilvl="0" w:tplc="14705A42">
      <w:start w:val="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5"/>
  </w:num>
  <w:num w:numId="11">
    <w:abstractNumId w:val="0"/>
  </w:num>
  <w:num w:numId="12">
    <w:abstractNumId w:val="12"/>
  </w:num>
  <w:num w:numId="13">
    <w:abstractNumId w:val="11"/>
  </w:num>
  <w:num w:numId="14">
    <w:abstractNumId w:val="17"/>
  </w:num>
  <w:num w:numId="15">
    <w:abstractNumId w:val="16"/>
  </w:num>
  <w:num w:numId="16">
    <w:abstractNumId w:val="13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1C"/>
    <w:rsid w:val="00010802"/>
    <w:rsid w:val="000173F3"/>
    <w:rsid w:val="00027F72"/>
    <w:rsid w:val="00030979"/>
    <w:rsid w:val="00046FE0"/>
    <w:rsid w:val="000924B9"/>
    <w:rsid w:val="00095E40"/>
    <w:rsid w:val="000C271A"/>
    <w:rsid w:val="0015463D"/>
    <w:rsid w:val="001918C9"/>
    <w:rsid w:val="001A7850"/>
    <w:rsid w:val="001D077F"/>
    <w:rsid w:val="0024005F"/>
    <w:rsid w:val="002864D3"/>
    <w:rsid w:val="002A5DCA"/>
    <w:rsid w:val="002C45A5"/>
    <w:rsid w:val="002C72E6"/>
    <w:rsid w:val="0031071C"/>
    <w:rsid w:val="00332249"/>
    <w:rsid w:val="003547F3"/>
    <w:rsid w:val="003D26F9"/>
    <w:rsid w:val="003D3C98"/>
    <w:rsid w:val="003E4042"/>
    <w:rsid w:val="00434D40"/>
    <w:rsid w:val="004B35C4"/>
    <w:rsid w:val="004B78E0"/>
    <w:rsid w:val="004C25E3"/>
    <w:rsid w:val="004C7776"/>
    <w:rsid w:val="00506466"/>
    <w:rsid w:val="00576780"/>
    <w:rsid w:val="00581071"/>
    <w:rsid w:val="00584B98"/>
    <w:rsid w:val="005B0E8F"/>
    <w:rsid w:val="005D57B7"/>
    <w:rsid w:val="005E111E"/>
    <w:rsid w:val="005F430C"/>
    <w:rsid w:val="006431DA"/>
    <w:rsid w:val="00643C6D"/>
    <w:rsid w:val="006E788A"/>
    <w:rsid w:val="007420D5"/>
    <w:rsid w:val="0076142D"/>
    <w:rsid w:val="007B270F"/>
    <w:rsid w:val="007E00C0"/>
    <w:rsid w:val="007F276B"/>
    <w:rsid w:val="007F2FB3"/>
    <w:rsid w:val="00820012"/>
    <w:rsid w:val="00823737"/>
    <w:rsid w:val="00837BAF"/>
    <w:rsid w:val="0087078D"/>
    <w:rsid w:val="008E5B15"/>
    <w:rsid w:val="009208E7"/>
    <w:rsid w:val="0095454B"/>
    <w:rsid w:val="00976777"/>
    <w:rsid w:val="00976924"/>
    <w:rsid w:val="0098374B"/>
    <w:rsid w:val="009A3CF0"/>
    <w:rsid w:val="009C19D5"/>
    <w:rsid w:val="009C4F41"/>
    <w:rsid w:val="00A07C98"/>
    <w:rsid w:val="00A4570B"/>
    <w:rsid w:val="00A5359C"/>
    <w:rsid w:val="00A63E34"/>
    <w:rsid w:val="00AA0FDB"/>
    <w:rsid w:val="00AD0908"/>
    <w:rsid w:val="00AE3223"/>
    <w:rsid w:val="00AF3A0D"/>
    <w:rsid w:val="00B24C6A"/>
    <w:rsid w:val="00B301EE"/>
    <w:rsid w:val="00B424CD"/>
    <w:rsid w:val="00B43E07"/>
    <w:rsid w:val="00B476BA"/>
    <w:rsid w:val="00B53E4B"/>
    <w:rsid w:val="00B54E17"/>
    <w:rsid w:val="00BB7159"/>
    <w:rsid w:val="00BF4FFE"/>
    <w:rsid w:val="00BF6126"/>
    <w:rsid w:val="00C27E16"/>
    <w:rsid w:val="00C30FA9"/>
    <w:rsid w:val="00C522FE"/>
    <w:rsid w:val="00CA7B47"/>
    <w:rsid w:val="00D30A6F"/>
    <w:rsid w:val="00D42E0B"/>
    <w:rsid w:val="00D57D81"/>
    <w:rsid w:val="00D77AB2"/>
    <w:rsid w:val="00DA3AA0"/>
    <w:rsid w:val="00DC11BE"/>
    <w:rsid w:val="00DD2E85"/>
    <w:rsid w:val="00E0330B"/>
    <w:rsid w:val="00E2080A"/>
    <w:rsid w:val="00E575D0"/>
    <w:rsid w:val="00E60D89"/>
    <w:rsid w:val="00E6443A"/>
    <w:rsid w:val="00E872D7"/>
    <w:rsid w:val="00E97817"/>
    <w:rsid w:val="00EE191C"/>
    <w:rsid w:val="00EE3C89"/>
    <w:rsid w:val="00F0370E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6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37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Homrighausen, Darren</cp:lastModifiedBy>
  <cp:revision>25</cp:revision>
  <cp:lastPrinted>2017-09-14T17:03:00Z</cp:lastPrinted>
  <dcterms:created xsi:type="dcterms:W3CDTF">2016-08-31T03:22:00Z</dcterms:created>
  <dcterms:modified xsi:type="dcterms:W3CDTF">2018-02-01T15:35:00Z</dcterms:modified>
</cp:coreProperties>
</file>