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0E8" w14:textId="115A54F4" w:rsidR="00362ED5" w:rsidRDefault="00362ED5" w:rsidP="00362ED5">
      <w:p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Chapter 1</w:t>
      </w:r>
      <w:r w:rsidR="006F540A">
        <w:rPr>
          <w:i/>
          <w:iCs/>
          <w:sz w:val="32"/>
          <w:szCs w:val="32"/>
        </w:rPr>
        <w:t>3</w:t>
      </w:r>
      <w:r>
        <w:rPr>
          <w:i/>
          <w:iCs/>
          <w:sz w:val="32"/>
          <w:szCs w:val="32"/>
        </w:rPr>
        <w:t xml:space="preserve"> notes </w:t>
      </w:r>
      <w:r w:rsidRPr="009E0515">
        <w:rPr>
          <w:b/>
          <w:bCs/>
          <w:i/>
          <w:iCs/>
          <w:sz w:val="32"/>
          <w:szCs w:val="32"/>
        </w:rPr>
        <w:t>for Agri-food research</w:t>
      </w:r>
    </w:p>
    <w:p w14:paraId="384B72B0" w14:textId="5BD2CAA5" w:rsidR="0044577C" w:rsidRDefault="0044577C" w:rsidP="0044577C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>
        <w:rPr>
          <w:sz w:val="32"/>
          <w:szCs w:val="32"/>
          <w:u w:val="single"/>
        </w:rPr>
        <w:t>3</w:t>
      </w:r>
      <w:r w:rsidR="006F540A">
        <w:rPr>
          <w:sz w:val="32"/>
          <w:szCs w:val="32"/>
          <w:u w:val="single"/>
        </w:rPr>
        <w:t>77</w:t>
      </w:r>
    </w:p>
    <w:p w14:paraId="5CA00D8C" w14:textId="0334AA66" w:rsidR="0044577C" w:rsidRDefault="0044577C" w:rsidP="00362ED5">
      <w:pPr>
        <w:rPr>
          <w:b/>
          <w:bCs/>
          <w:sz w:val="32"/>
          <w:szCs w:val="32"/>
        </w:rPr>
      </w:pPr>
    </w:p>
    <w:p w14:paraId="78F54EF2" w14:textId="77777777" w:rsidR="006F540A" w:rsidRDefault="006F540A" w:rsidP="006F540A">
      <w:pPr>
        <w:rPr>
          <w:i/>
          <w:iCs/>
          <w:sz w:val="32"/>
          <w:szCs w:val="32"/>
        </w:rPr>
      </w:pPr>
      <w:r w:rsidRPr="006F540A">
        <w:rPr>
          <w:i/>
          <w:iCs/>
          <w:sz w:val="32"/>
          <w:szCs w:val="32"/>
        </w:rPr>
        <w:t xml:space="preserve">Producers, communicators and audiences all have a role in improving the way that statistical science is used in society. </w:t>
      </w:r>
    </w:p>
    <w:p w14:paraId="113982E8" w14:textId="557062BF" w:rsidR="006F540A" w:rsidRPr="00797A7D" w:rsidRDefault="00797A7D" w:rsidP="006F540A">
      <w:pPr>
        <w:rPr>
          <w:sz w:val="32"/>
          <w:szCs w:val="32"/>
        </w:rPr>
      </w:pPr>
      <w:r>
        <w:rPr>
          <w:sz w:val="32"/>
          <w:szCs w:val="32"/>
        </w:rPr>
        <w:t>And students in ag who go onto farms and PhD programs, and into consulting firms, ag tech companies and industry.</w:t>
      </w:r>
    </w:p>
    <w:p w14:paraId="026C578C" w14:textId="77777777" w:rsidR="006F540A" w:rsidRDefault="006F540A" w:rsidP="006F540A">
      <w:pPr>
        <w:rPr>
          <w:i/>
          <w:iCs/>
          <w:sz w:val="32"/>
          <w:szCs w:val="32"/>
        </w:rPr>
      </w:pPr>
    </w:p>
    <w:p w14:paraId="40D74C8A" w14:textId="77777777" w:rsidR="006F540A" w:rsidRDefault="006F540A" w:rsidP="006F540A">
      <w:pPr>
        <w:rPr>
          <w:i/>
          <w:iCs/>
          <w:sz w:val="32"/>
          <w:szCs w:val="32"/>
        </w:rPr>
      </w:pPr>
      <w:r w:rsidRPr="006F540A">
        <w:rPr>
          <w:i/>
          <w:iCs/>
          <w:sz w:val="32"/>
          <w:szCs w:val="32"/>
        </w:rPr>
        <w:t xml:space="preserve">Producers need to ensure that science is reproducible. To demonstrate trustworthiness, information should be accessible, intelligible, assessable and useable. </w:t>
      </w:r>
    </w:p>
    <w:p w14:paraId="00E43562" w14:textId="29982E67" w:rsidR="006F540A" w:rsidRPr="006A73F5" w:rsidRDefault="006A73F5" w:rsidP="006F540A">
      <w:pPr>
        <w:rPr>
          <w:sz w:val="32"/>
          <w:szCs w:val="32"/>
        </w:rPr>
      </w:pPr>
      <w:r>
        <w:rPr>
          <w:sz w:val="32"/>
          <w:szCs w:val="32"/>
        </w:rPr>
        <w:t>All we will all be wasting our time!  For example, rubbish carbon accounting rules …</w:t>
      </w:r>
    </w:p>
    <w:p w14:paraId="3D488D58" w14:textId="77777777" w:rsidR="006F540A" w:rsidRDefault="006F540A" w:rsidP="006F540A">
      <w:pPr>
        <w:rPr>
          <w:i/>
          <w:iCs/>
          <w:sz w:val="32"/>
          <w:szCs w:val="32"/>
        </w:rPr>
      </w:pPr>
    </w:p>
    <w:p w14:paraId="33937F06" w14:textId="77777777" w:rsidR="006F540A" w:rsidRDefault="006F540A" w:rsidP="006F540A">
      <w:pPr>
        <w:rPr>
          <w:i/>
          <w:iCs/>
          <w:sz w:val="32"/>
          <w:szCs w:val="32"/>
        </w:rPr>
      </w:pPr>
      <w:r w:rsidRPr="006F540A">
        <w:rPr>
          <w:i/>
          <w:iCs/>
          <w:sz w:val="32"/>
          <w:szCs w:val="32"/>
        </w:rPr>
        <w:t xml:space="preserve">Communicators need to be wary of trying to fit statistical stories into standard narratives. </w:t>
      </w:r>
    </w:p>
    <w:p w14:paraId="1F0F7DA1" w14:textId="05E4BEE2" w:rsidR="006F540A" w:rsidRPr="0096682D" w:rsidRDefault="0096682D" w:rsidP="006F540A">
      <w:pPr>
        <w:rPr>
          <w:sz w:val="32"/>
          <w:szCs w:val="32"/>
        </w:rPr>
      </w:pPr>
      <w:r>
        <w:rPr>
          <w:sz w:val="32"/>
          <w:szCs w:val="32"/>
        </w:rPr>
        <w:t>Easy to confuse yourself – what really was your prior belief in your now-favourite theory?</w:t>
      </w:r>
    </w:p>
    <w:p w14:paraId="0422E3BC" w14:textId="77777777" w:rsidR="006F540A" w:rsidRDefault="006F540A" w:rsidP="006F540A">
      <w:pPr>
        <w:rPr>
          <w:i/>
          <w:iCs/>
          <w:sz w:val="32"/>
          <w:szCs w:val="32"/>
        </w:rPr>
      </w:pPr>
    </w:p>
    <w:p w14:paraId="67A5C0C6" w14:textId="77777777" w:rsidR="006F540A" w:rsidRDefault="006F540A" w:rsidP="006F540A">
      <w:pPr>
        <w:rPr>
          <w:i/>
          <w:iCs/>
          <w:sz w:val="32"/>
          <w:szCs w:val="32"/>
        </w:rPr>
      </w:pPr>
      <w:r w:rsidRPr="006F540A">
        <w:rPr>
          <w:i/>
          <w:iCs/>
          <w:sz w:val="32"/>
          <w:szCs w:val="32"/>
        </w:rPr>
        <w:t xml:space="preserve">Audiences need to call out poor practice by asking questions about the trustworthiness of their numbers, their source and their interpretation. </w:t>
      </w:r>
    </w:p>
    <w:p w14:paraId="4AE2155B" w14:textId="30DFDC80" w:rsidR="006F540A" w:rsidRPr="006F540A" w:rsidRDefault="006F540A" w:rsidP="006F540A">
      <w:pPr>
        <w:rPr>
          <w:sz w:val="32"/>
          <w:szCs w:val="32"/>
        </w:rPr>
      </w:pPr>
      <w:r>
        <w:rPr>
          <w:sz w:val="32"/>
          <w:szCs w:val="32"/>
        </w:rPr>
        <w:t>Share your data and what you did with it (all the lumping and splitting, outliers removed, hypotheses tested etc).</w:t>
      </w:r>
    </w:p>
    <w:p w14:paraId="43FA3E0D" w14:textId="77777777" w:rsidR="006F540A" w:rsidRDefault="006F540A" w:rsidP="006F540A">
      <w:pPr>
        <w:rPr>
          <w:i/>
          <w:iCs/>
          <w:sz w:val="32"/>
          <w:szCs w:val="32"/>
        </w:rPr>
      </w:pPr>
    </w:p>
    <w:p w14:paraId="2DE8DA7E" w14:textId="722B5B67" w:rsidR="006F540A" w:rsidRDefault="006F540A" w:rsidP="006F540A">
      <w:pPr>
        <w:rPr>
          <w:i/>
          <w:iCs/>
          <w:sz w:val="32"/>
          <w:szCs w:val="32"/>
        </w:rPr>
      </w:pPr>
      <w:r w:rsidRPr="006F540A">
        <w:rPr>
          <w:i/>
          <w:iCs/>
          <w:sz w:val="32"/>
          <w:szCs w:val="32"/>
        </w:rPr>
        <w:t>When faced with a claim based on statistical evidence, first feel whether it seems plausible.</w:t>
      </w:r>
    </w:p>
    <w:p w14:paraId="045E60BA" w14:textId="74AE7F2E" w:rsidR="006F540A" w:rsidRPr="006F540A" w:rsidRDefault="006F540A" w:rsidP="006F540A">
      <w:pPr>
        <w:rPr>
          <w:sz w:val="32"/>
          <w:szCs w:val="32"/>
        </w:rPr>
      </w:pPr>
      <w:r>
        <w:rPr>
          <w:sz w:val="32"/>
          <w:szCs w:val="32"/>
        </w:rPr>
        <w:lastRenderedPageBreak/>
        <w:t>Be at least a little bit Bayesian!</w:t>
      </w:r>
    </w:p>
    <w:sectPr w:rsidR="006F540A" w:rsidRPr="006F5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0"/>
    <w:rsid w:val="000655A1"/>
    <w:rsid w:val="001C6926"/>
    <w:rsid w:val="00333745"/>
    <w:rsid w:val="00352424"/>
    <w:rsid w:val="00362ED5"/>
    <w:rsid w:val="003E2CDC"/>
    <w:rsid w:val="0044577C"/>
    <w:rsid w:val="004663E5"/>
    <w:rsid w:val="006A73F5"/>
    <w:rsid w:val="006F540A"/>
    <w:rsid w:val="00726389"/>
    <w:rsid w:val="00797A7D"/>
    <w:rsid w:val="00857A4C"/>
    <w:rsid w:val="0096682D"/>
    <w:rsid w:val="00DE4C07"/>
    <w:rsid w:val="00E91380"/>
    <w:rsid w:val="00F5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D1D7"/>
  <w15:chartTrackingRefBased/>
  <w15:docId w15:val="{405536E8-EEF1-4609-8D7B-A95D8E06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16</cp:revision>
  <dcterms:created xsi:type="dcterms:W3CDTF">2022-05-10T23:55:00Z</dcterms:created>
  <dcterms:modified xsi:type="dcterms:W3CDTF">2022-05-24T22:55:00Z</dcterms:modified>
</cp:coreProperties>
</file>