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E778" w14:textId="77777777" w:rsidR="00123FB3" w:rsidRDefault="00123FB3" w:rsidP="00123FB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Japanese Enquiry 1 – In this case, RO was unable to answer </w:t>
      </w:r>
      <w:proofErr w:type="spellStart"/>
      <w:r>
        <w:rPr>
          <w:rFonts w:asciiTheme="minorHAnsi" w:hAnsiTheme="minorHAnsi" w:cstheme="minorBidi"/>
        </w:rPr>
        <w:t>MoP’s</w:t>
      </w:r>
      <w:proofErr w:type="spellEnd"/>
      <w:r>
        <w:rPr>
          <w:rFonts w:asciiTheme="minorHAnsi" w:hAnsiTheme="minorHAnsi" w:cstheme="minorBidi"/>
        </w:rPr>
        <w:t xml:space="preserve"> enquiry, hence, CSO replied </w:t>
      </w:r>
      <w:proofErr w:type="spellStart"/>
      <w:r>
        <w:rPr>
          <w:rFonts w:asciiTheme="minorHAnsi" w:hAnsiTheme="minorHAnsi" w:cstheme="minorBidi"/>
        </w:rPr>
        <w:t>MoP</w:t>
      </w:r>
      <w:proofErr w:type="spellEnd"/>
      <w:r>
        <w:rPr>
          <w:rFonts w:asciiTheme="minorHAnsi" w:hAnsiTheme="minorHAnsi" w:cstheme="minorBidi"/>
        </w:rPr>
        <w:t xml:space="preserve"> in English</w:t>
      </w:r>
    </w:p>
    <w:p w14:paraId="3453C6E1" w14:textId="77777777" w:rsidR="00123FB3" w:rsidRDefault="00123FB3" w:rsidP="00123FB3">
      <w:pPr>
        <w:rPr>
          <w:rFonts w:asciiTheme="minorHAnsi" w:hAnsiTheme="minorHAnsi" w:cstheme="minorBidi"/>
        </w:rPr>
      </w:pPr>
      <w:proofErr w:type="spellStart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旅行で</w:t>
      </w:r>
      <w:proofErr w:type="spellEnd"/>
      <w:r>
        <w:rPr>
          <w:rFonts w:ascii="Arial" w:hAnsi="Arial" w:cs="Arial"/>
          <w:color w:val="181818"/>
          <w:sz w:val="24"/>
          <w:szCs w:val="24"/>
          <w:shd w:val="clear" w:color="auto" w:fill="FFFFFF"/>
        </w:rPr>
        <w:t>5</w:t>
      </w:r>
      <w:proofErr w:type="spellStart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日間滞在します</w:t>
      </w:r>
      <w:proofErr w:type="spellEnd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。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Arial" w:hAnsi="Arial" w:cs="Arial"/>
          <w:color w:val="181818"/>
          <w:sz w:val="24"/>
          <w:szCs w:val="24"/>
          <w:shd w:val="clear" w:color="auto" w:fill="FFFFFF"/>
        </w:rPr>
        <w:t>3</w:t>
      </w:r>
      <w:proofErr w:type="spellStart"/>
      <w:r>
        <w:rPr>
          <w:rFonts w:ascii="MS Gothic" w:eastAsia="MS Gothic" w:hAnsi="MS Gothic" w:cs="MS Gothic" w:hint="eastAsia"/>
          <w:color w:val="181818"/>
          <w:sz w:val="24"/>
          <w:szCs w:val="24"/>
          <w:shd w:val="clear" w:color="auto" w:fill="FFFFFF"/>
        </w:rPr>
        <w:t>日間乗り放題のツーリストパスを購入し、残り</w:t>
      </w:r>
      <w:proofErr w:type="spellEnd"/>
      <w:r>
        <w:rPr>
          <w:rFonts w:ascii="Arial" w:hAnsi="Arial" w:cs="Arial"/>
          <w:color w:val="181818"/>
          <w:sz w:val="24"/>
          <w:szCs w:val="24"/>
          <w:shd w:val="clear" w:color="auto" w:fill="FFFFFF"/>
        </w:rPr>
        <w:t>2</w:t>
      </w:r>
      <w:proofErr w:type="spellStart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日間は</w:t>
      </w:r>
      <w:proofErr w:type="spellEnd"/>
      <w:r>
        <w:rPr>
          <w:rFonts w:ascii="Arial" w:hAnsi="Arial" w:cs="Arial"/>
          <w:color w:val="181818"/>
          <w:sz w:val="24"/>
          <w:szCs w:val="24"/>
          <w:shd w:val="clear" w:color="auto" w:fill="FFFFFF"/>
        </w:rPr>
        <w:t>EZ</w:t>
      </w:r>
      <w:proofErr w:type="spellStart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リンクカードとしてチャージして使用の予定です</w:t>
      </w:r>
      <w:proofErr w:type="spellEnd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。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Arial" w:hAnsi="Arial" w:cs="Arial"/>
          <w:color w:val="181818"/>
          <w:sz w:val="24"/>
          <w:szCs w:val="24"/>
          <w:shd w:val="clear" w:color="auto" w:fill="FFFFFF"/>
        </w:rPr>
        <w:t>5</w:t>
      </w:r>
      <w:r>
        <w:rPr>
          <w:rFonts w:ascii="MS Gothic" w:eastAsia="MS Gothic" w:hAnsi="MS Gothic" w:cs="MS Gothic" w:hint="eastAsia"/>
          <w:color w:val="181818"/>
          <w:sz w:val="24"/>
          <w:szCs w:val="24"/>
          <w:shd w:val="clear" w:color="auto" w:fill="FFFFFF"/>
        </w:rPr>
        <w:t>日以内に返却すれば、デポジット１０ドルは返却されますか？</w:t>
      </w:r>
      <w:r>
        <w:rPr>
          <w:color w:val="000000"/>
        </w:rPr>
        <w:br/>
      </w:r>
      <w:proofErr w:type="spellStart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また、チャージで残高が残っている場合、チャージ分の残高も返却されるのでしょうか</w:t>
      </w:r>
      <w:proofErr w:type="spellEnd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？</w:t>
      </w:r>
      <w:r>
        <w:rPr>
          <w:rFonts w:ascii="MS Gothic" w:eastAsia="MS Gothic" w:hAnsi="MS Gothic" w:hint="eastAsia"/>
          <w:color w:val="000000"/>
          <w:sz w:val="24"/>
          <w:szCs w:val="24"/>
          <w:shd w:val="clear" w:color="auto" w:fill="FFFFFF"/>
          <w:lang w:val="en-US"/>
        </w:rPr>
        <w:br/>
      </w:r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br/>
        <w:t>以上２点について教えて下さい。</w:t>
      </w:r>
      <w:r>
        <w:rPr>
          <w:rFonts w:ascii="MS Gothic" w:eastAsia="MS Gothic" w:hAnsi="MS Gothic" w:hint="eastAsia"/>
          <w:color w:val="000000"/>
          <w:sz w:val="24"/>
          <w:szCs w:val="24"/>
          <w:shd w:val="clear" w:color="auto" w:fill="FFFFFF"/>
          <w:lang w:val="en-US"/>
        </w:rPr>
        <w:br/>
      </w:r>
      <w:proofErr w:type="spellStart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よろしくお願いします</w:t>
      </w:r>
      <w:proofErr w:type="spellEnd"/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t>。</w:t>
      </w:r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br/>
      </w:r>
      <w:r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br/>
      </w:r>
      <w:r>
        <w:rPr>
          <w:rFonts w:asciiTheme="minorHAnsi" w:hAnsiTheme="minorHAnsi" w:cstheme="minorBidi"/>
        </w:rPr>
        <w:t>STB forwarded the email to RO Japan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23FB3" w14:paraId="0A2129A0" w14:textId="77777777" w:rsidTr="00123FB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68E1" w14:textId="77777777" w:rsidR="00123FB3" w:rsidRDefault="00123FB3">
            <w:pPr>
              <w:rPr>
                <w:rFonts w:asciiTheme="minorHAnsi" w:hAnsiTheme="minorHAnsi" w:cstheme="minorBidi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To RO Japan Colleagues,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We refer to our enquiry CASE ID: </w:t>
            </w:r>
            <w:r>
              <w:rPr>
                <w:rFonts w:ascii="Arial" w:hAnsi="Arial" w:cs="Arial"/>
                <w:color w:val="181818"/>
                <w:sz w:val="24"/>
                <w:szCs w:val="24"/>
                <w:shd w:val="clear" w:color="auto" w:fill="FFFFFF"/>
              </w:rPr>
              <w:t>03-2024-22-00489604 - Enquiry - EZ</w:t>
            </w:r>
            <w:proofErr w:type="spellStart"/>
            <w:r>
              <w:rPr>
                <w:rFonts w:ascii="MS Gothic" w:eastAsia="MS Gothic" w:hAnsi="MS Gothic" w:hint="eastAsia"/>
                <w:color w:val="181818"/>
                <w:sz w:val="24"/>
                <w:szCs w:val="24"/>
                <w:shd w:val="clear" w:color="auto" w:fill="FFFFFF"/>
                <w:lang w:val="en-US"/>
              </w:rPr>
              <w:t>リンクカードについて</w:t>
            </w:r>
            <w:proofErr w:type="spellEnd"/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We have received an email which is in Japanese.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We need your assistance to translate the text so that we can address the feedback accurately.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Thank you.</w:t>
            </w:r>
          </w:p>
        </w:tc>
      </w:tr>
    </w:tbl>
    <w:p w14:paraId="3546A735" w14:textId="77777777" w:rsidR="00123FB3" w:rsidRDefault="00123FB3" w:rsidP="00123FB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br/>
        <w:t xml:space="preserve">RO’s translation to CSO where it was not an </w:t>
      </w:r>
      <w:proofErr w:type="gramStart"/>
      <w:r>
        <w:rPr>
          <w:rFonts w:asciiTheme="minorHAnsi" w:hAnsiTheme="minorHAnsi" w:cstheme="minorBidi"/>
        </w:rPr>
        <w:t>enquiry</w:t>
      </w:r>
      <w:proofErr w:type="gramEnd"/>
      <w:r>
        <w:rPr>
          <w:rFonts w:asciiTheme="minorHAnsi" w:hAnsiTheme="minorHAnsi" w:cstheme="minorBidi"/>
        </w:rPr>
        <w:t xml:space="preserve"> they could assist in replying to.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23FB3" w14:paraId="3A711C62" w14:textId="77777777" w:rsidTr="00123FB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96C0D" w14:textId="77777777" w:rsidR="00123FB3" w:rsidRDefault="00123FB3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>
              <w:rPr>
                <w:rFonts w:eastAsia="Times New Roman"/>
                <w:color w:val="000000"/>
                <w:lang w:eastAsia="en-SG"/>
                <w14:ligatures w14:val="none"/>
              </w:rPr>
              <w:t>Hi Shaun-</w:t>
            </w:r>
            <w:proofErr w:type="spellStart"/>
            <w:r>
              <w:rPr>
                <w:rFonts w:eastAsia="Times New Roman"/>
                <w:color w:val="000000"/>
                <w:lang w:eastAsia="en-SG"/>
                <w14:ligatures w14:val="none"/>
              </w:rPr>
              <w:t>san</w:t>
            </w:r>
            <w:proofErr w:type="spellEnd"/>
            <w:r>
              <w:rPr>
                <w:rFonts w:eastAsia="Times New Roman"/>
                <w:color w:val="000000"/>
                <w:lang w:eastAsia="en-SG"/>
                <w14:ligatures w14:val="none"/>
              </w:rPr>
              <w:t>,</w:t>
            </w:r>
          </w:p>
          <w:p w14:paraId="1D0319B9" w14:textId="77777777" w:rsidR="00123FB3" w:rsidRDefault="00123FB3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>
              <w:rPr>
                <w:rFonts w:eastAsia="Times New Roman"/>
                <w:color w:val="000000"/>
                <w:lang w:eastAsia="en-SG"/>
                <w14:ligatures w14:val="none"/>
              </w:rPr>
              <w:t> </w:t>
            </w:r>
          </w:p>
          <w:p w14:paraId="1AFE905F" w14:textId="77777777" w:rsidR="00123FB3" w:rsidRDefault="00123FB3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>
              <w:rPr>
                <w:rFonts w:eastAsia="Times New Roman"/>
                <w:color w:val="000000"/>
                <w:lang w:eastAsia="en-SG"/>
                <w14:ligatures w14:val="none"/>
              </w:rPr>
              <w:t>The inquirer is planning a trip to SG and the inquiries are regarding the EZ link card’s 3-days Tourist Pass. Please see followings for the translation</w:t>
            </w:r>
            <w:proofErr w:type="gramStart"/>
            <w:r>
              <w:rPr>
                <w:rFonts w:eastAsia="Times New Roman"/>
                <w:color w:val="000000"/>
                <w:lang w:eastAsia="en-SG"/>
                <w14:ligatures w14:val="none"/>
              </w:rPr>
              <w:t>.;</w:t>
            </w:r>
            <w:proofErr w:type="gramEnd"/>
          </w:p>
          <w:p w14:paraId="32F54EE6" w14:textId="77777777" w:rsidR="00123FB3" w:rsidRDefault="00123FB3" w:rsidP="008E2622">
            <w:pPr>
              <w:numPr>
                <w:ilvl w:val="0"/>
                <w:numId w:val="1"/>
              </w:numPr>
              <w:rPr>
                <w:rFonts w:eastAsia="Times New Roman"/>
                <w:color w:val="000000"/>
                <w:lang w:eastAsia="en-SG"/>
                <w14:ligatures w14:val="none"/>
              </w:rPr>
            </w:pPr>
            <w:r>
              <w:rPr>
                <w:rFonts w:eastAsia="Times New Roman"/>
                <w:color w:val="000000"/>
                <w:lang w:eastAsia="en-SG"/>
                <w14:ligatures w14:val="none"/>
              </w:rPr>
              <w:t>The trip duration is 5days. She is considering purchasing EZ link card’s 3-days Tourist Pass. She is thinking of using the card for the first 3-days, and for the rest 2-days, she wants to use the card as normal card. Meaning, she wants to top-up and use it after the 3-days.</w:t>
            </w:r>
          </w:p>
          <w:p w14:paraId="07E0A4DA" w14:textId="77777777" w:rsidR="00123FB3" w:rsidRDefault="00123FB3" w:rsidP="008E2622">
            <w:pPr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Q1:  If she returns the card within 5days, will the deposit be returned?  </w:t>
            </w:r>
          </w:p>
          <w:p w14:paraId="5020E3C2" w14:textId="77777777" w:rsidR="00123FB3" w:rsidRDefault="00123FB3" w:rsidP="008E2622">
            <w:pPr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Q2: And if it the deposit can be returned, also the top-up amount will be returned?</w:t>
            </w:r>
          </w:p>
          <w:p w14:paraId="18CE7BE5" w14:textId="77777777" w:rsidR="00123FB3" w:rsidRDefault="00123FB3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4473C1AE" w14:textId="77777777" w:rsidR="00123FB3" w:rsidRDefault="00123FB3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>
              <w:rPr>
                <w:rFonts w:eastAsia="Times New Roman"/>
                <w:color w:val="000000"/>
                <w:lang w:eastAsia="en-SG"/>
                <w14:ligatures w14:val="none"/>
              </w:rPr>
              <w:t>For your further support, please.</w:t>
            </w:r>
          </w:p>
          <w:p w14:paraId="27DA009C" w14:textId="77777777" w:rsidR="00123FB3" w:rsidRDefault="00123FB3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>
              <w:rPr>
                <w:rFonts w:eastAsia="Times New Roman"/>
                <w:color w:val="000000"/>
                <w:lang w:eastAsia="en-SG"/>
                <w14:ligatures w14:val="none"/>
              </w:rPr>
              <w:t> </w:t>
            </w:r>
          </w:p>
          <w:p w14:paraId="715636B0" w14:textId="77777777" w:rsidR="00123FB3" w:rsidRDefault="00123FB3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>
              <w:rPr>
                <w:rFonts w:eastAsia="Times New Roman"/>
                <w:color w:val="000000"/>
                <w:lang w:eastAsia="en-SG"/>
                <w14:ligatures w14:val="none"/>
              </w:rPr>
              <w:t>Best regards,</w:t>
            </w:r>
          </w:p>
          <w:p w14:paraId="137CEBDC" w14:textId="77777777" w:rsidR="00123FB3" w:rsidRDefault="00123FB3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>
              <w:rPr>
                <w:rFonts w:eastAsia="Times New Roman"/>
                <w:color w:val="000000"/>
                <w:lang w:eastAsia="en-SG"/>
                <w14:ligatures w14:val="none"/>
              </w:rPr>
              <w:t>Eri</w:t>
            </w:r>
          </w:p>
        </w:tc>
      </w:tr>
    </w:tbl>
    <w:p w14:paraId="205A9DB1" w14:textId="77777777" w:rsidR="00123FB3" w:rsidRDefault="00123FB3" w:rsidP="00123FB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br/>
        <w:t xml:space="preserve">CSO’s response to </w:t>
      </w:r>
      <w:proofErr w:type="spellStart"/>
      <w:r>
        <w:rPr>
          <w:rFonts w:asciiTheme="minorHAnsi" w:hAnsiTheme="minorHAnsi" w:cstheme="minorBidi"/>
        </w:rPr>
        <w:t>MoP</w:t>
      </w:r>
      <w:proofErr w:type="spellEnd"/>
      <w:r>
        <w:rPr>
          <w:rFonts w:asciiTheme="minorHAnsi" w:hAnsiTheme="minorHAnsi" w:cstheme="minorBidi"/>
        </w:rPr>
        <w:t xml:space="preserve"> after understanding her </w:t>
      </w:r>
      <w:proofErr w:type="gramStart"/>
      <w:r>
        <w:rPr>
          <w:rFonts w:asciiTheme="minorHAnsi" w:hAnsiTheme="minorHAnsi" w:cstheme="minorBidi"/>
        </w:rPr>
        <w:t>enquiry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23FB3" w14:paraId="3C1F5042" w14:textId="77777777" w:rsidTr="00123FB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4AB8" w14:textId="77777777" w:rsidR="00123FB3" w:rsidRDefault="00123FB3">
            <w:pPr>
              <w:rPr>
                <w:rFonts w:asciiTheme="minorHAnsi" w:hAnsiTheme="minorHAnsi" w:cstheme="minorBidi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Dear Inoue,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Greetings from the Singapore Tourism Board (STB).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We are pleased to inform that our regional office in Japanese has helped us in the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translation of your message to the English Language.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Hence, in reference to your enquiry, while STB does not deal with the sale of transport access passes, we have listed below for you the website of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ez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-link for you to browse through the information that details the various types of passes available,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br/>
            </w:r>
            <w:hyperlink r:id="rId5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Singapore Tourist Pass - EZ-Link (ezlink.com.sg)</w:t>
              </w:r>
            </w:hyperlink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In the event you require further clarification for any EZ-Link app related matters, please call their Customer Service hotline at +65-6496 8300 (8am - 6pm daily, except Public Holidays).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We also would however like to share our destination website, Visit Singapore (</w:t>
            </w:r>
            <w:hyperlink r:id="rId6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https://www.visitsingapore.com/en/</w:t>
              </w:r>
            </w:hyperlink>
            <w:r>
              <w:rPr>
                <w:rFonts w:ascii="Arial" w:hAnsi="Arial" w:cs="Arial"/>
                <w:color w:val="000000"/>
                <w:sz w:val="24"/>
                <w:szCs w:val="24"/>
              </w:rPr>
              <w:t>) that provides visitors with information on Singapore, including getting to Singapore, top attractions in Singapore, dining options and shopping, etc. that you may find helpful.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 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Should you require further assistance while in Singapore, you may visit our Singapore Visitor Centre (SVC) @orchardgateway. You may visit this link for more information: </w:t>
            </w:r>
            <w:hyperlink r:id="rId7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https://www.visitsingapore.com/travel-guide-tips/getting-around/tourism-centre/</w:t>
              </w:r>
            </w:hyperlink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>We hope these information helps and we look forward to welcoming you here!</w:t>
            </w:r>
          </w:p>
        </w:tc>
      </w:tr>
    </w:tbl>
    <w:p w14:paraId="4AC0AEF3" w14:textId="77777777" w:rsidR="00BE0FBE" w:rsidRDefault="00BE0FBE"/>
    <w:sectPr w:rsidR="00BE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C639C"/>
    <w:multiLevelType w:val="multilevel"/>
    <w:tmpl w:val="5CB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3044717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B3"/>
    <w:rsid w:val="00123FB3"/>
    <w:rsid w:val="00651F9E"/>
    <w:rsid w:val="00B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EE0A"/>
  <w15:chartTrackingRefBased/>
  <w15:docId w15:val="{1B45499D-EE16-4DD1-BB71-B5CC0620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FB3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FB3"/>
    <w:rPr>
      <w:color w:val="0563C1"/>
      <w:u w:val="single"/>
    </w:rPr>
  </w:style>
  <w:style w:type="table" w:styleId="TableGrid">
    <w:name w:val="Table Grid"/>
    <w:basedOn w:val="TableNormal"/>
    <w:uiPriority w:val="39"/>
    <w:rsid w:val="00123FB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SG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itsingapore.com/travel-guide-tips/getting-around/tourism-cent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itsingapore.com/en/" TargetMode="External"/><Relationship Id="rId5" Type="http://schemas.openxmlformats.org/officeDocument/2006/relationships/hyperlink" Target="https://www.ezlink.com.sg/home-tour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 from.TERRA (STB)</dc:creator>
  <cp:keywords/>
  <dc:description/>
  <cp:lastModifiedBy>Joseph LEE from.TERRA (STB)</cp:lastModifiedBy>
  <cp:revision>1</cp:revision>
  <dcterms:created xsi:type="dcterms:W3CDTF">2024-05-08T03:08:00Z</dcterms:created>
  <dcterms:modified xsi:type="dcterms:W3CDTF">2024-05-08T03:09:00Z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2024-05-08T03:08:55Z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593e8dfa-4036-4d38-884b-b6016a565d7e</vt:lpwstr>
  </property>
  <property fmtid="{D5CDD505-2E9C-101B-9397-08002B2CF9AE}" pid="8" name="MSIP_Label_5434c4c7-833e-41e4-b0ab-cdb227a2f6f7_ContentBits">
    <vt:lpwstr>0</vt:lpwstr>
  </property>
</Properties>
</file>