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Report - November 20th, 2024</w:t>
      </w:r>
    </w:p>
    <w:p w:rsidR="00000000" w:rsidDel="00000000" w:rsidP="00000000" w:rsidRDefault="00000000" w:rsidRPr="00000000" w14:paraId="0000000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Attendance: Stuart, Kaden, Kaleb, Sarah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05">
      <w:pPr>
        <w:spacing w:line="36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0.   Review Previous Action Items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Item #3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Your application should allow multiple files to be opened in the application at once.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Rebase and fix conflicts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Update documentation: 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meeting reports</w:t>
      </w:r>
    </w:p>
    <w:p w:rsidR="00000000" w:rsidDel="00000000" w:rsidP="00000000" w:rsidRDefault="00000000" w:rsidRPr="00000000" w14:paraId="0000000A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definitions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class diagram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state transition diagram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 case diagram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functional specifications docx string in python: describe the purpose of the function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README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Refactoring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GUI class to call File loader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UVSim.py a CLI file.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decreasing classes to 10 functions if possible?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Open Mic…</w:t>
      </w:r>
    </w:p>
    <w:p w:rsidR="00000000" w:rsidDel="00000000" w:rsidP="00000000" w:rsidRDefault="00000000" w:rsidRPr="00000000" w14:paraId="0000001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Refactor the code - Sarah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the documentation - Kaleb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Merge item 3 into Main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Report - November 13th, 2024</w:t>
      </w:r>
    </w:p>
    <w:p w:rsidR="00000000" w:rsidDel="00000000" w:rsidP="00000000" w:rsidRDefault="00000000" w:rsidRPr="00000000" w14:paraId="0000002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Attendance: Stuart, Kaden, Kaleb, Sarah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Agenda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0.   Review Previous Action Items</w:t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Item #3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: Your application should allow multiple files to be opened in the application at once.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Update documentation: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These functional changes will require revisions to the source code, unit tests, class diagrams,</w:t>
      </w:r>
      <w:r w:rsidDel="00000000" w:rsidR="00000000" w:rsidRPr="00000000">
        <w:rPr>
          <w:i w:val="1"/>
          <w:sz w:val="24"/>
          <w:szCs w:val="24"/>
          <w:highlight w:val="white"/>
          <w:rtl w:val="0"/>
        </w:rPr>
        <w:t xml:space="preserve"> </w:t>
      </w:r>
      <w:commentRangeStart w:id="0"/>
      <w:r w:rsidDel="00000000" w:rsidR="00000000" w:rsidRPr="00000000">
        <w:rPr>
          <w:i w:val="1"/>
          <w:sz w:val="24"/>
          <w:szCs w:val="24"/>
          <w:highlight w:val="white"/>
          <w:u w:val="single"/>
          <w:rtl w:val="0"/>
        </w:rPr>
        <w:t xml:space="preserve">functional specifications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, and README instructions.”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Update class definitions/diagram,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 case diagram </w:t>
      </w:r>
      <w:r w:rsidDel="00000000" w:rsidR="00000000" w:rsidRPr="00000000">
        <w:rPr>
          <w:sz w:val="24"/>
          <w:szCs w:val="24"/>
          <w:rtl w:val="0"/>
        </w:rPr>
        <w:t xml:space="preserve">(5+ pts. For Milestone 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Refactoring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Update the GUI class to call File loader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File Loader a class</w:t>
      </w:r>
    </w:p>
    <w:p w:rsidR="00000000" w:rsidDel="00000000" w:rsidP="00000000" w:rsidRDefault="00000000" w:rsidRPr="00000000" w14:paraId="0000002E">
      <w:pPr>
        <w:numPr>
          <w:ilvl w:val="1"/>
          <w:numId w:val="3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decreasing classes to 10 functions if possible?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Open Mic…</w:t>
      </w:r>
    </w:p>
    <w:p w:rsidR="00000000" w:rsidDel="00000000" w:rsidP="00000000" w:rsidRDefault="00000000" w:rsidRPr="00000000" w14:paraId="0000003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Sarah - (Item 3) Make pop-ups in GUI for multiple instances.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under main.py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Pro. Z - (Documentation) Make a list of all the documentations needed for the final product.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Kaleb - (Documentation) Start updating diagrams and README.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Whole Group - Refactoring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Call check_address_space in execution</w:t>
      </w:r>
    </w:p>
    <w:p w:rsidR="00000000" w:rsidDel="00000000" w:rsidP="00000000" w:rsidRDefault="00000000" w:rsidRPr="00000000" w14:paraId="00000038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Kaden: Make File Loader a class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Refactor GUI.py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Remove CLI.py?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Move GUI.py into UVSIM.py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Pro. Z - How to make test cases for GUI.py.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 up on Test cases after tomorrow’s class.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Kaleb - Figure out how to run UVSim application efficiently for README.</w:t>
      </w:r>
    </w:p>
    <w:p w:rsidR="00000000" w:rsidDel="00000000" w:rsidP="00000000" w:rsidRDefault="00000000" w:rsidRPr="00000000" w14:paraId="0000003F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 the CLI</w:t>
      </w:r>
    </w:p>
    <w:p w:rsidR="00000000" w:rsidDel="00000000" w:rsidP="00000000" w:rsidRDefault="00000000" w:rsidRPr="00000000" w14:paraId="00000040">
      <w:pPr>
        <w:numPr>
          <w:ilvl w:val="1"/>
          <w:numId w:val="6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Bundle this up as a Python project?</w:t>
      </w:r>
    </w:p>
    <w:p w:rsidR="00000000" w:rsidDel="00000000" w:rsidP="00000000" w:rsidRDefault="00000000" w:rsidRPr="00000000" w14:paraId="0000004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Report November 6th, 2024</w:t>
      </w:r>
    </w:p>
    <w:p w:rsidR="00000000" w:rsidDel="00000000" w:rsidP="00000000" w:rsidRDefault="00000000" w:rsidRPr="00000000" w14:paraId="0000004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Attendance: Stuart, Kaleb, Kaden, Sarah</w:t>
      </w:r>
    </w:p>
    <w:p w:rsidR="00000000" w:rsidDel="00000000" w:rsidP="00000000" w:rsidRDefault="00000000" w:rsidRPr="00000000" w14:paraId="0000004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Items: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Expand files to 250 (Push to review)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Creating test cases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Where to implement one-way conversion for Item 2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Documentation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Item 3 - Multiple instances</w:t>
      </w:r>
    </w:p>
    <w:p w:rsidR="00000000" w:rsidDel="00000000" w:rsidP="00000000" w:rsidRDefault="00000000" w:rsidRPr="00000000" w14:paraId="0000004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Kaden - will push to review the branch.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Sarah - will look into creating test cases for the GUI if plausible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Group - Ask Professor Eshita about the overflow requirements.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Tim - Create a new function for conversion and call it at run time in memory.py. Deadline Nov 13th 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the GUI class to call File loader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Make File Loader a class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Look at decreasing classes to 10 functions if possible?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class definitions + diagram, use case diagram.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Sarah - make some pseudocode for Item 3.</w:t>
      </w:r>
    </w:p>
    <w:p w:rsidR="00000000" w:rsidDel="00000000" w:rsidP="00000000" w:rsidRDefault="00000000" w:rsidRPr="00000000" w14:paraId="00000057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Meeting Report November 1st, 2024 </w:t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Attendance: Stuart Branton, Kaleb Hall, Kaden Kulkarni, Sarah Barlow 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 Items: 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Expand files to 250 lines 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Support legacy files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files/instances</w:t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 Items: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Kaden &amp; Sarah will take lead on Agenda Item 1. ETA: Nov 6th</w:t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Update the memory field created by Stuart to accommodate for 250 lines 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Stuart &amp; Kaleb will take lead on Agenda Item 2. ETA: Nov 6th</w:t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spacing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Read files and search digit limit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Pick up Agenda Item 3 on Nov 6th in our next meeting if we don’t have any blockers on Items 1 &amp; 2.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Review Milestone 4 Feedback in our next meeting on Nov 6th.</w:t>
      </w:r>
    </w:p>
    <w:p w:rsidR="00000000" w:rsidDel="00000000" w:rsidP="00000000" w:rsidRDefault="00000000" w:rsidRPr="00000000" w14:paraId="0000006A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Kaleb will make sure that all necessary documents are included in the Docs folder in the repo.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Everyone will make sure to update the documentation on their end while working on the coding.</w:t>
      </w:r>
    </w:p>
    <w:sectPr>
      <w:headerReference r:id="rId7" w:type="default"/>
      <w:headerReference r:id="rId8" w:type="first"/>
      <w:footerReference r:id="rId9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Kaleb Hall" w:id="0" w:date="2024-11-14T00:09:45Z"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@stuart@branton.co.uk @sarah.barlow27@gmail.com @kadenkulkarni@gmail.com 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Anyone know what documentation this is referring to?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i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