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639" w:rsidRDefault="005E4639">
      <w:r w:rsidRPr="005E4639">
        <w:drawing>
          <wp:anchor distT="0" distB="0" distL="114300" distR="114300" simplePos="0" relativeHeight="251658240" behindDoc="1" locked="0" layoutInCell="1" allowOverlap="1" wp14:anchorId="484D918C" wp14:editId="62D58FA2">
            <wp:simplePos x="0" y="0"/>
            <wp:positionH relativeFrom="column">
              <wp:posOffset>-929293</wp:posOffset>
            </wp:positionH>
            <wp:positionV relativeFrom="paragraph">
              <wp:posOffset>-909628</wp:posOffset>
            </wp:positionV>
            <wp:extent cx="7580671" cy="7580671"/>
            <wp:effectExtent l="0" t="0" r="1270" b="1270"/>
            <wp:wrapNone/>
            <wp:docPr id="1" name="Picture 1" descr="https://cdn0.iconfinder.com/data/icons/science-10/450/robot-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0.iconfinder.com/data/icons/science-10/450/robot-5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0671" cy="75806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p w:rsidR="005E4639" w:rsidRDefault="005E4639">
      <w:r>
        <w:t>Groep: STC01</w:t>
      </w:r>
    </w:p>
    <w:p w:rsidR="005E4639" w:rsidRDefault="005E4639">
      <w:r>
        <w:t>Opdracht: Woordschrijfrobot</w:t>
      </w:r>
    </w:p>
    <w:p w:rsidR="005E4639" w:rsidRDefault="00401BAD">
      <w:r>
        <w:t>Groeps</w:t>
      </w:r>
      <w:r w:rsidR="005E4639">
        <w:t>Leden: Atze de Groot, Bart Camies,Jorian Borst,Alexander Ineke,</w:t>
      </w:r>
      <w:r>
        <w:t>Nathan Prins,Joel</w:t>
      </w:r>
    </w:p>
    <w:p w:rsidR="00401BAD" w:rsidRPr="00401BAD" w:rsidRDefault="00401BAD" w:rsidP="00401BAD">
      <w:pPr>
        <w:jc w:val="center"/>
        <w:rPr>
          <w:sz w:val="52"/>
          <w:szCs w:val="52"/>
        </w:rPr>
      </w:pPr>
      <w:r>
        <w:rPr>
          <w:sz w:val="52"/>
          <w:szCs w:val="52"/>
        </w:rPr>
        <w:t>Plan van aanpak</w:t>
      </w:r>
    </w:p>
    <w:p w:rsidR="00EA6C0B" w:rsidRDefault="00EA6C0B">
      <w:r>
        <w:lastRenderedPageBreak/>
        <w:t>Plan van Aanpak.</w:t>
      </w:r>
    </w:p>
    <w:p w:rsidR="008C1DA8" w:rsidRDefault="008C1DA8">
      <w:r>
        <w:t xml:space="preserve">Eerst gaan we met het Team overleggen  hoe we de robot precies willen maken. Hier moet uit komen wat er nodig is en wat we moeten doen de komen de weken. Dit doen we doormiddel van ervaringen van teamleden en voorbeelden van internet. Vervolgens maken we hier een ontwerp van en overleggen met de leraar of dat mag volgens de richtlijnen van de opdracht en of het goed is. </w:t>
      </w:r>
    </w:p>
    <w:p w:rsidR="005E4639" w:rsidRDefault="005E4639">
      <w:r>
        <w:t>Hierbij is een Mindmap gemaakt en een ontwerp. Daarna kunnen we verder met het goedgekeurde ontwerp en maken we een (tijds)planning waarin alle taken besproken staan. Als laatste wordt de samenhang gemaakt (software+hardware allebei werkend) en het testplan uitgevoerd.</w:t>
      </w:r>
    </w:p>
    <w:p w:rsidR="008C1DA8" w:rsidRDefault="008C1DA8"/>
    <w:p w:rsidR="00EA6C0B" w:rsidRDefault="00EA6C0B">
      <w:r>
        <w:t>Analyse:</w:t>
      </w:r>
    </w:p>
    <w:p w:rsidR="005E4639" w:rsidRDefault="005E4639">
      <w:r>
        <w:t>Maken Ontwerp in beeld – Nathan Prins (week 4)</w:t>
      </w:r>
    </w:p>
    <w:p w:rsidR="005E4639" w:rsidRDefault="005E4639">
      <w:r>
        <w:t>Uitleg: Een grafisch ontwerp maken van de robot zodat we een impressie krijgen van hoe het eruit moet zien en ook om er achter te komen of ons ontwerp goed is door het te laten zien aan de leraar.</w:t>
      </w:r>
    </w:p>
    <w:p w:rsidR="005E4639" w:rsidRDefault="005E4639">
      <w:r>
        <w:t>Maken Ontwerp op papier – Atze de Groot (week 4)</w:t>
      </w:r>
    </w:p>
    <w:p w:rsidR="005E4639" w:rsidRDefault="005E4639">
      <w:r>
        <w:t>Uitleg: Een ontwerp op papier zetten, hierdoor kunnen we weten wat we nodig hebben en hoe het in elkaar moet, verder kunnen we zo zien welke onderdelen we nodig hebben voorbepaalde functies en prioriteiten stellen in de opdracht.</w:t>
      </w:r>
    </w:p>
    <w:p w:rsidR="005E4639" w:rsidRDefault="005E4639">
      <w:r>
        <w:t>Begin Testplan maken – Alexander Ineke (week 4)</w:t>
      </w:r>
    </w:p>
    <w:p w:rsidR="005E4639" w:rsidRDefault="005E4639">
      <w:r>
        <w:t>Uitleg: Uiteindelijk moet er een Testplan komen aan de hand waarvan we kunnen nagaan of de schrijfrobot werkt naar behoren.</w:t>
      </w:r>
    </w:p>
    <w:p w:rsidR="005E4639" w:rsidRDefault="005E4639">
      <w:r>
        <w:t>Globale Tijdsplanning – Joel (week 4)</w:t>
      </w:r>
    </w:p>
    <w:p w:rsidR="005E4639" w:rsidRDefault="005E4639">
      <w:r>
        <w:t>Uitleg: Door aan iedere opdracht een aantal uren te geven kunnen we de opdrachten zo inplannen dat we optijd klaar zijn met de opdracht en alles ongehaast kan worden gemaakt, door het werk goed te verspreiden en op tijd te beginnen. Hierdoor krijgen we ook een beeld van hoeveel tijd we uiteindelijk kwijt zullen zijn.</w:t>
      </w:r>
    </w:p>
    <w:p w:rsidR="005E4639" w:rsidRDefault="005E4639">
      <w:r>
        <w:t>Documentatie – Bart Camies (week 4)</w:t>
      </w:r>
    </w:p>
    <w:p w:rsidR="005E4639" w:rsidRDefault="005E4639">
      <w:r>
        <w:t>Uitleg: Bart is verantwoordelijk voor het samenvoegen van de documentatie tot 1 mooi bestand en hij moet ervoor zorgen dat dit ook opgestuurd wordt.</w:t>
      </w:r>
    </w:p>
    <w:p w:rsidR="005E4639" w:rsidRDefault="005E4639">
      <w:r>
        <w:t>Plan van Aanpak – Jorian Borst (week 4)</w:t>
      </w:r>
    </w:p>
    <w:p w:rsidR="00EA6C0B" w:rsidRDefault="005E4639">
      <w:r>
        <w:t>Uitleg: Door het plan van aanpak krijgt de groep een beeld van wat de bedoeling is van deze opdracht en wat de groepsleden moeten doen. Hierdoor weten ze altijd wat ze moeten doen en wat er gedaan hoort te zijn, Hiermee voorkom je verwarring.</w:t>
      </w:r>
    </w:p>
    <w:p w:rsidR="005E4639" w:rsidRDefault="005E4639">
      <w:r>
        <w:t>Tijdsplanning:</w:t>
      </w:r>
      <w:r w:rsidR="00401BAD">
        <w:t xml:space="preserve"> </w:t>
      </w:r>
      <w:r>
        <w:t>(van Joel</w:t>
      </w:r>
      <w:r w:rsidR="00401BAD">
        <w:t>)</w:t>
      </w:r>
    </w:p>
    <w:p w:rsidR="005E4639" w:rsidRPr="005E4639" w:rsidRDefault="005E4639">
      <w:pPr>
        <w:rPr>
          <w:i/>
          <w:sz w:val="18"/>
          <w:szCs w:val="18"/>
        </w:rPr>
      </w:pPr>
      <w:bookmarkStart w:id="0" w:name="_GoBack"/>
      <w:bookmarkEnd w:id="0"/>
      <w:r w:rsidRPr="005E4639">
        <w:rPr>
          <w:i/>
          <w:sz w:val="18"/>
          <w:szCs w:val="18"/>
        </w:rPr>
        <w:lastRenderedPageBreak/>
        <w:t>(De Opdracht :</w:t>
      </w:r>
    </w:p>
    <w:p w:rsidR="005E4639" w:rsidRPr="005E4639" w:rsidRDefault="005E4639" w:rsidP="005E4639">
      <w:pPr>
        <w:rPr>
          <w:i/>
          <w:sz w:val="18"/>
          <w:szCs w:val="18"/>
        </w:rPr>
      </w:pPr>
      <w:r w:rsidRPr="005E4639">
        <w:rPr>
          <w:i/>
          <w:sz w:val="18"/>
          <w:szCs w:val="18"/>
        </w:rPr>
        <w:t>Bestudeer dit hoofdstuk en schrijf een kort Plan van Aanpak. In het Plan van Aanpak geeft je een analyse van de uit te voeren taken. Bovendien neem je van iedere taak op wie de taak gaat uitvoeren, wanneer je de taak gaat uitvoeren en de tijd die je aan het uitvoeren van de taak denkt te besteden. Ook houd je tijd bij die je aan de opdrachten kwijt bent. Bij één van de laatste opdrachten vergelijk je geplande en gemaakte uren, zodat verschillen geanalyseerd kunnen worden. Voor deze eerste opdracht hoef je de tijd maar in te plannen tot en met Opdracht 5. Immers, pas als je de analyse- en ontwerpfase hebt afgerond kun je nauwkeurige uitspraken doen over de planning van de bouwfase.</w:t>
      </w:r>
    </w:p>
    <w:p w:rsidR="005E4639" w:rsidRPr="005E4639" w:rsidRDefault="005E4639">
      <w:pPr>
        <w:rPr>
          <w:i/>
          <w:sz w:val="18"/>
          <w:szCs w:val="18"/>
        </w:rPr>
      </w:pPr>
      <w:r w:rsidRPr="005E4639">
        <w:rPr>
          <w:i/>
          <w:sz w:val="18"/>
          <w:szCs w:val="18"/>
        </w:rPr>
        <w:t>)</w:t>
      </w:r>
    </w:p>
    <w:sectPr w:rsidR="005E4639" w:rsidRPr="005E46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C0B"/>
    <w:rsid w:val="00401BAD"/>
    <w:rsid w:val="005E4639"/>
    <w:rsid w:val="008C1DA8"/>
    <w:rsid w:val="00C41CBD"/>
    <w:rsid w:val="00D751F7"/>
    <w:rsid w:val="00EA6C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6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6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475</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jorian borst</dc:creator>
  <cp:lastModifiedBy>jorian borst</cp:lastModifiedBy>
  <cp:revision>1</cp:revision>
  <dcterms:created xsi:type="dcterms:W3CDTF">2015-02-21T15:10:00Z</dcterms:created>
  <dcterms:modified xsi:type="dcterms:W3CDTF">2015-02-21T15:54:00Z</dcterms:modified>
</cp:coreProperties>
</file>