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F8" w:rsidRPr="002C4E75" w:rsidRDefault="00F701F8" w:rsidP="00F701F8">
      <w:pPr>
        <w:pStyle w:val="1"/>
        <w:rPr>
          <w:rFonts w:cs="Times New Roman"/>
          <w:b w:val="0"/>
          <w:sz w:val="24"/>
          <w:szCs w:val="24"/>
        </w:rPr>
      </w:pPr>
      <w:r w:rsidRPr="002C4E75">
        <w:rPr>
          <w:b w:val="0"/>
        </w:rPr>
        <w:t>МИНИСТЕРСТВО ПРОФЕССИОНАЛЬНОГО ОБРАЗОВАНИЯ И ЗАНЯТОСТИ НАСЕЛЕНИЯ ПРИМОРСКОГО КРАЯ КРАЕВОЕ ГОСУДАРСТВЕННОЕ БЮДЖЕТНОЕ ПРОФЕССИОНАЛЬНОЕ ОБРАЗОВАТЕЛЬНОЕ УЧРЕЖДЕНИЕ «НАХОДКИНСКИЙ ГОСУДАРСТВЕННЫЙ ГУМАНИТАРНО-ПОЛИТЕХНИЧЕСКИЙ КОЛЛЕДЖ»</w:t>
      </w:r>
    </w:p>
    <w:p w:rsidR="00F701F8" w:rsidRDefault="00F701F8" w:rsidP="00F701F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Введение   в   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Основы   проектной   деятельности.</w:t>
      </w:r>
    </w:p>
    <w:p w:rsidR="00F701F8" w:rsidRPr="008C78A7" w:rsidRDefault="00F701F8" w:rsidP="00F701F8">
      <w:pPr>
        <w:rPr>
          <w:rFonts w:cs="Times New Roman"/>
          <w:sz w:val="24"/>
          <w:szCs w:val="24"/>
        </w:rPr>
      </w:pPr>
    </w:p>
    <w:p w:rsidR="00F701F8" w:rsidRPr="00446326" w:rsidRDefault="00F701F8" w:rsidP="00F701F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09.02.07    Разработчик  Веб  и  мультимедийных  приложений.</w:t>
      </w:r>
    </w:p>
    <w:p w:rsidR="00F701F8" w:rsidRPr="00A8791E" w:rsidRDefault="00F701F8" w:rsidP="00F701F8">
      <w:pPr>
        <w:pStyle w:val="1"/>
        <w:jc w:val="both"/>
      </w:pPr>
      <w:bookmarkStart w:id="0" w:name="_Toc136697294"/>
    </w:p>
    <w:p w:rsidR="00F701F8" w:rsidRPr="002C4E75" w:rsidRDefault="00F701F8" w:rsidP="00F701F8">
      <w:pPr>
        <w:pStyle w:val="1"/>
        <w:rPr>
          <w:sz w:val="48"/>
          <w:szCs w:val="48"/>
        </w:rPr>
      </w:pPr>
      <w:bookmarkStart w:id="1" w:name="_Toc136892034"/>
      <w:bookmarkStart w:id="2" w:name="_Toc136892922"/>
      <w:r w:rsidRPr="002C4E75">
        <w:rPr>
          <w:sz w:val="48"/>
          <w:szCs w:val="48"/>
        </w:rPr>
        <w:t>Проект</w:t>
      </w:r>
      <w:bookmarkEnd w:id="0"/>
      <w:bookmarkEnd w:id="1"/>
      <w:bookmarkEnd w:id="2"/>
    </w:p>
    <w:p w:rsidR="00F701F8" w:rsidRPr="008C78A7" w:rsidRDefault="000A7705" w:rsidP="000A7705">
      <w:pPr>
        <w:pStyle w:val="1"/>
      </w:pPr>
      <w:r>
        <w:rPr>
          <w:shd w:val="clear" w:color="auto" w:fill="FFFFFF"/>
        </w:rPr>
        <w:t>История развития алгоритмов</w:t>
      </w:r>
    </w:p>
    <w:tbl>
      <w:tblPr>
        <w:tblStyle w:val="a3"/>
        <w:tblW w:w="9703" w:type="dxa"/>
        <w:tblLook w:val="04A0" w:firstRow="1" w:lastRow="0" w:firstColumn="1" w:lastColumn="0" w:noHBand="0" w:noVBand="1"/>
      </w:tblPr>
      <w:tblGrid>
        <w:gridCol w:w="3234"/>
        <w:gridCol w:w="3234"/>
        <w:gridCol w:w="2333"/>
        <w:gridCol w:w="902"/>
      </w:tblGrid>
      <w:tr w:rsidR="00F701F8" w:rsidTr="009C7F9F">
        <w:trPr>
          <w:trHeight w:val="1124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F701F8" w:rsidRPr="00271E5C" w:rsidRDefault="00F701F8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С</w:t>
            </w:r>
            <w:r w:rsidR="004A0C66">
              <w:rPr>
                <w:rFonts w:cs="Times New Roman"/>
                <w:sz w:val="24"/>
                <w:szCs w:val="24"/>
              </w:rPr>
              <w:t>тудент группы 7</w:t>
            </w:r>
            <w:r w:rsidR="004A0C66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271E5C">
              <w:rPr>
                <w:rFonts w:cs="Times New Roman"/>
                <w:sz w:val="24"/>
                <w:szCs w:val="24"/>
              </w:rPr>
              <w:t>1(веб)</w:t>
            </w:r>
          </w:p>
          <w:p w:rsidR="00F701F8" w:rsidRPr="00271E5C" w:rsidRDefault="00F701F8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Очной формы обучения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701F8" w:rsidRPr="00271E5C" w:rsidRDefault="00F701F8" w:rsidP="009C7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F701F8" w:rsidRPr="00271E5C" w:rsidRDefault="00F701F8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F701F8" w:rsidRPr="00271E5C" w:rsidRDefault="00F701F8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1F8" w:rsidRPr="00271E5C" w:rsidRDefault="00F701F8" w:rsidP="009C7F9F">
            <w:pPr>
              <w:jc w:val="left"/>
              <w:rPr>
                <w:rFonts w:cs="Times New Roman"/>
                <w:sz w:val="24"/>
                <w:szCs w:val="24"/>
              </w:rPr>
            </w:pPr>
          </w:p>
          <w:p w:rsidR="00F701F8" w:rsidRPr="00271E5C" w:rsidRDefault="00F701F8" w:rsidP="009C7F9F">
            <w:pPr>
              <w:rPr>
                <w:sz w:val="24"/>
                <w:szCs w:val="24"/>
              </w:rPr>
            </w:pPr>
            <w:r w:rsidRPr="00271E5C">
              <w:rPr>
                <w:sz w:val="24"/>
                <w:szCs w:val="24"/>
              </w:rPr>
              <w:t>Д.А.  Костюнин</w:t>
            </w:r>
          </w:p>
        </w:tc>
      </w:tr>
      <w:tr w:rsidR="00F701F8" w:rsidTr="009C7F9F">
        <w:trPr>
          <w:gridAfter w:val="1"/>
          <w:wAfter w:w="902" w:type="dxa"/>
          <w:trHeight w:val="663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F701F8" w:rsidRPr="00271E5C" w:rsidRDefault="00F701F8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701F8" w:rsidRPr="00271E5C" w:rsidRDefault="00F701F8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F701F8" w:rsidRPr="00A8791E" w:rsidRDefault="00F701F8" w:rsidP="009C7F9F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F701F8" w:rsidRPr="00271E5C" w:rsidRDefault="00F701F8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 xml:space="preserve">Б.М. </w:t>
            </w:r>
            <w:proofErr w:type="spellStart"/>
            <w:r w:rsidRPr="00271E5C">
              <w:rPr>
                <w:rFonts w:cs="Times New Roman"/>
                <w:sz w:val="24"/>
                <w:szCs w:val="24"/>
              </w:rPr>
              <w:t>Дияров</w:t>
            </w:r>
            <w:proofErr w:type="spellEnd"/>
          </w:p>
        </w:tc>
      </w:tr>
      <w:tr w:rsidR="00F701F8" w:rsidTr="009C7F9F">
        <w:trPr>
          <w:trHeight w:val="57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F701F8" w:rsidRPr="00271E5C" w:rsidRDefault="00F701F8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271E5C">
              <w:rPr>
                <w:rFonts w:cs="Times New Roman"/>
                <w:sz w:val="24"/>
                <w:szCs w:val="24"/>
              </w:rPr>
              <w:t>Нормоконтролёр</w:t>
            </w:r>
            <w:proofErr w:type="spellEnd"/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701F8" w:rsidRPr="00271E5C" w:rsidRDefault="00F701F8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F701F8" w:rsidRPr="00A8791E" w:rsidRDefault="00F701F8" w:rsidP="009C7F9F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1F8" w:rsidRPr="00271E5C" w:rsidRDefault="00F701F8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В.Ф. Кузнецова</w:t>
            </w:r>
          </w:p>
        </w:tc>
      </w:tr>
    </w:tbl>
    <w:p w:rsidR="00F701F8" w:rsidRPr="00F701F8" w:rsidRDefault="00F701F8" w:rsidP="00F701F8"/>
    <w:p w:rsidR="00F701F8" w:rsidRDefault="00F701F8" w:rsidP="00F701F8">
      <w:pPr>
        <w:spacing w:after="200" w:line="276" w:lineRule="auto"/>
        <w:ind w:firstLine="0"/>
        <w:jc w:val="left"/>
      </w:pPr>
    </w:p>
    <w:p w:rsidR="00F701F8" w:rsidRPr="00B97714" w:rsidRDefault="00F701F8" w:rsidP="00F701F8">
      <w:pPr>
        <w:spacing w:after="200" w:line="276" w:lineRule="auto"/>
        <w:ind w:firstLine="0"/>
        <w:jc w:val="left"/>
      </w:pPr>
    </w:p>
    <w:p w:rsidR="00F701F8" w:rsidRDefault="00F701F8" w:rsidP="00F701F8">
      <w:pPr>
        <w:spacing w:after="200" w:line="276" w:lineRule="auto"/>
        <w:ind w:firstLine="0"/>
        <w:jc w:val="left"/>
      </w:pPr>
    </w:p>
    <w:p w:rsidR="00F701F8" w:rsidRDefault="00F701F8" w:rsidP="00F701F8">
      <w:pPr>
        <w:spacing w:after="200" w:line="276" w:lineRule="auto"/>
        <w:ind w:firstLine="0"/>
        <w:jc w:val="left"/>
      </w:pPr>
    </w:p>
    <w:p w:rsidR="00F701F8" w:rsidRPr="00F701F8" w:rsidRDefault="00F701F8" w:rsidP="00F701F8">
      <w:pPr>
        <w:spacing w:after="200" w:line="276" w:lineRule="auto"/>
        <w:ind w:firstLine="0"/>
      </w:pPr>
    </w:p>
    <w:p w:rsidR="008447AA" w:rsidRPr="008447AA" w:rsidRDefault="00F701F8" w:rsidP="008447AA">
      <w:pPr>
        <w:spacing w:after="20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</w:t>
      </w:r>
      <w:r w:rsidRPr="00271E5C">
        <w:rPr>
          <w:sz w:val="24"/>
          <w:szCs w:val="24"/>
        </w:rPr>
        <w:t>Находка 2023</w:t>
      </w:r>
    </w:p>
    <w:p w:rsidR="00F701F8" w:rsidRDefault="00B96C34" w:rsidP="00B96C34">
      <w:pPr>
        <w:pStyle w:val="1"/>
      </w:pPr>
      <w:r>
        <w:lastRenderedPageBreak/>
        <w:t>Алгоритмы</w:t>
      </w:r>
    </w:p>
    <w:p w:rsidR="00B96C34" w:rsidRDefault="00B96C34" w:rsidP="00B96C34">
      <w:proofErr w:type="spellStart"/>
      <w:proofErr w:type="gramStart"/>
      <w:r>
        <w:rPr>
          <w:b/>
          <w:bCs/>
        </w:rPr>
        <w:t>Алгори́тм</w:t>
      </w:r>
      <w:proofErr w:type="spellEnd"/>
      <w:proofErr w:type="gramEnd"/>
      <w:r>
        <w:t> (</w:t>
      </w:r>
      <w:r w:rsidRPr="00B96C34">
        <w:t>лат.</w:t>
      </w:r>
      <w:r>
        <w:t> </w:t>
      </w:r>
      <w:r>
        <w:rPr>
          <w:i/>
          <w:iCs/>
          <w:lang w:val="la-Latn"/>
        </w:rPr>
        <w:t>algorithmi</w:t>
      </w:r>
      <w:r>
        <w:t> — от имени среднеазиатского математика </w:t>
      </w:r>
      <w:r w:rsidRPr="00B96C34">
        <w:t>Аль-Хорезми</w:t>
      </w:r>
      <w:hyperlink r:id="rId8" w:anchor="cite_note-1" w:history="1">
        <w:r>
          <w:rPr>
            <w:rStyle w:val="a8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t>) — совокупность точно заданных правил решения некоторого класса задач или набор </w:t>
      </w:r>
      <w:r w:rsidRPr="00B96C34">
        <w:t>инструкций</w:t>
      </w:r>
      <w:r>
        <w:t>, описывающих порядок действий исполнителя для решения определённой задачи. В старой трактовке вместо слова «порядок» использовалось слово «последовательность», но по мере развития </w:t>
      </w:r>
      <w:r w:rsidRPr="00B96C34">
        <w:t>параллельности в работе компьютеров</w:t>
      </w:r>
      <w:r>
        <w:t> 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B96C34" w:rsidRDefault="00B96C34" w:rsidP="00B96C34">
      <w:r>
        <w:t>Ранее в русском языке писали «</w:t>
      </w:r>
      <w:proofErr w:type="spellStart"/>
      <w:r w:rsidRPr="00B96C34">
        <w:t>алгорифм</w:t>
      </w:r>
      <w:proofErr w:type="spellEnd"/>
      <w:r>
        <w:t xml:space="preserve">», сейчас такое написание используется редко, </w:t>
      </w:r>
      <w:proofErr w:type="gramStart"/>
      <w:r>
        <w:t>но</w:t>
      </w:r>
      <w:proofErr w:type="gramEnd"/>
      <w:r>
        <w:t xml:space="preserve"> тем не менее имеет место исключение (</w:t>
      </w:r>
      <w:r w:rsidRPr="00B96C34">
        <w:t xml:space="preserve">нормальный </w:t>
      </w:r>
      <w:proofErr w:type="spellStart"/>
      <w:r w:rsidRPr="00B96C34">
        <w:t>алгорифм</w:t>
      </w:r>
      <w:proofErr w:type="spellEnd"/>
      <w:r>
        <w:t> </w:t>
      </w:r>
      <w:r w:rsidRPr="00B96C34">
        <w:t>Маркова</w:t>
      </w:r>
      <w:r>
        <w:t>).</w:t>
      </w:r>
    </w:p>
    <w:p w:rsidR="00B96C34" w:rsidRDefault="00B96C34" w:rsidP="00B96C34">
      <w:r>
        <w:t>Часто в качестве исполнителя выступает компьютер, но понятие алгоритма необязательно относится к </w:t>
      </w:r>
      <w:r w:rsidRPr="00B96C34">
        <w:t>компьютерным программам</w:t>
      </w:r>
      <w:r>
        <w:t> — так, например, чётко описанный рецепт приготовления блюда также является алгоритмом, в таком случае исполнителем является человек (а может быть и некоторый механизм, например, ткацкий или токарный станок с </w:t>
      </w:r>
      <w:r w:rsidRPr="00B96C34">
        <w:t>числовым управлением</w:t>
      </w:r>
      <w:r>
        <w:t>).</w:t>
      </w:r>
    </w:p>
    <w:p w:rsidR="00B96C34" w:rsidRDefault="00B96C34" w:rsidP="00B96C34">
      <w:r>
        <w:t>Можно выделить алгоритмы </w:t>
      </w:r>
      <w:r w:rsidRPr="00C267A2">
        <w:t>вычислительные</w:t>
      </w:r>
      <w:r>
        <w:t> (далее речь в основном идёт о них) и </w:t>
      </w:r>
      <w:r w:rsidRPr="00C267A2">
        <w:t>управляющие.</w:t>
      </w:r>
      <w:r>
        <w:t xml:space="preserve"> Вычислительные алгоритмы, по сути, преобразуют некоторые начальные данные в выходные, реализуя вычисление некоторой функции. </w:t>
      </w:r>
      <w:r w:rsidRPr="00B96C34">
        <w:t>Семантика</w:t>
      </w:r>
      <w:r>
        <w:t> управляющих алгоритмов существенным образом может отличаться и сводиться к выдаче необходимых управляющих воздействий либо в заданные моменты времени, либо в качестве реакции на внешние события (в этом случае, в отличие от вычислительного алгоритма, управляющий может оставаться корректным при бесконечном выполнении).</w:t>
      </w:r>
    </w:p>
    <w:p w:rsidR="008447AA" w:rsidRDefault="008447AA" w:rsidP="008447AA">
      <w:pPr>
        <w:spacing w:after="200" w:line="276" w:lineRule="auto"/>
        <w:ind w:firstLine="0"/>
        <w:jc w:val="left"/>
      </w:pPr>
      <w:r>
        <w:br w:type="page"/>
      </w:r>
    </w:p>
    <w:p w:rsidR="00B96C34" w:rsidRDefault="00B96C34" w:rsidP="00B96C34">
      <w:pPr>
        <w:pStyle w:val="1"/>
      </w:pPr>
      <w:r>
        <w:lastRenderedPageBreak/>
        <w:t>История алгоритмов</w:t>
      </w:r>
    </w:p>
    <w:p w:rsidR="00B96C34" w:rsidRPr="00C267A2" w:rsidRDefault="00B96C34" w:rsidP="00C267A2">
      <w:r>
        <w:t>Современное формальное определение вычислительного алгоритма было дано в 30—50-е годы </w:t>
      </w:r>
      <w:r w:rsidRPr="00C267A2">
        <w:t>XX века</w:t>
      </w:r>
      <w:r>
        <w:t> в работах </w:t>
      </w:r>
      <w:r w:rsidRPr="00C267A2">
        <w:t>Тьюринга, Поста, </w:t>
      </w:r>
      <w:proofErr w:type="spellStart"/>
      <w:r w:rsidRPr="00C267A2">
        <w:fldChar w:fldCharType="begin"/>
      </w:r>
      <w:r w:rsidRPr="00C267A2">
        <w:instrText xml:space="preserve"> HYPERLINK "https://ru.wikipedia.org/wiki/%D0%A7%D1%91%D1%80%D1%87,_%D0%90%D0%BB%D0%BE%D0%BD%D0%B7%D0%BE" \o "Чёрч, Алонзо" </w:instrText>
      </w:r>
      <w:r w:rsidRPr="00C267A2">
        <w:fldChar w:fldCharType="separate"/>
      </w:r>
      <w:r w:rsidRPr="00C267A2">
        <w:t>Чёрча</w:t>
      </w:r>
      <w:proofErr w:type="spellEnd"/>
      <w:r w:rsidRPr="00C267A2">
        <w:fldChar w:fldCharType="end"/>
      </w:r>
      <w:r w:rsidRPr="00C267A2">
        <w:t xml:space="preserve"> (тезис </w:t>
      </w:r>
      <w:proofErr w:type="spellStart"/>
      <w:r w:rsidRPr="00C267A2">
        <w:t>Чёрча</w:t>
      </w:r>
      <w:proofErr w:type="spellEnd"/>
      <w:r w:rsidRPr="00C267A2">
        <w:t> — Тьюринга), Н. Винера, А. А. Маркова.</w:t>
      </w:r>
    </w:p>
    <w:p w:rsidR="00B96C34" w:rsidRDefault="00B96C34" w:rsidP="00C267A2">
      <w:r>
        <w:t>Само слово «алгоритм» происходит от имени персидского (</w:t>
      </w:r>
      <w:r w:rsidRPr="00B96C34">
        <w:t>хорезмского</w:t>
      </w:r>
      <w:r>
        <w:t> и </w:t>
      </w:r>
      <w:proofErr w:type="spellStart"/>
      <w:r w:rsidRPr="00B96C34">
        <w:fldChar w:fldCharType="begin"/>
      </w:r>
      <w:r w:rsidRPr="00B96C34">
        <w:instrText xml:space="preserve"> HYPERLINK "https://ru.wikipedia.org/wiki/%D0%9C%D0%B0%D0%B2%D0%B5%D1%80%D0%B0%D0%BD%D0%BD%D0%B0%D1%85%D1%80" \o "Мавераннахр" </w:instrText>
      </w:r>
      <w:r w:rsidRPr="00B96C34">
        <w:fldChar w:fldCharType="separate"/>
      </w:r>
      <w:r w:rsidRPr="00B96C34">
        <w:t>мавераннахрского</w:t>
      </w:r>
      <w:proofErr w:type="spellEnd"/>
      <w:r w:rsidRPr="00B96C34">
        <w:fldChar w:fldCharType="end"/>
      </w:r>
      <w:r>
        <w:t>) учёного </w:t>
      </w:r>
      <w:hyperlink r:id="rId9" w:tooltip="Аль-Хорезми" w:history="1">
        <w:proofErr w:type="gramStart"/>
        <w:r w:rsidRPr="00B96C34">
          <w:t>аль-Хорезми</w:t>
        </w:r>
        <w:proofErr w:type="gramEnd"/>
      </w:hyperlink>
      <w:r>
        <w:t>. Около </w:t>
      </w:r>
      <w:r w:rsidRPr="00C267A2">
        <w:t>825 года</w:t>
      </w:r>
      <w:r>
        <w:t> он написал сочинение </w:t>
      </w:r>
      <w:proofErr w:type="spellStart"/>
      <w:r w:rsidRPr="00B96C34">
        <w:t>Китаб</w:t>
      </w:r>
      <w:proofErr w:type="spellEnd"/>
      <w:r w:rsidRPr="00B96C34">
        <w:t xml:space="preserve"> аль-</w:t>
      </w:r>
      <w:proofErr w:type="spellStart"/>
      <w:r w:rsidRPr="00B96C34">
        <w:t>джебр</w:t>
      </w:r>
      <w:proofErr w:type="spellEnd"/>
      <w:r w:rsidRPr="00B96C34">
        <w:t xml:space="preserve"> </w:t>
      </w:r>
      <w:proofErr w:type="spellStart"/>
      <w:r w:rsidRPr="00B96C34">
        <w:t>валь-мукабала</w:t>
      </w:r>
      <w:proofErr w:type="spellEnd"/>
      <w:r>
        <w:t xml:space="preserve"> («Книга о сложении и вычитании»), из оригинального названия которого происходит слово </w:t>
      </w:r>
      <w:r w:rsidRPr="00B96C34">
        <w:t>«алгебра»</w:t>
      </w:r>
      <w:r>
        <w:t xml:space="preserve"> (аль-</w:t>
      </w:r>
      <w:proofErr w:type="spellStart"/>
      <w:r>
        <w:t>джебр</w:t>
      </w:r>
      <w:proofErr w:type="spellEnd"/>
      <w:r>
        <w:t xml:space="preserve"> — восполнение). В этой книге впервые дал описание придуманной в Индии позиционной десятичной системы счисления. Персидский оригинал книги не сохранился. </w:t>
      </w:r>
      <w:proofErr w:type="gramStart"/>
      <w:r>
        <w:t>Аль-Хорезми</w:t>
      </w:r>
      <w:proofErr w:type="gramEnd"/>
      <w:r>
        <w:t xml:space="preserve"> сформулировал правила вычислений в новой системе и, вероятно, впервые </w:t>
      </w:r>
      <w:r w:rsidRPr="00C267A2">
        <w:t>использовал цифру 0 </w:t>
      </w:r>
      <w:r>
        <w:t>для обозначения пропущенной позиции в записи числа (её индийское название арабы перевели как </w:t>
      </w:r>
      <w:proofErr w:type="spellStart"/>
      <w:r w:rsidRPr="00C267A2">
        <w:t>as-sifr</w:t>
      </w:r>
      <w:proofErr w:type="spellEnd"/>
      <w:r>
        <w:t> или просто </w:t>
      </w:r>
      <w:proofErr w:type="spellStart"/>
      <w:r w:rsidRPr="00C267A2">
        <w:t>sifr</w:t>
      </w:r>
      <w:proofErr w:type="spellEnd"/>
      <w:r>
        <w:t>, отсюда такие слова, как «цифра» и «шифр»). Приблизительно в это же время индийские цифры начали применять и другие арабские учёные.</w:t>
      </w:r>
    </w:p>
    <w:p w:rsidR="00B96C34" w:rsidRDefault="00B96C34" w:rsidP="00C267A2">
      <w:r>
        <w:t>В первой половине </w:t>
      </w:r>
      <w:r w:rsidRPr="00C267A2">
        <w:t>XII века</w:t>
      </w:r>
      <w:r>
        <w:t xml:space="preserve"> книга </w:t>
      </w:r>
      <w:proofErr w:type="gramStart"/>
      <w:r>
        <w:t>аль-Хорезми</w:t>
      </w:r>
      <w:proofErr w:type="gramEnd"/>
      <w:r>
        <w:t xml:space="preserve"> в латинском переводе проникла в Европу. Переводчик, имя которого до нас не дошло, дал ей название </w:t>
      </w:r>
      <w:proofErr w:type="spellStart"/>
      <w:r w:rsidRPr="00C267A2">
        <w:t>Algoritmi</w:t>
      </w:r>
      <w:proofErr w:type="spellEnd"/>
      <w:r w:rsidRPr="00C267A2">
        <w:t xml:space="preserve"> </w:t>
      </w:r>
      <w:proofErr w:type="spellStart"/>
      <w:r w:rsidRPr="00C267A2">
        <w:t>de</w:t>
      </w:r>
      <w:proofErr w:type="spellEnd"/>
      <w:r w:rsidRPr="00C267A2">
        <w:t xml:space="preserve"> </w:t>
      </w:r>
      <w:proofErr w:type="spellStart"/>
      <w:r w:rsidRPr="00C267A2">
        <w:t>numero</w:t>
      </w:r>
      <w:proofErr w:type="spellEnd"/>
      <w:r w:rsidRPr="00C267A2">
        <w:t xml:space="preserve"> </w:t>
      </w:r>
      <w:proofErr w:type="spellStart"/>
      <w:r w:rsidRPr="00C267A2">
        <w:t>Indorum</w:t>
      </w:r>
      <w:proofErr w:type="spellEnd"/>
      <w:r>
        <w:t> («</w:t>
      </w:r>
      <w:proofErr w:type="spellStart"/>
      <w:r>
        <w:t>Алгоритми</w:t>
      </w:r>
      <w:proofErr w:type="spellEnd"/>
      <w:r>
        <w:t xml:space="preserve"> о счёте индийском») — таким образом, латинизированное имя среднеазиатского учёного было вынесено в заглавие книги. Сегодня считается, что слово «алгоритм» попало в европейские языки именно благодаря этому переводу. В течение нескольких следующих столетий появилось множество других трудов, посвящённых всё тому же вопросу — обучению искусству счёта с помощью цифр, и все они имели в названии слово </w:t>
      </w:r>
      <w:proofErr w:type="spellStart"/>
      <w:r w:rsidRPr="00C267A2">
        <w:t>algoritmi</w:t>
      </w:r>
      <w:proofErr w:type="spellEnd"/>
      <w:r w:rsidRPr="00C267A2">
        <w:t> </w:t>
      </w:r>
      <w:r>
        <w:t>или </w:t>
      </w:r>
      <w:proofErr w:type="spellStart"/>
      <w:r w:rsidRPr="00C267A2">
        <w:t>algorismi</w:t>
      </w:r>
      <w:proofErr w:type="spellEnd"/>
      <w:r w:rsidRPr="00C267A2">
        <w:t>.</w:t>
      </w:r>
    </w:p>
    <w:p w:rsidR="008447AA" w:rsidRPr="008447AA" w:rsidRDefault="008447AA" w:rsidP="008447AA">
      <w:r w:rsidRPr="008447AA">
        <w:t>Около </w:t>
      </w:r>
      <w:hyperlink r:id="rId10" w:tooltip="1250 год" w:history="1">
        <w:r w:rsidRPr="008447AA">
          <w:t>1250 года</w:t>
        </w:r>
      </w:hyperlink>
      <w:r w:rsidRPr="008447AA">
        <w:t> английский астроном и математик </w:t>
      </w:r>
      <w:hyperlink r:id="rId11" w:tooltip="Иоанн Сакробоско" w:history="1">
        <w:r w:rsidRPr="008447AA">
          <w:t xml:space="preserve">Иоанн </w:t>
        </w:r>
        <w:proofErr w:type="spellStart"/>
        <w:r w:rsidRPr="008447AA">
          <w:t>Сакробоско</w:t>
        </w:r>
        <w:proofErr w:type="spellEnd"/>
      </w:hyperlink>
      <w:r w:rsidRPr="008447AA">
        <w:t> написал труд по арифметике </w:t>
      </w:r>
      <w:proofErr w:type="spellStart"/>
      <w:r w:rsidRPr="008447AA">
        <w:t>Algorismus</w:t>
      </w:r>
      <w:proofErr w:type="spellEnd"/>
      <w:r w:rsidRPr="008447AA">
        <w:t xml:space="preserve"> </w:t>
      </w:r>
      <w:proofErr w:type="spellStart"/>
      <w:r w:rsidRPr="008447AA">
        <w:t>vulgaris</w:t>
      </w:r>
      <w:proofErr w:type="spellEnd"/>
      <w:r w:rsidRPr="008447AA">
        <w:t>, на столетия ставший основным учебником по вычислениям в </w:t>
      </w:r>
      <w:hyperlink r:id="rId12" w:tooltip="Десятичная система счисления" w:history="1">
        <w:r w:rsidRPr="008447AA">
          <w:t>десятичной позиционной системе счисления</w:t>
        </w:r>
      </w:hyperlink>
      <w:r w:rsidRPr="008447AA">
        <w:t> во многи</w:t>
      </w:r>
      <w:bookmarkStart w:id="3" w:name="_GoBack"/>
      <w:bookmarkEnd w:id="3"/>
      <w:r w:rsidRPr="008447AA">
        <w:t xml:space="preserve">х европейских университетах. Во введении </w:t>
      </w:r>
      <w:proofErr w:type="spellStart"/>
      <w:r w:rsidRPr="008447AA">
        <w:lastRenderedPageBreak/>
        <w:t>Сакробоско</w:t>
      </w:r>
      <w:proofErr w:type="spellEnd"/>
      <w:r w:rsidRPr="008447AA">
        <w:t xml:space="preserve"> назвал автором науки о счёте мудреца по имени </w:t>
      </w:r>
      <w:proofErr w:type="spellStart"/>
      <w:r w:rsidRPr="008447AA">
        <w:t>Алгус</w:t>
      </w:r>
      <w:proofErr w:type="spellEnd"/>
      <w:r w:rsidRPr="008447AA">
        <w:t xml:space="preserve"> (</w:t>
      </w:r>
      <w:proofErr w:type="spellStart"/>
      <w:r w:rsidRPr="008447AA">
        <w:t>Algus</w:t>
      </w:r>
      <w:proofErr w:type="spellEnd"/>
      <w:r w:rsidRPr="008447AA">
        <w:t>). А в популярной средневековой поэме «</w:t>
      </w:r>
      <w:hyperlink r:id="rId13" w:tooltip="Роман о Розе" w:history="1">
        <w:r w:rsidRPr="008447AA">
          <w:t>Роман о Розе</w:t>
        </w:r>
      </w:hyperlink>
      <w:r w:rsidRPr="008447AA">
        <w:t>» (1275—1280) </w:t>
      </w:r>
      <w:hyperlink r:id="rId14" w:tooltip="Жан де Мен" w:history="1">
        <w:r w:rsidRPr="008447AA">
          <w:t>Жана де Мена</w:t>
        </w:r>
      </w:hyperlink>
      <w:r w:rsidRPr="008447AA">
        <w:t xml:space="preserve"> «греческий философ </w:t>
      </w:r>
      <w:proofErr w:type="spellStart"/>
      <w:r w:rsidRPr="008447AA">
        <w:t>Алгус</w:t>
      </w:r>
      <w:proofErr w:type="spellEnd"/>
      <w:r w:rsidRPr="008447AA">
        <w:t>» ставится в один ряд с </w:t>
      </w:r>
      <w:hyperlink r:id="rId15" w:tooltip="Платон" w:history="1">
        <w:r w:rsidRPr="008447AA">
          <w:t>Платоном</w:t>
        </w:r>
      </w:hyperlink>
      <w:r w:rsidRPr="008447AA">
        <w:t>, </w:t>
      </w:r>
      <w:hyperlink r:id="rId16" w:tooltip="Аристотель" w:history="1">
        <w:r w:rsidRPr="008447AA">
          <w:t>Аристотелем</w:t>
        </w:r>
      </w:hyperlink>
      <w:r w:rsidRPr="008447AA">
        <w:t>, </w:t>
      </w:r>
      <w:hyperlink r:id="rId17" w:tooltip="Евклид" w:history="1">
        <w:r w:rsidRPr="008447AA">
          <w:t>Евклидом</w:t>
        </w:r>
      </w:hyperlink>
      <w:r w:rsidRPr="008447AA">
        <w:t> и </w:t>
      </w:r>
      <w:hyperlink r:id="rId18" w:tooltip="Птолемей" w:history="1">
        <w:r w:rsidRPr="008447AA">
          <w:t>Птолемеем</w:t>
        </w:r>
      </w:hyperlink>
      <w:r w:rsidRPr="008447AA">
        <w:t>! Встречался также вариант написания имени Аргус (</w:t>
      </w:r>
      <w:proofErr w:type="spellStart"/>
      <w:r w:rsidRPr="008447AA">
        <w:t>Argus</w:t>
      </w:r>
      <w:proofErr w:type="spellEnd"/>
      <w:r w:rsidRPr="008447AA">
        <w:t>). И хотя, согласно древнегреческой мифологии, корабль «</w:t>
      </w:r>
      <w:hyperlink r:id="rId19" w:tooltip="Арго (корабль)" w:history="1">
        <w:r w:rsidRPr="008447AA">
          <w:t>Арго</w:t>
        </w:r>
      </w:hyperlink>
      <w:r w:rsidRPr="008447AA">
        <w:t>» был построен </w:t>
      </w:r>
      <w:hyperlink r:id="rId20" w:tooltip="Ясон" w:history="1">
        <w:r w:rsidRPr="008447AA">
          <w:t>Ясоном</w:t>
        </w:r>
      </w:hyperlink>
      <w:r w:rsidRPr="008447AA">
        <w:t>, именно этому Арго приписывалось строительство корабля.</w:t>
      </w:r>
    </w:p>
    <w:p w:rsidR="008447AA" w:rsidRPr="008447AA" w:rsidRDefault="008447AA" w:rsidP="008447AA">
      <w:r>
        <w:t xml:space="preserve">«Мастер </w:t>
      </w:r>
      <w:proofErr w:type="spellStart"/>
      <w:r>
        <w:t>Алгус</w:t>
      </w:r>
      <w:proofErr w:type="spellEnd"/>
      <w:r>
        <w:t xml:space="preserve">» (или Аргус) стал в средневековой литературе олицетворением счётного искусства. И в уже </w:t>
      </w:r>
      <w:proofErr w:type="spellStart"/>
      <w:r>
        <w:t>упоминавшейся</w:t>
      </w:r>
      <w:proofErr w:type="spellEnd"/>
      <w:r>
        <w:t xml:space="preserve"> «</w:t>
      </w:r>
      <w:proofErr w:type="gramStart"/>
      <w:r>
        <w:t>Романе</w:t>
      </w:r>
      <w:proofErr w:type="gramEnd"/>
      <w:r>
        <w:t xml:space="preserve"> о розе», и в </w:t>
      </w:r>
      <w:r w:rsidRPr="008447AA">
        <w:t>известной итальянской поэме «Цветок», написанной </w:t>
      </w:r>
      <w:proofErr w:type="spellStart"/>
      <w:r w:rsidRPr="008447AA">
        <w:fldChar w:fldCharType="begin"/>
      </w:r>
      <w:r w:rsidRPr="008447AA">
        <w:instrText xml:space="preserve"> HYPERLINK "https://ru.wikipedia.org/wiki/%D0%94%D0%B0%D0%BD%D1%82%D0%B5_%D0%90%D0%BB%D0%B8%D0%B3%D1%8C%D0%B5%D1%80%D0%B8" \o "Данте Алигьери" </w:instrText>
      </w:r>
      <w:r w:rsidRPr="008447AA">
        <w:fldChar w:fldCharType="separate"/>
      </w:r>
      <w:r w:rsidRPr="008447AA">
        <w:t>Дуранте</w:t>
      </w:r>
      <w:proofErr w:type="spellEnd"/>
      <w:r w:rsidRPr="008447AA">
        <w:fldChar w:fldCharType="end"/>
      </w:r>
      <w:r w:rsidRPr="008447AA">
        <w:t>, имеются фрагменты, в которых говорится, что даже «</w:t>
      </w:r>
      <w:proofErr w:type="spellStart"/>
      <w:r w:rsidRPr="008447AA">
        <w:t>mestre</w:t>
      </w:r>
      <w:proofErr w:type="spellEnd"/>
      <w:r w:rsidRPr="008447AA">
        <w:t xml:space="preserve"> </w:t>
      </w:r>
      <w:proofErr w:type="spellStart"/>
      <w:r w:rsidRPr="008447AA">
        <w:t>Argus</w:t>
      </w:r>
      <w:proofErr w:type="spellEnd"/>
      <w:r w:rsidRPr="008447AA">
        <w:t>» не сумеет подсчитать, сколько раз ссорятся и мирятся влюблённые. Английский поэт </w:t>
      </w:r>
      <w:hyperlink r:id="rId21" w:tooltip="Джефри Чосер" w:history="1">
        <w:r w:rsidRPr="008447AA">
          <w:t>Джефри Чосер</w:t>
        </w:r>
      </w:hyperlink>
      <w:r w:rsidRPr="008447AA">
        <w:t> в поэме «</w:t>
      </w:r>
      <w:hyperlink r:id="rId22" w:anchor="%C2%AB%D0%A4%D1%80%D0%B0%D0%BD%D1%86%D1%83%D0%B7%D1%81%D0%BA%D0%B8%D0%B9_%D0%BF%D0%B5%D1%80%D0%B8%D0%BE%D0%B4%C2%BB" w:tooltip="Чосер, Джеффри" w:history="1">
        <w:r w:rsidRPr="008447AA">
          <w:t>Книга герцогини</w:t>
        </w:r>
      </w:hyperlink>
      <w:r w:rsidRPr="008447AA">
        <w:t>» (</w:t>
      </w:r>
      <w:hyperlink r:id="rId23" w:tooltip="1369" w:history="1">
        <w:r w:rsidRPr="008447AA">
          <w:t>1369</w:t>
        </w:r>
      </w:hyperlink>
      <w:r w:rsidRPr="008447AA">
        <w:t> г.) пишет, что даже «славный счётчик Аргус» (</w:t>
      </w:r>
      <w:proofErr w:type="spellStart"/>
      <w:r w:rsidRPr="008447AA">
        <w:t>noble</w:t>
      </w:r>
      <w:proofErr w:type="spellEnd"/>
      <w:r w:rsidRPr="008447AA">
        <w:t xml:space="preserve"> </w:t>
      </w:r>
      <w:proofErr w:type="spellStart"/>
      <w:r w:rsidRPr="008447AA">
        <w:t>countour</w:t>
      </w:r>
      <w:proofErr w:type="spellEnd"/>
      <w:r w:rsidRPr="008447AA">
        <w:t xml:space="preserve"> </w:t>
      </w:r>
      <w:proofErr w:type="spellStart"/>
      <w:r w:rsidRPr="008447AA">
        <w:t>Argu</w:t>
      </w:r>
      <w:proofErr w:type="spellEnd"/>
      <w:r w:rsidRPr="008447AA">
        <w:t>) не сможет счесть чудовищ, явившихся в кошмарных видениях герою.</w:t>
      </w:r>
    </w:p>
    <w:p w:rsidR="008447AA" w:rsidRPr="008447AA" w:rsidRDefault="008447AA" w:rsidP="008447AA">
      <w:proofErr w:type="gramStart"/>
      <w:r>
        <w:t xml:space="preserve">Однако со временем такие объяснения всё менее занимали </w:t>
      </w:r>
      <w:r w:rsidRPr="008447AA">
        <w:t>математиков, и слово </w:t>
      </w:r>
      <w:proofErr w:type="spellStart"/>
      <w:r w:rsidRPr="008447AA">
        <w:t>algorism</w:t>
      </w:r>
      <w:proofErr w:type="spellEnd"/>
      <w:r w:rsidRPr="008447AA">
        <w:t> (или </w:t>
      </w:r>
      <w:proofErr w:type="spellStart"/>
      <w:r w:rsidRPr="008447AA">
        <w:t>algorismus</w:t>
      </w:r>
      <w:proofErr w:type="spellEnd"/>
      <w:r w:rsidRPr="008447AA">
        <w:t>), неизменно присутствовавшее в названиях математических сочинений, обрело значение способа выполнения арифметических действий посредством арабских цифр, то есть на бумаге, без использования </w:t>
      </w:r>
      <w:hyperlink r:id="rId24" w:tooltip="Абак (математика)" w:history="1">
        <w:r w:rsidRPr="008447AA">
          <w:t>абака</w:t>
        </w:r>
      </w:hyperlink>
      <w:r w:rsidRPr="008447AA">
        <w:t>. Именно в таком значении оно вошло во многие </w:t>
      </w:r>
      <w:hyperlink r:id="rId25" w:tooltip="Европейские языки" w:history="1">
        <w:r w:rsidRPr="008447AA">
          <w:t>европейские языки</w:t>
        </w:r>
      </w:hyperlink>
      <w:r w:rsidRPr="008447AA">
        <w:t>. Например, с пометкой «устар.» оно присутствует в представительном словаре английского языка </w:t>
      </w:r>
      <w:proofErr w:type="spellStart"/>
      <w:r w:rsidRPr="008447AA">
        <w:t>Webster’s</w:t>
      </w:r>
      <w:proofErr w:type="spellEnd"/>
      <w:r w:rsidRPr="008447AA">
        <w:t xml:space="preserve"> </w:t>
      </w:r>
      <w:proofErr w:type="spellStart"/>
      <w:r w:rsidRPr="008447AA">
        <w:t>New</w:t>
      </w:r>
      <w:proofErr w:type="spellEnd"/>
      <w:proofErr w:type="gramEnd"/>
      <w:r w:rsidRPr="008447AA">
        <w:t xml:space="preserve"> </w:t>
      </w:r>
      <w:proofErr w:type="spellStart"/>
      <w:r w:rsidRPr="008447AA">
        <w:t>World</w:t>
      </w:r>
      <w:proofErr w:type="spellEnd"/>
      <w:r w:rsidRPr="008447AA">
        <w:t xml:space="preserve"> </w:t>
      </w:r>
      <w:proofErr w:type="spellStart"/>
      <w:r w:rsidRPr="008447AA">
        <w:t>Dictionary</w:t>
      </w:r>
      <w:proofErr w:type="spellEnd"/>
      <w:r w:rsidRPr="008447AA">
        <w:t>, изданном в </w:t>
      </w:r>
      <w:hyperlink r:id="rId26" w:tooltip="1957" w:history="1">
        <w:r w:rsidRPr="008447AA">
          <w:t>1957</w:t>
        </w:r>
      </w:hyperlink>
      <w:r w:rsidRPr="008447AA">
        <w:t> г. </w:t>
      </w:r>
      <w:hyperlink r:id="rId27" w:tooltip="Энциклопедический словарь Брокгауза и Ефрона" w:history="1">
        <w:r w:rsidRPr="008447AA">
          <w:t xml:space="preserve">Энциклопедический словарь Брокгауза и </w:t>
        </w:r>
        <w:proofErr w:type="spellStart"/>
        <w:r w:rsidRPr="008447AA">
          <w:t>Ефрона</w:t>
        </w:r>
        <w:proofErr w:type="spellEnd"/>
      </w:hyperlink>
      <w:r w:rsidRPr="008447AA">
        <w:t> предлагает такую трактовку: </w:t>
      </w:r>
      <w:proofErr w:type="spellStart"/>
      <w:r w:rsidRPr="008447AA">
        <w:t>алгорифм</w:t>
      </w:r>
      <w:proofErr w:type="spellEnd"/>
      <w:r w:rsidRPr="008447AA">
        <w:t> (кстати, до революции использовалось написание </w:t>
      </w:r>
      <w:proofErr w:type="spellStart"/>
      <w:r w:rsidRPr="008447AA">
        <w:t>алгориѳм</w:t>
      </w:r>
      <w:proofErr w:type="spellEnd"/>
      <w:r w:rsidRPr="008447AA">
        <w:t>, через </w:t>
      </w:r>
      <w:hyperlink r:id="rId28" w:tooltip="Фита" w:history="1">
        <w:r w:rsidRPr="008447AA">
          <w:t>фиту</w:t>
        </w:r>
      </w:hyperlink>
      <w:r w:rsidRPr="008447AA">
        <w:t>) производится «от арабского слова Аль-</w:t>
      </w:r>
      <w:proofErr w:type="spellStart"/>
      <w:r w:rsidRPr="008447AA">
        <w:t>Горетм</w:t>
      </w:r>
      <w:proofErr w:type="spellEnd"/>
      <w:r w:rsidRPr="008447AA">
        <w:t>, то есть корень».</w:t>
      </w:r>
    </w:p>
    <w:p w:rsidR="008447AA" w:rsidRDefault="008447AA" w:rsidP="008447AA">
      <w:r w:rsidRPr="008447AA">
        <w:t>Алгоритм — это искусство счёта с помощью цифр, но поначалу слово «цифра» относилось только к нулю. Знаменитый французский </w:t>
      </w:r>
      <w:hyperlink r:id="rId29" w:tooltip="Труверы" w:history="1">
        <w:r w:rsidRPr="008447AA">
          <w:t>трувер</w:t>
        </w:r>
      </w:hyperlink>
      <w:r w:rsidRPr="008447AA">
        <w:t> </w:t>
      </w:r>
      <w:proofErr w:type="spellStart"/>
      <w:r w:rsidR="000A7705">
        <w:fldChar w:fldCharType="begin"/>
      </w:r>
      <w:r w:rsidR="000A7705">
        <w:instrText xml:space="preserve"> HYPERLINK "https://ru.wikipedia.org/w/index.php?title=%D0%9A%D1%83%D0%B0%D0%BD%D1%81%D0%B8,_%D0%93%D0%BE%D1%82%D1%8C%D0%B5_%D0%B4%D0%B5&amp;action=edit&amp;redlink=1" \o "Куанси, Готье де (страница отсутствует)" </w:instrText>
      </w:r>
      <w:r w:rsidR="000A7705">
        <w:fldChar w:fldCharType="separate"/>
      </w:r>
      <w:r w:rsidRPr="008447AA">
        <w:t>Готье</w:t>
      </w:r>
      <w:proofErr w:type="spellEnd"/>
      <w:r w:rsidRPr="008447AA">
        <w:t xml:space="preserve"> де </w:t>
      </w:r>
      <w:proofErr w:type="spellStart"/>
      <w:r w:rsidRPr="008447AA">
        <w:t>Куанси</w:t>
      </w:r>
      <w:proofErr w:type="spellEnd"/>
      <w:r w:rsidR="000A7705">
        <w:fldChar w:fldCharType="end"/>
      </w:r>
      <w:r w:rsidRPr="008447AA">
        <w:t> (</w:t>
      </w:r>
      <w:proofErr w:type="spellStart"/>
      <w:r w:rsidRPr="008447AA">
        <w:t>Gautier</w:t>
      </w:r>
      <w:proofErr w:type="spellEnd"/>
      <w:r w:rsidRPr="008447AA">
        <w:t xml:space="preserve"> </w:t>
      </w:r>
      <w:proofErr w:type="spellStart"/>
      <w:r w:rsidRPr="008447AA">
        <w:t>de</w:t>
      </w:r>
      <w:proofErr w:type="spellEnd"/>
      <w:r w:rsidRPr="008447AA">
        <w:t xml:space="preserve"> </w:t>
      </w:r>
      <w:proofErr w:type="spellStart"/>
      <w:r w:rsidRPr="008447AA">
        <w:t>Coincy</w:t>
      </w:r>
      <w:proofErr w:type="spellEnd"/>
      <w:r w:rsidRPr="008447AA">
        <w:t>, 1177—1236) в одном из стихотворений использовал слова </w:t>
      </w:r>
      <w:proofErr w:type="spellStart"/>
      <w:r w:rsidRPr="008447AA">
        <w:t>algorismus-cipher</w:t>
      </w:r>
      <w:proofErr w:type="spellEnd"/>
      <w:r w:rsidRPr="008447AA">
        <w:t xml:space="preserve"> (которые означали цифру 0) как </w:t>
      </w:r>
      <w:r w:rsidRPr="008447AA">
        <w:lastRenderedPageBreak/>
        <w:t>метафору для</w:t>
      </w:r>
      <w:r>
        <w:t xml:space="preserve"> характеристики абсолютно никчёмного человека. Очевидно, понимание такого образа требовало соответствующей подготовки слушателей, а это означает, что новая система счисления уже была им достаточно хорошо известна.</w:t>
      </w:r>
    </w:p>
    <w:p w:rsidR="008447AA" w:rsidRPr="008447AA" w:rsidRDefault="008447AA" w:rsidP="008447AA">
      <w:r>
        <w:t xml:space="preserve">Многие века абак был фактически единственным средством для практичных вычислений, им пользовались и купцы, и менялы, и учёные. Достоинства вычислений на счётной доске разъяснял в своих сочинениях </w:t>
      </w:r>
      <w:r w:rsidRPr="008447AA">
        <w:t>такой выдающийся мыслитель, как </w:t>
      </w:r>
      <w:hyperlink r:id="rId30" w:tooltip="Сильвестр II (папа римский)" w:history="1">
        <w:r w:rsidRPr="008447AA">
          <w:t xml:space="preserve">Герберт </w:t>
        </w:r>
        <w:proofErr w:type="spellStart"/>
        <w:r w:rsidRPr="008447AA">
          <w:t>Аврилакский</w:t>
        </w:r>
        <w:proofErr w:type="spellEnd"/>
      </w:hyperlink>
      <w:r w:rsidRPr="008447AA">
        <w:t> (938—1003), ставший в 999 г. </w:t>
      </w:r>
      <w:hyperlink r:id="rId31" w:tooltip="Папа римский" w:history="1">
        <w:r w:rsidRPr="008447AA">
          <w:t>папой римским</w:t>
        </w:r>
      </w:hyperlink>
      <w:r w:rsidRPr="008447AA">
        <w:t xml:space="preserve"> под именем Сильвестра II. Новое с огромным трудом пробивало себе дорогу, и в историю математики вошло упорное противостояние лагерей </w:t>
      </w:r>
      <w:proofErr w:type="spellStart"/>
      <w:r w:rsidRPr="008447AA">
        <w:t>алгорисмиков</w:t>
      </w:r>
      <w:proofErr w:type="spellEnd"/>
      <w:r w:rsidRPr="008447AA">
        <w:t xml:space="preserve"> и </w:t>
      </w:r>
      <w:proofErr w:type="spellStart"/>
      <w:r w:rsidRPr="008447AA">
        <w:fldChar w:fldCharType="begin"/>
      </w:r>
      <w:r w:rsidRPr="008447AA">
        <w:instrText xml:space="preserve"> HYPERLINK "https://ru.wikipedia.org/wiki/%D0%90%D0%B1%D0%B0%D1%86%D0%B8%D1%81%D1%82" \o "Абацист" </w:instrText>
      </w:r>
      <w:r w:rsidRPr="008447AA">
        <w:fldChar w:fldCharType="separate"/>
      </w:r>
      <w:r w:rsidRPr="008447AA">
        <w:t>абацистов</w:t>
      </w:r>
      <w:proofErr w:type="spellEnd"/>
      <w:r w:rsidRPr="008447AA">
        <w:fldChar w:fldCharType="end"/>
      </w:r>
      <w:r w:rsidRPr="008447AA">
        <w:t xml:space="preserve"> (иногда называемых </w:t>
      </w:r>
      <w:proofErr w:type="spellStart"/>
      <w:r w:rsidRPr="008447AA">
        <w:t>гербекистами</w:t>
      </w:r>
      <w:proofErr w:type="spellEnd"/>
      <w:r w:rsidRPr="008447AA">
        <w:t>), которые пропагандировали использование для вычислений абака вместо арабских цифр. Интересно, что известный французский математик </w:t>
      </w:r>
      <w:hyperlink r:id="rId32" w:tooltip="Шюке, Николя" w:history="1">
        <w:r w:rsidRPr="008447AA">
          <w:t xml:space="preserve">Николя </w:t>
        </w:r>
        <w:proofErr w:type="spellStart"/>
        <w:r w:rsidRPr="008447AA">
          <w:t>Шюке</w:t>
        </w:r>
        <w:proofErr w:type="spellEnd"/>
      </w:hyperlink>
      <w:r w:rsidRPr="008447AA">
        <w:t> (</w:t>
      </w:r>
      <w:proofErr w:type="spellStart"/>
      <w:r w:rsidRPr="008447AA">
        <w:t>Nicolas</w:t>
      </w:r>
      <w:proofErr w:type="spellEnd"/>
      <w:r w:rsidRPr="008447AA">
        <w:t xml:space="preserve"> </w:t>
      </w:r>
      <w:proofErr w:type="spellStart"/>
      <w:r w:rsidRPr="008447AA">
        <w:t>Chuquet</w:t>
      </w:r>
      <w:proofErr w:type="spellEnd"/>
      <w:r w:rsidRPr="008447AA">
        <w:t>, 1445—1488) в реестр налогоплательщиков города </w:t>
      </w:r>
      <w:hyperlink r:id="rId33" w:tooltip="Лион" w:history="1">
        <w:r w:rsidRPr="008447AA">
          <w:t>Лиона</w:t>
        </w:r>
      </w:hyperlink>
      <w:r w:rsidRPr="008447AA">
        <w:t xml:space="preserve"> был вписан как </w:t>
      </w:r>
      <w:proofErr w:type="spellStart"/>
      <w:r w:rsidRPr="008447AA">
        <w:t>алгорисмик</w:t>
      </w:r>
      <w:proofErr w:type="spellEnd"/>
      <w:r w:rsidRPr="008447AA">
        <w:t xml:space="preserve"> (</w:t>
      </w:r>
      <w:proofErr w:type="spellStart"/>
      <w:r w:rsidRPr="008447AA">
        <w:t>algoriste</w:t>
      </w:r>
      <w:proofErr w:type="spellEnd"/>
      <w:r w:rsidRPr="008447AA">
        <w:t>). Но прошло не одно столетие, прежде чем новый способ счёта окончательно утвердился, столько времени потребовалось, чтобы выработать общепризнанные обозначения, усовершенствовать и приспособить к записи на бумаге методы вычислений. В Западной Европе учителей арифметики вплоть до </w:t>
      </w:r>
      <w:hyperlink r:id="rId34" w:tooltip="XVII век" w:history="1">
        <w:r w:rsidRPr="008447AA">
          <w:t>XVII века</w:t>
        </w:r>
      </w:hyperlink>
      <w:r w:rsidRPr="008447AA">
        <w:t> продолжали называть «магистрами абака», как, например, математика </w:t>
      </w:r>
      <w:proofErr w:type="spellStart"/>
      <w:r w:rsidRPr="008447AA">
        <w:fldChar w:fldCharType="begin"/>
      </w:r>
      <w:r w:rsidRPr="008447AA">
        <w:instrText xml:space="preserve"> HYPERLINK "https://ru.wikipedia.org/wiki/%D0%A2%D0%B0%D1%80%D1%82%D0%B0%D0%BB%D1%8C%D1%8F,_%D0%9D%D0%B8%D0%BA%D0%BA%D0%BE%D0%BB%D0%BE" \o "Тарталья, Никколо" </w:instrText>
      </w:r>
      <w:r w:rsidRPr="008447AA">
        <w:fldChar w:fldCharType="separate"/>
      </w:r>
      <w:r w:rsidRPr="008447AA">
        <w:t>Никколо</w:t>
      </w:r>
      <w:proofErr w:type="spellEnd"/>
      <w:r w:rsidRPr="008447AA">
        <w:t xml:space="preserve"> Тарталью</w:t>
      </w:r>
      <w:r w:rsidRPr="008447AA">
        <w:fldChar w:fldCharType="end"/>
      </w:r>
      <w:r w:rsidRPr="008447AA">
        <w:t> (1500—1557).</w:t>
      </w:r>
    </w:p>
    <w:p w:rsidR="008447AA" w:rsidRDefault="008447AA" w:rsidP="008447AA">
      <w:r w:rsidRPr="008447AA">
        <w:t xml:space="preserve">Итак, сочинения по искусству счёта назывались Алгоритмами. </w:t>
      </w:r>
      <w:proofErr w:type="gramStart"/>
      <w:r w:rsidRPr="008447AA">
        <w:t>Из многих сотен можно выделить и такие необычные, как написанный в стихах трактат </w:t>
      </w:r>
      <w:proofErr w:type="spellStart"/>
      <w:r w:rsidRPr="008447AA">
        <w:t>Carmen</w:t>
      </w:r>
      <w:proofErr w:type="spellEnd"/>
      <w:r w:rsidRPr="008447AA">
        <w:t xml:space="preserve"> </w:t>
      </w:r>
      <w:proofErr w:type="spellStart"/>
      <w:r w:rsidRPr="008447AA">
        <w:t>de</w:t>
      </w:r>
      <w:proofErr w:type="spellEnd"/>
      <w:r w:rsidRPr="008447AA">
        <w:t xml:space="preserve"> </w:t>
      </w:r>
      <w:proofErr w:type="spellStart"/>
      <w:r w:rsidRPr="008447AA">
        <w:t>Algorismo</w:t>
      </w:r>
      <w:proofErr w:type="spellEnd"/>
      <w:r w:rsidRPr="008447AA">
        <w:t> (латинское </w:t>
      </w:r>
      <w:proofErr w:type="spellStart"/>
      <w:r w:rsidRPr="008447AA">
        <w:t>carmen</w:t>
      </w:r>
      <w:proofErr w:type="spellEnd"/>
      <w:r w:rsidRPr="008447AA">
        <w:t> и означает стихи) Александра де Вилла Деи (</w:t>
      </w:r>
      <w:proofErr w:type="spellStart"/>
      <w:r w:rsidRPr="008447AA">
        <w:t>Alexander</w:t>
      </w:r>
      <w:proofErr w:type="spellEnd"/>
      <w:r w:rsidRPr="008447AA">
        <w:t xml:space="preserve"> </w:t>
      </w:r>
      <w:proofErr w:type="spellStart"/>
      <w:r w:rsidRPr="008447AA">
        <w:t>de</w:t>
      </w:r>
      <w:proofErr w:type="spellEnd"/>
      <w:r w:rsidRPr="008447AA">
        <w:t xml:space="preserve"> </w:t>
      </w:r>
      <w:proofErr w:type="spellStart"/>
      <w:r w:rsidRPr="008447AA">
        <w:t>Villa</w:t>
      </w:r>
      <w:proofErr w:type="spellEnd"/>
      <w:r w:rsidRPr="008447AA">
        <w:t xml:space="preserve"> </w:t>
      </w:r>
      <w:proofErr w:type="spellStart"/>
      <w:r w:rsidRPr="008447AA">
        <w:t>Dei</w:t>
      </w:r>
      <w:proofErr w:type="spellEnd"/>
      <w:r w:rsidRPr="008447AA">
        <w:t>, ум. 1240) или учебник венского астронома и математика </w:t>
      </w:r>
      <w:hyperlink r:id="rId35" w:tooltip="Пурбах, Георг" w:history="1">
        <w:r w:rsidRPr="008447AA">
          <w:t xml:space="preserve">Георга </w:t>
        </w:r>
        <w:proofErr w:type="spellStart"/>
        <w:r w:rsidRPr="008447AA">
          <w:t>Пурбаха</w:t>
        </w:r>
        <w:proofErr w:type="spellEnd"/>
      </w:hyperlink>
      <w:r w:rsidRPr="008447AA">
        <w:t> (</w:t>
      </w:r>
      <w:proofErr w:type="spellStart"/>
      <w:r w:rsidRPr="008447AA">
        <w:t>Georg</w:t>
      </w:r>
      <w:proofErr w:type="spellEnd"/>
      <w:r w:rsidRPr="008447AA">
        <w:t xml:space="preserve"> </w:t>
      </w:r>
      <w:proofErr w:type="spellStart"/>
      <w:r w:rsidRPr="008447AA">
        <w:t>Peurbach</w:t>
      </w:r>
      <w:proofErr w:type="spellEnd"/>
      <w:r w:rsidRPr="008447AA">
        <w:t>, 1423—1461) </w:t>
      </w:r>
      <w:proofErr w:type="spellStart"/>
      <w:r w:rsidRPr="008447AA">
        <w:t>Opus</w:t>
      </w:r>
      <w:proofErr w:type="spellEnd"/>
      <w:r w:rsidRPr="008447AA">
        <w:t xml:space="preserve"> </w:t>
      </w:r>
      <w:proofErr w:type="spellStart"/>
      <w:r w:rsidRPr="008447AA">
        <w:t>algorismi</w:t>
      </w:r>
      <w:proofErr w:type="spellEnd"/>
      <w:r w:rsidRPr="008447AA">
        <w:t xml:space="preserve"> </w:t>
      </w:r>
      <w:proofErr w:type="spellStart"/>
      <w:r w:rsidRPr="008447AA">
        <w:t>jocundissimi</w:t>
      </w:r>
      <w:proofErr w:type="spellEnd"/>
      <w:r w:rsidRPr="008447AA">
        <w:t> («Веселейшее сочинение по алгоритму»).</w:t>
      </w:r>
      <w:proofErr w:type="gramEnd"/>
    </w:p>
    <w:p w:rsidR="008447AA" w:rsidRPr="008447AA" w:rsidRDefault="008447AA" w:rsidP="008447AA">
      <w:r w:rsidRPr="008447AA">
        <w:t>Постепенно значение слова расширялось. Учёные начинали применять его не только к сугубо вычислительным, но и к другим математическим процедурам. Например, около 1360 г. французский философ </w:t>
      </w:r>
      <w:hyperlink r:id="rId36" w:tooltip="Орем, Николай" w:history="1">
        <w:r w:rsidRPr="008447AA">
          <w:t>Николай</w:t>
        </w:r>
        <w:proofErr w:type="gramStart"/>
        <w:r w:rsidRPr="008447AA">
          <w:t xml:space="preserve"> </w:t>
        </w:r>
        <w:r w:rsidRPr="008447AA">
          <w:lastRenderedPageBreak/>
          <w:t>О</w:t>
        </w:r>
        <w:proofErr w:type="gramEnd"/>
        <w:r w:rsidRPr="008447AA">
          <w:t>рем</w:t>
        </w:r>
      </w:hyperlink>
      <w:r w:rsidRPr="008447AA">
        <w:t> (</w:t>
      </w:r>
      <w:proofErr w:type="spellStart"/>
      <w:r w:rsidRPr="008447AA">
        <w:t>Nicolaus</w:t>
      </w:r>
      <w:proofErr w:type="spellEnd"/>
      <w:r w:rsidRPr="008447AA">
        <w:t xml:space="preserve"> </w:t>
      </w:r>
      <w:proofErr w:type="spellStart"/>
      <w:r w:rsidRPr="008447AA">
        <w:t>Oresme</w:t>
      </w:r>
      <w:proofErr w:type="spellEnd"/>
      <w:r w:rsidRPr="008447AA">
        <w:t>, 1323/25-1382) написал математический трактат </w:t>
      </w:r>
      <w:proofErr w:type="spellStart"/>
      <w:r w:rsidRPr="008447AA">
        <w:t>Algorismus</w:t>
      </w:r>
      <w:proofErr w:type="spellEnd"/>
      <w:r w:rsidRPr="008447AA">
        <w:t xml:space="preserve"> </w:t>
      </w:r>
      <w:proofErr w:type="spellStart"/>
      <w:r w:rsidRPr="008447AA">
        <w:t>proportionum</w:t>
      </w:r>
      <w:proofErr w:type="spellEnd"/>
      <w:r w:rsidRPr="008447AA">
        <w:t> («Вычисление пропорций»), в котором впервые использовал степени с дробными показателями и фактически вплотную подошёл к идее логарифмов. Когда же на смену абаку пришёл так называемый счёт на линиях, многочисленные руководства по нему стали называть </w:t>
      </w:r>
      <w:proofErr w:type="spellStart"/>
      <w:r w:rsidRPr="008447AA">
        <w:t>Algorithmus</w:t>
      </w:r>
      <w:proofErr w:type="spellEnd"/>
      <w:r w:rsidRPr="008447AA">
        <w:t xml:space="preserve"> </w:t>
      </w:r>
      <w:proofErr w:type="spellStart"/>
      <w:r w:rsidRPr="008447AA">
        <w:t>linealis</w:t>
      </w:r>
      <w:proofErr w:type="spellEnd"/>
      <w:r w:rsidRPr="008447AA">
        <w:t>, то есть правила счёта на линиях.</w:t>
      </w:r>
    </w:p>
    <w:p w:rsidR="008447AA" w:rsidRPr="008447AA" w:rsidRDefault="008447AA" w:rsidP="008447AA">
      <w:r>
        <w:t xml:space="preserve">Можно обратить внимание на то, что первоначальная </w:t>
      </w:r>
      <w:r w:rsidRPr="008447AA">
        <w:t>форма </w:t>
      </w:r>
      <w:proofErr w:type="spellStart"/>
      <w:r w:rsidRPr="008447AA">
        <w:t>algorismi</w:t>
      </w:r>
      <w:proofErr w:type="spellEnd"/>
      <w:r w:rsidRPr="008447AA">
        <w:t> спустя какое-то время потеряла последнюю букву, и слово приобрело более удобное для европейского произношения вид </w:t>
      </w:r>
      <w:proofErr w:type="spellStart"/>
      <w:r w:rsidRPr="008447AA">
        <w:t>algorism</w:t>
      </w:r>
      <w:proofErr w:type="spellEnd"/>
      <w:r w:rsidRPr="008447AA">
        <w:t>. Позднее и оно, в свою очередь, подверглось</w:t>
      </w:r>
      <w:r>
        <w:t xml:space="preserve"> искажению, скорее всего, </w:t>
      </w:r>
      <w:r w:rsidRPr="008447AA">
        <w:t>связанному со словом </w:t>
      </w:r>
      <w:proofErr w:type="spellStart"/>
      <w:r w:rsidRPr="008447AA">
        <w:t>arithmetic</w:t>
      </w:r>
      <w:proofErr w:type="spellEnd"/>
      <w:r w:rsidRPr="008447AA">
        <w:t>.</w:t>
      </w:r>
    </w:p>
    <w:p w:rsidR="008447AA" w:rsidRPr="008447AA" w:rsidRDefault="008447AA" w:rsidP="008447AA">
      <w:r>
        <w:t>В </w:t>
      </w:r>
      <w:hyperlink r:id="rId37" w:tooltip="1684 год" w:history="1">
        <w:r w:rsidRPr="008447AA">
          <w:t>1684 году</w:t>
        </w:r>
      </w:hyperlink>
      <w:r w:rsidRPr="008447AA">
        <w:t> </w:t>
      </w:r>
      <w:hyperlink r:id="rId38" w:tooltip="Лейбниц, Готфрид Вильгельм" w:history="1">
        <w:r w:rsidRPr="008447AA">
          <w:t>Готфрид Лейбниц</w:t>
        </w:r>
      </w:hyperlink>
      <w:r w:rsidRPr="008447AA">
        <w:t> в сочинении </w:t>
      </w:r>
      <w:proofErr w:type="spellStart"/>
      <w:r w:rsidRPr="008447AA">
        <w:t>Nova</w:t>
      </w:r>
      <w:proofErr w:type="spellEnd"/>
      <w:r w:rsidRPr="008447AA">
        <w:t xml:space="preserve"> </w:t>
      </w:r>
      <w:proofErr w:type="spellStart"/>
      <w:r w:rsidRPr="008447AA">
        <w:t>Methodvs</w:t>
      </w:r>
      <w:proofErr w:type="spellEnd"/>
      <w:r w:rsidRPr="008447AA">
        <w:t xml:space="preserve"> </w:t>
      </w:r>
      <w:proofErr w:type="spellStart"/>
      <w:r w:rsidRPr="008447AA">
        <w:t>pro</w:t>
      </w:r>
      <w:proofErr w:type="spellEnd"/>
      <w:r w:rsidRPr="008447AA">
        <w:t xml:space="preserve"> </w:t>
      </w:r>
      <w:proofErr w:type="spellStart"/>
      <w:r w:rsidRPr="008447AA">
        <w:t>maximis</w:t>
      </w:r>
      <w:proofErr w:type="spellEnd"/>
      <w:r w:rsidRPr="008447AA">
        <w:t xml:space="preserve"> </w:t>
      </w:r>
      <w:proofErr w:type="spellStart"/>
      <w:r w:rsidRPr="008447AA">
        <w:t>et</w:t>
      </w:r>
      <w:proofErr w:type="spellEnd"/>
      <w:r w:rsidRPr="008447AA">
        <w:t xml:space="preserve"> </w:t>
      </w:r>
      <w:proofErr w:type="spellStart"/>
      <w:r w:rsidRPr="008447AA">
        <w:t>minimis</w:t>
      </w:r>
      <w:proofErr w:type="spellEnd"/>
      <w:r w:rsidRPr="008447AA">
        <w:t xml:space="preserve">, </w:t>
      </w:r>
      <w:proofErr w:type="spellStart"/>
      <w:r w:rsidRPr="008447AA">
        <w:t>itemque</w:t>
      </w:r>
      <w:proofErr w:type="spellEnd"/>
      <w:r w:rsidRPr="008447AA">
        <w:t xml:space="preserve"> </w:t>
      </w:r>
      <w:proofErr w:type="spellStart"/>
      <w:r w:rsidRPr="008447AA">
        <w:t>tangentibus</w:t>
      </w:r>
      <w:proofErr w:type="spellEnd"/>
      <w:r w:rsidRPr="008447AA">
        <w:t>… впервые использовал слово «алгоритм» (</w:t>
      </w:r>
      <w:proofErr w:type="spellStart"/>
      <w:r w:rsidRPr="008447AA">
        <w:t>Algorithmo</w:t>
      </w:r>
      <w:proofErr w:type="spellEnd"/>
      <w:r w:rsidRPr="008447AA">
        <w:t>) в ещё более широком смысле: как систематический способ решения проблем дифференциального исчисления.</w:t>
      </w:r>
    </w:p>
    <w:p w:rsidR="008447AA" w:rsidRDefault="008447AA" w:rsidP="008447AA">
      <w:r>
        <w:t>В </w:t>
      </w:r>
      <w:hyperlink r:id="rId39" w:tooltip="XVIII век" w:history="1">
        <w:r w:rsidRPr="008447AA">
          <w:t>XVIII веке</w:t>
        </w:r>
      </w:hyperlink>
      <w:r w:rsidRPr="008447AA">
        <w:t> в одном из германских математических словарей, </w:t>
      </w:r>
      <w:proofErr w:type="spellStart"/>
      <w:r w:rsidRPr="008447AA">
        <w:t>Vollstandiges</w:t>
      </w:r>
      <w:proofErr w:type="spellEnd"/>
      <w:r w:rsidRPr="008447AA">
        <w:t xml:space="preserve"> </w:t>
      </w:r>
      <w:proofErr w:type="spellStart"/>
      <w:r w:rsidRPr="008447AA">
        <w:t>mathematisches</w:t>
      </w:r>
      <w:proofErr w:type="spellEnd"/>
      <w:r w:rsidRPr="008447AA">
        <w:t xml:space="preserve"> </w:t>
      </w:r>
      <w:proofErr w:type="spellStart"/>
      <w:r w:rsidRPr="008447AA">
        <w:t>Lexicon</w:t>
      </w:r>
      <w:proofErr w:type="spellEnd"/>
      <w:r w:rsidRPr="008447AA">
        <w:t> (изданном в </w:t>
      </w:r>
      <w:hyperlink r:id="rId40" w:tooltip="Лейпциг" w:history="1">
        <w:r w:rsidRPr="008447AA">
          <w:t>Лейпциге</w:t>
        </w:r>
      </w:hyperlink>
      <w:r w:rsidRPr="008447AA">
        <w:t> в </w:t>
      </w:r>
      <w:hyperlink r:id="rId41" w:tooltip="1747" w:history="1">
        <w:r w:rsidRPr="008447AA">
          <w:t>1747</w:t>
        </w:r>
      </w:hyperlink>
      <w:r w:rsidRPr="008447AA">
        <w:t> г.), термин </w:t>
      </w:r>
      <w:proofErr w:type="spellStart"/>
      <w:r w:rsidRPr="008447AA">
        <w:t>algorithmus</w:t>
      </w:r>
      <w:proofErr w:type="spellEnd"/>
      <w:r w:rsidRPr="008447AA">
        <w:t> всё ещё объясняе</w:t>
      </w:r>
      <w:r>
        <w:t xml:space="preserve">тся как понятие о четырёх арифметических операциях. Но такое значение не было единственным, ведь терминология математической науки в те времена ещё только формировалась. В частности, </w:t>
      </w:r>
      <w:r w:rsidRPr="008447AA">
        <w:t>выражение </w:t>
      </w:r>
      <w:proofErr w:type="spellStart"/>
      <w:r w:rsidRPr="008447AA">
        <w:t>algorithmus</w:t>
      </w:r>
      <w:proofErr w:type="spellEnd"/>
      <w:r w:rsidRPr="008447AA">
        <w:t xml:space="preserve"> </w:t>
      </w:r>
      <w:proofErr w:type="spellStart"/>
      <w:r w:rsidRPr="008447AA">
        <w:t>infinitesimalis</w:t>
      </w:r>
      <w:proofErr w:type="spellEnd"/>
      <w:r w:rsidRPr="008447AA">
        <w:t> применялось к способам выполнения действий с бесконечно малыми величинами. Пользовался словом алгоритм и </w:t>
      </w:r>
      <w:hyperlink r:id="rId42" w:tooltip="Леонард Эйлер" w:history="1">
        <w:r w:rsidRPr="008447AA">
          <w:t>Леонард Эйлер</w:t>
        </w:r>
      </w:hyperlink>
      <w:r w:rsidRPr="008447AA">
        <w:t>, одна из</w:t>
      </w:r>
      <w:r>
        <w:t xml:space="preserve"> работ которого так и называется — «Использование нового алгоритма для решения проблемы </w:t>
      </w:r>
      <w:proofErr w:type="spellStart"/>
      <w:r>
        <w:t>Пелля</w:t>
      </w:r>
      <w:proofErr w:type="spellEnd"/>
      <w:r w:rsidRPr="008447AA">
        <w:t>» (</w:t>
      </w:r>
      <w:proofErr w:type="spellStart"/>
      <w:r w:rsidRPr="008447AA">
        <w:t>De</w:t>
      </w:r>
      <w:proofErr w:type="spellEnd"/>
      <w:r w:rsidRPr="008447AA">
        <w:t xml:space="preserve"> </w:t>
      </w:r>
      <w:proofErr w:type="spellStart"/>
      <w:r w:rsidRPr="008447AA">
        <w:t>usu</w:t>
      </w:r>
      <w:proofErr w:type="spellEnd"/>
      <w:r w:rsidRPr="008447AA">
        <w:t xml:space="preserve"> </w:t>
      </w:r>
      <w:proofErr w:type="spellStart"/>
      <w:r w:rsidRPr="008447AA">
        <w:t>novi</w:t>
      </w:r>
      <w:proofErr w:type="spellEnd"/>
      <w:r w:rsidRPr="008447AA">
        <w:t xml:space="preserve"> </w:t>
      </w:r>
      <w:proofErr w:type="spellStart"/>
      <w:r w:rsidRPr="008447AA">
        <w:t>algorithmi</w:t>
      </w:r>
      <w:proofErr w:type="spellEnd"/>
      <w:r w:rsidRPr="008447AA">
        <w:t xml:space="preserve"> </w:t>
      </w:r>
      <w:proofErr w:type="spellStart"/>
      <w:r w:rsidRPr="008447AA">
        <w:t>in</w:t>
      </w:r>
      <w:proofErr w:type="spellEnd"/>
      <w:r w:rsidRPr="008447AA">
        <w:t xml:space="preserve"> </w:t>
      </w:r>
      <w:proofErr w:type="spellStart"/>
      <w:r w:rsidRPr="008447AA">
        <w:t>problemate</w:t>
      </w:r>
      <w:proofErr w:type="spellEnd"/>
      <w:r w:rsidRPr="008447AA">
        <w:t xml:space="preserve"> </w:t>
      </w:r>
      <w:proofErr w:type="spellStart"/>
      <w:r w:rsidRPr="008447AA">
        <w:t>Pelliano</w:t>
      </w:r>
      <w:proofErr w:type="spellEnd"/>
      <w:r w:rsidRPr="008447AA">
        <w:t xml:space="preserve"> </w:t>
      </w:r>
      <w:proofErr w:type="spellStart"/>
      <w:r w:rsidRPr="008447AA">
        <w:t>solvendo</w:t>
      </w:r>
      <w:proofErr w:type="spellEnd"/>
      <w:r w:rsidRPr="008447AA">
        <w:t>). Мы видим, что понимание</w:t>
      </w:r>
      <w:r>
        <w:t xml:space="preserve"> Эйлером алгоритма как синонима способа решения задачи уже очень близко к </w:t>
      </w:r>
      <w:proofErr w:type="gramStart"/>
      <w:r>
        <w:t>современному</w:t>
      </w:r>
      <w:proofErr w:type="gramEnd"/>
      <w:r>
        <w:t>.</w:t>
      </w:r>
    </w:p>
    <w:p w:rsidR="008447AA" w:rsidRDefault="008447AA" w:rsidP="008447AA">
      <w:r>
        <w:t>Однако потребовалось ещё почти два столетия, чтобы все старинные значения слова вышли из употребления. Этот процесс можно проследить на примере проникновения слова «алгоритм» в русский язык.</w:t>
      </w:r>
    </w:p>
    <w:p w:rsidR="008447AA" w:rsidRDefault="008447AA" w:rsidP="008447AA">
      <w:r w:rsidRPr="008447AA">
        <w:lastRenderedPageBreak/>
        <w:t>Историки датируют </w:t>
      </w:r>
      <w:hyperlink r:id="rId43" w:tooltip="1691 год" w:history="1">
        <w:r w:rsidRPr="008447AA">
          <w:t>1691 годом</w:t>
        </w:r>
      </w:hyperlink>
      <w:r w:rsidRPr="008447AA">
        <w:t> один из списков древнерусского учебника арифметики, известного как «Счётная мудрость</w:t>
      </w:r>
      <w:r>
        <w:t>». Это сочинение известно во многих вариантах (</w:t>
      </w:r>
      <w:r w:rsidRPr="008447AA">
        <w:t>самые ранние из них почти на сто лет старше) и восходит к ещё более древним рукописям </w:t>
      </w:r>
      <w:hyperlink r:id="rId44" w:tooltip="XVI" w:history="1">
        <w:r w:rsidRPr="008447AA">
          <w:t>XVI</w:t>
        </w:r>
      </w:hyperlink>
      <w:r w:rsidRPr="008447AA">
        <w:t> в. По ним можно проследить, как знание арабских цифр и правил действий с ними постепенно</w:t>
      </w:r>
      <w:r>
        <w:t xml:space="preserve"> распространялось на Руси. Полное название этого учебника — «Сия книга, глаголемая </w:t>
      </w:r>
      <w:proofErr w:type="spellStart"/>
      <w:r>
        <w:t>по-еллински</w:t>
      </w:r>
      <w:proofErr w:type="spellEnd"/>
      <w:r>
        <w:t xml:space="preserve"> и по-гречески арифметика, а по-немецки </w:t>
      </w:r>
      <w:proofErr w:type="spellStart"/>
      <w:r>
        <w:t>алгоризма</w:t>
      </w:r>
      <w:proofErr w:type="spellEnd"/>
      <w:r>
        <w:t>, а по-русски цифирная счётная мудрость».</w:t>
      </w:r>
    </w:p>
    <w:p w:rsidR="008447AA" w:rsidRPr="008447AA" w:rsidRDefault="008447AA" w:rsidP="008447AA">
      <w:r>
        <w:t xml:space="preserve">Таким образом, слово «алгоритм» понималось первыми русскими математиками так же, как и в Западной Европе. Однако его не было ни в </w:t>
      </w:r>
      <w:r w:rsidRPr="008447AA">
        <w:t>знаменитом </w:t>
      </w:r>
      <w:hyperlink r:id="rId45" w:tooltip="Толковый словарь живого великорусского языка" w:history="1">
        <w:r w:rsidRPr="008447AA">
          <w:t>словаре В. И. Даля</w:t>
        </w:r>
      </w:hyperlink>
      <w:r w:rsidRPr="008447AA">
        <w:t>, ни спустя сто лет в «Толковом словаре русского языка» под редакцией Д. Н. Ушакова (1935 г.</w:t>
      </w:r>
      <w:r>
        <w:t>). Однако к началу XX в. для математиков слово «алгоритм» уже означало любой арифметический или алгебраический процесс, выполняемый по строго определённым правилам, и это объяснение также даётся в следующих изданиях БСЭ.</w:t>
      </w:r>
    </w:p>
    <w:p w:rsidR="008447AA" w:rsidRDefault="008447AA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p w:rsidR="00B96C34" w:rsidRDefault="00C267A2" w:rsidP="008447AA">
      <w:pPr>
        <w:pStyle w:val="1"/>
      </w:pPr>
      <w:r>
        <w:lastRenderedPageBreak/>
        <w:t>Свойства алгоритмов</w:t>
      </w:r>
    </w:p>
    <w:p w:rsidR="00C267A2" w:rsidRDefault="00C267A2" w:rsidP="00C267A2">
      <w:r>
        <w:t>Различные определения алгоритма в явной или неявной форме содержат следующий ряд общих требований:</w:t>
      </w:r>
    </w:p>
    <w:p w:rsidR="00C267A2" w:rsidRDefault="00C267A2" w:rsidP="001068EB">
      <w:pPr>
        <w:pStyle w:val="ae"/>
        <w:numPr>
          <w:ilvl w:val="0"/>
          <w:numId w:val="9"/>
        </w:numPr>
      </w:pPr>
      <w:r w:rsidRPr="00C267A2">
        <w:t>Дискретность — алгоритм</w:t>
      </w:r>
      <w:r>
        <w:t xml:space="preserve"> долж</w:t>
      </w:r>
      <w:r w:rsidR="008447AA">
        <w:t xml:space="preserve">ен представлять процесс решения </w:t>
      </w:r>
      <w:r>
        <w:t>задачи как упорядоченное выполнение некоторых простых шагов. При этом для выполнения каждого шага алгоритма требуется конечный отрезок времени, то есть преобразование исходных данных в результат осуществляется во времени дискретно.</w:t>
      </w:r>
    </w:p>
    <w:p w:rsidR="00C267A2" w:rsidRDefault="00C267A2" w:rsidP="001068EB">
      <w:pPr>
        <w:pStyle w:val="ae"/>
        <w:numPr>
          <w:ilvl w:val="0"/>
          <w:numId w:val="3"/>
        </w:numPr>
      </w:pPr>
      <w:r w:rsidRPr="00C267A2">
        <w:t>Детерминированность (определённость</w:t>
      </w:r>
      <w:r>
        <w:t xml:space="preserve">). В каждый момент </w:t>
      </w:r>
      <w:proofErr w:type="gramStart"/>
      <w:r>
        <w:t>времени</w:t>
      </w:r>
      <w:proofErr w:type="gramEnd"/>
      <w:r>
        <w:t xml:space="preserve"> следующий шаг работы однозначно определяется состоянием системы. Таким образом, алгоритм выдаёт один и тот же результат для одних и тех же исходных данных. В современной трактовке у разных реализаций одного и того же алгоритма должен быть </w:t>
      </w:r>
      <w:r w:rsidRPr="00C267A2">
        <w:t>изоморфный </w:t>
      </w:r>
      <w:hyperlink r:id="rId46" w:tooltip="Граф алгоритма" w:history="1">
        <w:r w:rsidRPr="00C267A2">
          <w:t>граф</w:t>
        </w:r>
      </w:hyperlink>
      <w:r w:rsidRPr="00C267A2">
        <w:t>.</w:t>
      </w:r>
      <w:r>
        <w:t xml:space="preserve"> С другой стороны, существуют вероятностные алгоритмы, в которых следующий шаг работы зависит от текущего состояния системы и генерируемого случайного числа. Однако при включении метода генерации случайных чисел в список «исходных данных» вероятностный алгоритм становится подвидом обычного.</w:t>
      </w:r>
    </w:p>
    <w:p w:rsidR="00C267A2" w:rsidRDefault="00C267A2" w:rsidP="001068EB">
      <w:pPr>
        <w:pStyle w:val="ae"/>
        <w:numPr>
          <w:ilvl w:val="0"/>
          <w:numId w:val="4"/>
        </w:numPr>
      </w:pPr>
      <w:r>
        <w:t>Понятность — алгоритм должен включать только те команды, которые доступны исполнителю и входят в его систему команд.</w:t>
      </w:r>
    </w:p>
    <w:p w:rsidR="00C267A2" w:rsidRDefault="00C267A2" w:rsidP="001068EB">
      <w:pPr>
        <w:pStyle w:val="ae"/>
        <w:numPr>
          <w:ilvl w:val="0"/>
          <w:numId w:val="5"/>
        </w:numPr>
      </w:pPr>
      <w:proofErr w:type="spellStart"/>
      <w:r>
        <w:t>Завершаемость</w:t>
      </w:r>
      <w:proofErr w:type="spellEnd"/>
      <w:r>
        <w:t xml:space="preserve"> (конечность) — в более узком понимании алгоритма как математической функции, при правильно заданных начальных данных алгоритм должен завершать работу и выдавать результат за определённое число шагов. </w:t>
      </w:r>
      <w:r w:rsidRPr="00C267A2">
        <w:t>Дональд Кнут процедуру</w:t>
      </w:r>
      <w:r>
        <w:t xml:space="preserve">, которая удовлетворяет всем свойствам алгоритма, кроме, возможно, конечности, </w:t>
      </w:r>
      <w:r w:rsidRPr="00C267A2">
        <w:t>называет методом</w:t>
      </w:r>
      <w:r w:rsidRPr="00C267A2">
        <w:rPr>
          <w:i/>
          <w:iCs/>
        </w:rPr>
        <w:t xml:space="preserve"> </w:t>
      </w:r>
      <w:r w:rsidRPr="00C267A2">
        <w:t>вычисления (англ. </w:t>
      </w:r>
      <w:proofErr w:type="spellStart"/>
      <w:r w:rsidRPr="00C267A2">
        <w:t>computational</w:t>
      </w:r>
      <w:proofErr w:type="spellEnd"/>
      <w:r w:rsidRPr="00C267A2">
        <w:t xml:space="preserve"> </w:t>
      </w:r>
      <w:proofErr w:type="spellStart"/>
      <w:r w:rsidRPr="00C267A2">
        <w:t>method</w:t>
      </w:r>
      <w:proofErr w:type="spellEnd"/>
      <w:r w:rsidRPr="00C267A2">
        <w:t>).</w:t>
      </w:r>
      <w:r>
        <w:t xml:space="preserve"> Однако довольно часто </w:t>
      </w:r>
      <w:r>
        <w:lastRenderedPageBreak/>
        <w:t xml:space="preserve">определение алгоритма не включает </w:t>
      </w:r>
      <w:proofErr w:type="spellStart"/>
      <w:r w:rsidRPr="00C267A2">
        <w:t>завершаемость</w:t>
      </w:r>
      <w:proofErr w:type="spellEnd"/>
      <w:r w:rsidRPr="00C267A2">
        <w:t xml:space="preserve"> за конечное время.</w:t>
      </w:r>
      <w:r>
        <w:t xml:space="preserve"> В этом случае алгоритм (метод вычисления</w:t>
      </w:r>
      <w:r w:rsidRPr="00C267A2">
        <w:t>) определяет частичную функцию.</w:t>
      </w:r>
      <w:r>
        <w:t xml:space="preserve"> </w:t>
      </w:r>
      <w:r w:rsidRPr="00C267A2">
        <w:t>Для вероятностных алгоритмов </w:t>
      </w:r>
      <w:proofErr w:type="spellStart"/>
      <w:proofErr w:type="gramStart"/>
      <w:r w:rsidRPr="00C267A2">
        <w:t>завершаемость</w:t>
      </w:r>
      <w:proofErr w:type="spellEnd"/>
      <w:proofErr w:type="gramEnd"/>
      <w:r>
        <w:t xml:space="preserve"> как правило означает, что алгоритм выдаёт результат с вероятностью 1 для любых правильно заданных начальных данных (то есть может в некоторых случаях не завершиться, но вероятность этого должна быть равна 0).</w:t>
      </w:r>
    </w:p>
    <w:p w:rsidR="00C267A2" w:rsidRDefault="00C267A2" w:rsidP="001068EB">
      <w:pPr>
        <w:pStyle w:val="ae"/>
        <w:numPr>
          <w:ilvl w:val="0"/>
          <w:numId w:val="6"/>
        </w:numPr>
      </w:pPr>
      <w:r>
        <w:t>Массовость (универсальность). Алгоритм должен быть применим к разным наборам начальных данных.</w:t>
      </w:r>
    </w:p>
    <w:p w:rsidR="00B96C34" w:rsidRPr="00B96C34" w:rsidRDefault="00C267A2" w:rsidP="001068EB">
      <w:pPr>
        <w:pStyle w:val="ae"/>
        <w:numPr>
          <w:ilvl w:val="0"/>
          <w:numId w:val="7"/>
        </w:numPr>
      </w:pPr>
      <w:r>
        <w:t>Результативность — завершение алгоритма определёнными результатами.</w:t>
      </w:r>
    </w:p>
    <w:sectPr w:rsidR="00B96C34" w:rsidRPr="00B96C34">
      <w:head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1F8" w:rsidRDefault="00F701F8" w:rsidP="00F701F8">
      <w:pPr>
        <w:spacing w:line="240" w:lineRule="auto"/>
      </w:pPr>
      <w:r>
        <w:separator/>
      </w:r>
    </w:p>
  </w:endnote>
  <w:endnote w:type="continuationSeparator" w:id="0">
    <w:p w:rsidR="00F701F8" w:rsidRDefault="00F701F8" w:rsidP="00F70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1F8" w:rsidRDefault="00F701F8" w:rsidP="00F701F8">
      <w:pPr>
        <w:spacing w:line="240" w:lineRule="auto"/>
      </w:pPr>
      <w:r>
        <w:separator/>
      </w:r>
    </w:p>
  </w:footnote>
  <w:footnote w:type="continuationSeparator" w:id="0">
    <w:p w:rsidR="00F701F8" w:rsidRDefault="00F701F8" w:rsidP="00F70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162197"/>
      <w:docPartObj>
        <w:docPartGallery w:val="Page Numbers (Top of Page)"/>
        <w:docPartUnique/>
      </w:docPartObj>
    </w:sdtPr>
    <w:sdtEndPr/>
    <w:sdtContent>
      <w:p w:rsidR="00F701F8" w:rsidRDefault="00F701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8EB">
          <w:rPr>
            <w:noProof/>
          </w:rPr>
          <w:t>4</w:t>
        </w:r>
        <w:r>
          <w:fldChar w:fldCharType="end"/>
        </w:r>
      </w:p>
    </w:sdtContent>
  </w:sdt>
  <w:p w:rsidR="00F701F8" w:rsidRDefault="00F701F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A7E"/>
    <w:multiLevelType w:val="hybridMultilevel"/>
    <w:tmpl w:val="489C0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6B7A60"/>
    <w:multiLevelType w:val="hybridMultilevel"/>
    <w:tmpl w:val="2ECA8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B97EDA"/>
    <w:multiLevelType w:val="hybridMultilevel"/>
    <w:tmpl w:val="688A1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9E45AC"/>
    <w:multiLevelType w:val="hybridMultilevel"/>
    <w:tmpl w:val="49CEF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79497B"/>
    <w:multiLevelType w:val="hybridMultilevel"/>
    <w:tmpl w:val="58E01584"/>
    <w:lvl w:ilvl="0" w:tplc="6D605DB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894028"/>
    <w:multiLevelType w:val="hybridMultilevel"/>
    <w:tmpl w:val="FB1AE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C64A43"/>
    <w:multiLevelType w:val="multilevel"/>
    <w:tmpl w:val="594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08578C"/>
    <w:multiLevelType w:val="hybridMultilevel"/>
    <w:tmpl w:val="A9720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D2606D"/>
    <w:multiLevelType w:val="hybridMultilevel"/>
    <w:tmpl w:val="FC68C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F8"/>
    <w:rsid w:val="000A7705"/>
    <w:rsid w:val="001068EB"/>
    <w:rsid w:val="004A0C66"/>
    <w:rsid w:val="007E0024"/>
    <w:rsid w:val="008447AA"/>
    <w:rsid w:val="00B96C34"/>
    <w:rsid w:val="00C267A2"/>
    <w:rsid w:val="00F7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F701F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01F8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1F8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F7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01F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01F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701F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01F8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701F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701F8"/>
    <w:pPr>
      <w:outlineLvl w:val="9"/>
    </w:pPr>
    <w:rPr>
      <w:rFonts w:asciiTheme="majorHAnsi" w:hAnsiTheme="majorHAnsi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701F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F701F8"/>
    <w:pPr>
      <w:tabs>
        <w:tab w:val="right" w:leader="dot" w:pos="9345"/>
      </w:tabs>
      <w:ind w:firstLine="0"/>
      <w:jc w:val="center"/>
    </w:pPr>
  </w:style>
  <w:style w:type="paragraph" w:styleId="3">
    <w:name w:val="toc 3"/>
    <w:basedOn w:val="a"/>
    <w:next w:val="a"/>
    <w:autoRedefine/>
    <w:uiPriority w:val="39"/>
    <w:unhideWhenUsed/>
    <w:qFormat/>
    <w:rsid w:val="00F701F8"/>
    <w:pPr>
      <w:spacing w:after="100"/>
      <w:ind w:left="44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70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01F8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701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F701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C267A2"/>
  </w:style>
  <w:style w:type="paragraph" w:styleId="ae">
    <w:name w:val="List Paragraph"/>
    <w:basedOn w:val="a"/>
    <w:uiPriority w:val="34"/>
    <w:qFormat/>
    <w:rsid w:val="00C26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F701F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01F8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1F8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F7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01F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01F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701F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01F8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701F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701F8"/>
    <w:pPr>
      <w:outlineLvl w:val="9"/>
    </w:pPr>
    <w:rPr>
      <w:rFonts w:asciiTheme="majorHAnsi" w:hAnsiTheme="majorHAnsi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701F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F701F8"/>
    <w:pPr>
      <w:tabs>
        <w:tab w:val="right" w:leader="dot" w:pos="9345"/>
      </w:tabs>
      <w:ind w:firstLine="0"/>
      <w:jc w:val="center"/>
    </w:pPr>
  </w:style>
  <w:style w:type="paragraph" w:styleId="3">
    <w:name w:val="toc 3"/>
    <w:basedOn w:val="a"/>
    <w:next w:val="a"/>
    <w:autoRedefine/>
    <w:uiPriority w:val="39"/>
    <w:unhideWhenUsed/>
    <w:qFormat/>
    <w:rsid w:val="00F701F8"/>
    <w:pPr>
      <w:spacing w:after="100"/>
      <w:ind w:left="44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70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01F8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701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F701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C267A2"/>
  </w:style>
  <w:style w:type="paragraph" w:styleId="ae">
    <w:name w:val="List Paragraph"/>
    <w:basedOn w:val="a"/>
    <w:uiPriority w:val="34"/>
    <w:qFormat/>
    <w:rsid w:val="00C2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0%BE%D0%BC%D0%B0%D0%BD_%D0%BE_%D0%A0%D0%BE%D0%B7%D0%B5" TargetMode="External"/><Relationship Id="rId18" Type="http://schemas.openxmlformats.org/officeDocument/2006/relationships/hyperlink" Target="https://ru.wikipedia.org/wiki/%D0%9F%D1%82%D0%BE%D0%BB%D0%B5%D0%BC%D0%B5%D0%B9" TargetMode="External"/><Relationship Id="rId26" Type="http://schemas.openxmlformats.org/officeDocument/2006/relationships/hyperlink" Target="https://ru.wikipedia.org/wiki/1957" TargetMode="External"/><Relationship Id="rId39" Type="http://schemas.openxmlformats.org/officeDocument/2006/relationships/hyperlink" Target="https://ru.wikipedia.org/wiki/XVIII_%D0%B2%D0%B5%D0%B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4%D0%B6%D0%B5%D1%84%D1%80%D0%B8_%D0%A7%D0%BE%D1%81%D0%B5%D1%80" TargetMode="External"/><Relationship Id="rId34" Type="http://schemas.openxmlformats.org/officeDocument/2006/relationships/hyperlink" Target="https://ru.wikipedia.org/wiki/XVII_%D0%B2%D0%B5%D0%BA" TargetMode="External"/><Relationship Id="rId42" Type="http://schemas.openxmlformats.org/officeDocument/2006/relationships/hyperlink" Target="https://ru.wikipedia.org/wiki/%D0%9B%D0%B5%D0%BE%D0%BD%D0%B0%D1%80%D0%B4_%D0%AD%D0%B9%D0%BB%D0%B5%D1%80" TargetMode="External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17" Type="http://schemas.openxmlformats.org/officeDocument/2006/relationships/hyperlink" Target="https://ru.wikipedia.org/wiki/%D0%95%D0%B2%D0%BA%D0%BB%D0%B8%D0%B4" TargetMode="External"/><Relationship Id="rId25" Type="http://schemas.openxmlformats.org/officeDocument/2006/relationships/hyperlink" Target="https://ru.wikipedia.org/wiki/%D0%95%D0%B2%D1%80%D0%BE%D0%BF%D0%B5%D0%B9%D1%81%D0%BA%D0%B8%D0%B5_%D1%8F%D0%B7%D1%8B%D0%BA%D0%B8" TargetMode="External"/><Relationship Id="rId33" Type="http://schemas.openxmlformats.org/officeDocument/2006/relationships/hyperlink" Target="https://ru.wikipedia.org/wiki/%D0%9B%D0%B8%D0%BE%D0%BD" TargetMode="External"/><Relationship Id="rId38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46" Type="http://schemas.openxmlformats.org/officeDocument/2006/relationships/hyperlink" Target="https://ru.wikipedia.org/wiki/%D0%93%D1%80%D0%B0%D1%84_%D0%B0%D0%BB%D0%B3%D0%BE%D1%80%D0%B8%D1%82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1%80%D0%B8%D1%81%D1%82%D0%BE%D1%82%D0%B5%D0%BB%D1%8C" TargetMode="External"/><Relationship Id="rId20" Type="http://schemas.openxmlformats.org/officeDocument/2006/relationships/hyperlink" Target="https://ru.wikipedia.org/wiki/%D0%AF%D1%81%D0%BE%D0%BD" TargetMode="External"/><Relationship Id="rId29" Type="http://schemas.openxmlformats.org/officeDocument/2006/relationships/hyperlink" Target="https://ru.wikipedia.org/wiki/%D0%A2%D1%80%D1%83%D0%B2%D0%B5%D1%80%D1%8B" TargetMode="External"/><Relationship Id="rId41" Type="http://schemas.openxmlformats.org/officeDocument/2006/relationships/hyperlink" Target="https://ru.wikipedia.org/wiki/174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E%D0%B0%D0%BD%D0%BD_%D0%A1%D0%B0%D0%BA%D1%80%D0%BE%D0%B1%D0%BE%D1%81%D0%BA%D0%BE" TargetMode="External"/><Relationship Id="rId24" Type="http://schemas.openxmlformats.org/officeDocument/2006/relationships/hyperlink" Target="https://ru.wikipedia.org/wiki/%D0%90%D0%B1%D0%B0%D0%BA_(%D0%BC%D0%B0%D1%82%D0%B5%D0%BC%D0%B0%D1%82%D0%B8%D0%BA%D0%B0)" TargetMode="External"/><Relationship Id="rId32" Type="http://schemas.openxmlformats.org/officeDocument/2006/relationships/hyperlink" Target="https://ru.wikipedia.org/wiki/%D0%A8%D1%8E%D0%BA%D0%B5,_%D0%9D%D0%B8%D0%BA%D0%BE%D0%BB%D1%8F" TargetMode="External"/><Relationship Id="rId37" Type="http://schemas.openxmlformats.org/officeDocument/2006/relationships/hyperlink" Target="https://ru.wikipedia.org/wiki/1684_%D0%B3%D0%BE%D0%B4" TargetMode="External"/><Relationship Id="rId40" Type="http://schemas.openxmlformats.org/officeDocument/2006/relationships/hyperlink" Target="https://ru.wikipedia.org/wiki/%D0%9B%D0%B5%D0%B9%D0%BF%D1%86%D0%B8%D0%B3" TargetMode="External"/><Relationship Id="rId45" Type="http://schemas.openxmlformats.org/officeDocument/2006/relationships/hyperlink" Target="https://ru.wikipedia.org/wiki/%D0%A2%D0%BE%D0%BB%D0%BA%D0%BE%D0%B2%D1%8B%D0%B9_%D1%81%D0%BB%D0%BE%D0%B2%D0%B0%D1%80%D1%8C_%D0%B6%D0%B8%D0%B2%D0%BE%D0%B3%D0%BE_%D0%B2%D0%B5%D0%BB%D0%B8%D0%BA%D0%BE%D1%80%D1%83%D1%81%D1%81%D0%BA%D0%BE%D0%B3%D0%BE_%D1%8F%D0%B7%D1%8B%D0%BA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B%D0%B0%D1%82%D0%BE%D0%BD" TargetMode="External"/><Relationship Id="rId23" Type="http://schemas.openxmlformats.org/officeDocument/2006/relationships/hyperlink" Target="https://ru.wikipedia.org/wiki/1369" TargetMode="External"/><Relationship Id="rId28" Type="http://schemas.openxmlformats.org/officeDocument/2006/relationships/hyperlink" Target="https://ru.wikipedia.org/wiki/%D0%A4%D0%B8%D1%82%D0%B0" TargetMode="External"/><Relationship Id="rId36" Type="http://schemas.openxmlformats.org/officeDocument/2006/relationships/hyperlink" Target="https://ru.wikipedia.org/wiki/%D0%9E%D1%80%D0%B5%D0%BC,_%D0%9D%D0%B8%D0%BA%D0%BE%D0%BB%D0%B0%D0%B9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1250_%D0%B3%D0%BE%D0%B4" TargetMode="External"/><Relationship Id="rId19" Type="http://schemas.openxmlformats.org/officeDocument/2006/relationships/hyperlink" Target="https://ru.wikipedia.org/wiki/%D0%90%D1%80%D0%B3%D0%BE_(%D0%BA%D0%BE%D1%80%D0%B0%D0%B1%D0%BB%D1%8C)" TargetMode="External"/><Relationship Id="rId31" Type="http://schemas.openxmlformats.org/officeDocument/2006/relationships/hyperlink" Target="https://ru.wikipedia.org/wiki/%D0%9F%D0%B0%D0%BF%D0%B0_%D1%80%D0%B8%D0%BC%D1%81%D0%BA%D0%B8%D0%B9" TargetMode="External"/><Relationship Id="rId44" Type="http://schemas.openxmlformats.org/officeDocument/2006/relationships/hyperlink" Target="https://ru.wikipedia.org/wiki/X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1%8C-%D0%A5%D0%BE%D1%80%D0%B5%D0%B7%D0%BC%D0%B8" TargetMode="External"/><Relationship Id="rId14" Type="http://schemas.openxmlformats.org/officeDocument/2006/relationships/hyperlink" Target="https://ru.wikipedia.org/wiki/%D0%96%D0%B0%D0%BD_%D0%B4%D0%B5_%D0%9C%D0%B5%D0%BD" TargetMode="External"/><Relationship Id="rId22" Type="http://schemas.openxmlformats.org/officeDocument/2006/relationships/hyperlink" Target="https://ru.wikipedia.org/wiki/%D0%A7%D0%BE%D1%81%D0%B5%D1%80,_%D0%94%D0%B6%D0%B5%D1%84%D1%84%D1%80%D0%B8" TargetMode="External"/><Relationship Id="rId27" Type="http://schemas.openxmlformats.org/officeDocument/2006/relationships/hyperlink" Target="https://ru.wikipedia.org/wiki/%D0%AD%D0%BD%D1%86%D0%B8%D0%BA%D0%BB%D0%BE%D0%BF%D0%B5%D0%B4%D0%B8%D1%87%D0%B5%D1%81%D0%BA%D0%B8%D0%B9_%D1%81%D0%BB%D0%BE%D0%B2%D0%B0%D1%80%D1%8C_%D0%91%D1%80%D0%BE%D0%BA%D0%B3%D0%B0%D1%83%D0%B7%D0%B0_%D0%B8_%D0%95%D1%84%D1%80%D0%BE%D0%BD%D0%B0" TargetMode="External"/><Relationship Id="rId30" Type="http://schemas.openxmlformats.org/officeDocument/2006/relationships/hyperlink" Target="https://ru.wikipedia.org/wiki/%D0%A1%D0%B8%D0%BB%D1%8C%D0%B2%D0%B5%D1%81%D1%82%D1%80_II_(%D0%BF%D0%B0%D0%BF%D0%B0_%D1%80%D0%B8%D0%BC%D1%81%D0%BA%D0%B8%D0%B9)" TargetMode="External"/><Relationship Id="rId35" Type="http://schemas.openxmlformats.org/officeDocument/2006/relationships/hyperlink" Target="https://ru.wikipedia.org/wiki/%D0%9F%D1%83%D1%80%D0%B1%D0%B0%D1%85,_%D0%93%D0%B5%D0%BE%D1%80%D0%B3" TargetMode="External"/><Relationship Id="rId43" Type="http://schemas.openxmlformats.org/officeDocument/2006/relationships/hyperlink" Target="https://ru.wikipedia.org/wiki/1691_%D0%B3%D0%BE%D0%B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2023-09-23T03:48:00Z</dcterms:created>
  <dcterms:modified xsi:type="dcterms:W3CDTF">2023-09-24T05:14:00Z</dcterms:modified>
</cp:coreProperties>
</file>