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265C" w:rsidRPr="00D4265C" w:rsidRDefault="00D4265C">
      <w:pPr>
        <w:rPr>
          <w:b/>
        </w:rPr>
      </w:pPr>
      <w:r>
        <w:rPr>
          <w:b/>
        </w:rPr>
        <w:t>Benodigdheden</w:t>
      </w:r>
    </w:p>
    <w:p w:rsidR="0076009D" w:rsidRDefault="00D4265C">
      <w:r w:rsidRPr="00D4265C">
        <w:t xml:space="preserve">Om de tamagotchi te gebruiken </w:t>
      </w:r>
      <w:r>
        <w:t xml:space="preserve">heb je alleen deze hele tamagotchi nodig. </w:t>
      </w:r>
    </w:p>
    <w:p w:rsidR="00D4265C" w:rsidRPr="00D4265C" w:rsidRDefault="00181531">
      <w:pPr>
        <w:rPr>
          <w:b/>
          <w:lang w:val="en-US"/>
        </w:rPr>
      </w:pPr>
      <w:r w:rsidRPr="00181531">
        <w:rPr>
          <w:lang w:val="en-US"/>
        </w:rPr>
        <w:drawing>
          <wp:anchor distT="0" distB="0" distL="114300" distR="114300" simplePos="0" relativeHeight="251658240" behindDoc="1" locked="0" layoutInCell="1" allowOverlap="1" wp14:anchorId="00294DAB">
            <wp:simplePos x="0" y="0"/>
            <wp:positionH relativeFrom="margin">
              <wp:align>right</wp:align>
            </wp:positionH>
            <wp:positionV relativeFrom="paragraph">
              <wp:posOffset>142875</wp:posOffset>
            </wp:positionV>
            <wp:extent cx="5943600" cy="44577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14:sizeRelH relativeFrom="page">
              <wp14:pctWidth>0</wp14:pctWidth>
            </wp14:sizeRelH>
            <wp14:sizeRelV relativeFrom="page">
              <wp14:pctHeight>0</wp14:pctHeight>
            </wp14:sizeRelV>
          </wp:anchor>
        </w:drawing>
      </w:r>
      <w:r w:rsidR="00D4265C" w:rsidRPr="00D4265C">
        <w:rPr>
          <w:b/>
          <w:lang w:val="en-US"/>
        </w:rPr>
        <w:t>Lay-out</w:t>
      </w:r>
    </w:p>
    <w:p w:rsidR="00D4265C" w:rsidRPr="00D4265C" w:rsidRDefault="00D4265C">
      <w:pPr>
        <w:rPr>
          <w:lang w:val="en-US"/>
        </w:rPr>
      </w:pPr>
    </w:p>
    <w:p w:rsidR="00D4265C" w:rsidRPr="00D4265C" w:rsidRDefault="00D4265C" w:rsidP="00D4265C">
      <w:pPr>
        <w:rPr>
          <w:lang w:val="en-US"/>
        </w:rPr>
      </w:pPr>
    </w:p>
    <w:p w:rsidR="00D4265C" w:rsidRPr="00D4265C" w:rsidRDefault="00D4265C" w:rsidP="00D4265C">
      <w:pPr>
        <w:rPr>
          <w:lang w:val="en-US"/>
        </w:rPr>
      </w:pPr>
    </w:p>
    <w:p w:rsidR="00D4265C" w:rsidRPr="00D4265C" w:rsidRDefault="00D4265C" w:rsidP="00D4265C">
      <w:pPr>
        <w:rPr>
          <w:lang w:val="en-US"/>
        </w:rPr>
      </w:pPr>
    </w:p>
    <w:p w:rsidR="00D4265C" w:rsidRPr="00D4265C" w:rsidRDefault="00D4265C" w:rsidP="00D4265C">
      <w:pPr>
        <w:rPr>
          <w:lang w:val="en-US"/>
        </w:rPr>
      </w:pPr>
    </w:p>
    <w:p w:rsidR="00D4265C" w:rsidRPr="00D4265C" w:rsidRDefault="00181531" w:rsidP="00181531">
      <w:pPr>
        <w:tabs>
          <w:tab w:val="left" w:pos="2610"/>
          <w:tab w:val="center" w:pos="4680"/>
          <w:tab w:val="left" w:pos="5220"/>
        </w:tabs>
        <w:rPr>
          <w:lang w:val="en-US"/>
        </w:rPr>
      </w:pPr>
      <w:r>
        <w:rPr>
          <w:lang w:val="en-US"/>
        </w:rPr>
        <w:tab/>
        <w:t>3.</w:t>
      </w:r>
      <w:r>
        <w:rPr>
          <w:lang w:val="en-US"/>
        </w:rPr>
        <w:tab/>
      </w:r>
      <w:r w:rsidR="00D4265C" w:rsidRPr="00D4265C">
        <w:rPr>
          <w:lang w:val="en-US"/>
        </w:rPr>
        <w:t xml:space="preserve">     </w:t>
      </w:r>
      <w:r>
        <w:rPr>
          <w:lang w:val="en-US"/>
        </w:rPr>
        <w:t>1.</w:t>
      </w:r>
    </w:p>
    <w:p w:rsidR="00D4265C" w:rsidRPr="00D4265C" w:rsidRDefault="00D4265C" w:rsidP="00D4265C">
      <w:pPr>
        <w:jc w:val="center"/>
      </w:pPr>
      <w:r>
        <w:t xml:space="preserve">     </w:t>
      </w:r>
      <w:r w:rsidR="00181531">
        <w:t>2.</w:t>
      </w:r>
    </w:p>
    <w:p w:rsidR="00D4265C" w:rsidRPr="00D4265C" w:rsidRDefault="00D4265C" w:rsidP="00D4265C">
      <w:pPr>
        <w:rPr>
          <w:lang w:val="en-US"/>
        </w:rPr>
      </w:pPr>
    </w:p>
    <w:p w:rsidR="00D4265C" w:rsidRPr="00D4265C" w:rsidRDefault="00181531" w:rsidP="00181531">
      <w:pPr>
        <w:tabs>
          <w:tab w:val="left" w:pos="5400"/>
          <w:tab w:val="left" w:pos="6870"/>
        </w:tabs>
        <w:rPr>
          <w:lang w:val="en-US"/>
        </w:rPr>
      </w:pPr>
      <w:r>
        <w:rPr>
          <w:lang w:val="en-US"/>
        </w:rPr>
        <w:tab/>
        <w:t>4.</w:t>
      </w:r>
      <w:r>
        <w:rPr>
          <w:lang w:val="en-US"/>
        </w:rPr>
        <w:tab/>
        <w:t>5.</w:t>
      </w:r>
    </w:p>
    <w:p w:rsidR="00D4265C" w:rsidRPr="00D4265C" w:rsidRDefault="00181531" w:rsidP="00181531">
      <w:pPr>
        <w:tabs>
          <w:tab w:val="left" w:pos="5400"/>
          <w:tab w:val="left" w:pos="5940"/>
          <w:tab w:val="left" w:pos="7620"/>
        </w:tabs>
        <w:rPr>
          <w:lang w:val="en-US"/>
        </w:rPr>
      </w:pPr>
      <w:r>
        <w:rPr>
          <w:lang w:val="en-US"/>
        </w:rPr>
        <w:tab/>
      </w:r>
      <w:r>
        <w:rPr>
          <w:lang w:val="en-US"/>
        </w:rPr>
        <w:tab/>
        <w:t>6.</w:t>
      </w:r>
      <w:r>
        <w:rPr>
          <w:lang w:val="en-US"/>
        </w:rPr>
        <w:tab/>
        <w:t>7.</w:t>
      </w:r>
    </w:p>
    <w:p w:rsidR="00D4265C" w:rsidRPr="00D4265C" w:rsidRDefault="00181531" w:rsidP="00181531">
      <w:pPr>
        <w:tabs>
          <w:tab w:val="left" w:pos="5400"/>
        </w:tabs>
        <w:rPr>
          <w:lang w:val="en-US"/>
        </w:rPr>
      </w:pPr>
      <w:r>
        <w:rPr>
          <w:lang w:val="en-US"/>
        </w:rPr>
        <w:tab/>
      </w:r>
    </w:p>
    <w:p w:rsidR="00D4265C" w:rsidRPr="00D4265C" w:rsidRDefault="00D4265C" w:rsidP="00D4265C">
      <w:pPr>
        <w:rPr>
          <w:lang w:val="en-US"/>
        </w:rPr>
      </w:pPr>
    </w:p>
    <w:p w:rsidR="00D4265C" w:rsidRPr="00D4265C" w:rsidRDefault="00D4265C" w:rsidP="00D4265C">
      <w:pPr>
        <w:rPr>
          <w:lang w:val="en-US"/>
        </w:rPr>
      </w:pPr>
    </w:p>
    <w:p w:rsidR="00D4265C" w:rsidRPr="00D4265C" w:rsidRDefault="00D4265C" w:rsidP="00D4265C">
      <w:pPr>
        <w:rPr>
          <w:lang w:val="en-US"/>
        </w:rPr>
      </w:pPr>
    </w:p>
    <w:p w:rsidR="00D4265C" w:rsidRPr="00D4265C" w:rsidRDefault="00D4265C" w:rsidP="00D4265C">
      <w:pPr>
        <w:rPr>
          <w:lang w:val="en-US"/>
        </w:rPr>
      </w:pPr>
    </w:p>
    <w:p w:rsidR="00D4265C" w:rsidRPr="00D4265C" w:rsidRDefault="00D4265C" w:rsidP="00D4265C">
      <w:pPr>
        <w:rPr>
          <w:lang w:val="en-US"/>
        </w:rPr>
      </w:pPr>
    </w:p>
    <w:p w:rsidR="00D4265C" w:rsidRDefault="00181531" w:rsidP="00181531">
      <w:pPr>
        <w:pStyle w:val="Lijstalinea"/>
        <w:numPr>
          <w:ilvl w:val="0"/>
          <w:numId w:val="1"/>
        </w:numPr>
      </w:pPr>
      <w:r>
        <w:t>De geselecteerde eigenschap</w:t>
      </w:r>
    </w:p>
    <w:p w:rsidR="00181531" w:rsidRDefault="00181531" w:rsidP="00181531">
      <w:pPr>
        <w:pStyle w:val="Lijstalinea"/>
        <w:numPr>
          <w:ilvl w:val="0"/>
          <w:numId w:val="1"/>
        </w:numPr>
      </w:pPr>
      <w:r>
        <w:t>De geselecteerde keuze</w:t>
      </w:r>
    </w:p>
    <w:p w:rsidR="00181531" w:rsidRDefault="00181531" w:rsidP="00181531">
      <w:pPr>
        <w:pStyle w:val="Lijstalinea"/>
        <w:numPr>
          <w:ilvl w:val="0"/>
          <w:numId w:val="1"/>
        </w:numPr>
      </w:pPr>
      <w:r>
        <w:t xml:space="preserve">De </w:t>
      </w:r>
      <w:r w:rsidR="00362709">
        <w:t>statusring</w:t>
      </w:r>
    </w:p>
    <w:p w:rsidR="00181531" w:rsidRDefault="00181531" w:rsidP="00181531">
      <w:pPr>
        <w:pStyle w:val="Lijstalinea"/>
        <w:numPr>
          <w:ilvl w:val="0"/>
          <w:numId w:val="1"/>
        </w:numPr>
      </w:pPr>
      <w:r>
        <w:t>De selectieknop voor de eigenschap</w:t>
      </w:r>
    </w:p>
    <w:p w:rsidR="00181531" w:rsidRDefault="00181531" w:rsidP="00181531">
      <w:pPr>
        <w:pStyle w:val="Lijstalinea"/>
        <w:numPr>
          <w:ilvl w:val="0"/>
          <w:numId w:val="1"/>
        </w:numPr>
      </w:pPr>
      <w:r>
        <w:t>De selectieknop voor het keuzemenu</w:t>
      </w:r>
    </w:p>
    <w:p w:rsidR="00181531" w:rsidRDefault="00181531" w:rsidP="00181531">
      <w:pPr>
        <w:pStyle w:val="Lijstalinea"/>
        <w:numPr>
          <w:ilvl w:val="0"/>
          <w:numId w:val="1"/>
        </w:numPr>
      </w:pPr>
      <w:r>
        <w:t>De aan- en uitknop</w:t>
      </w:r>
    </w:p>
    <w:p w:rsidR="00181531" w:rsidRDefault="00181531" w:rsidP="00181531">
      <w:pPr>
        <w:pStyle w:val="Lijstalinea"/>
        <w:numPr>
          <w:ilvl w:val="0"/>
          <w:numId w:val="1"/>
        </w:numPr>
      </w:pPr>
      <w:r>
        <w:t>De selectieknop</w:t>
      </w:r>
    </w:p>
    <w:p w:rsidR="00362709" w:rsidRDefault="00362709" w:rsidP="00362709">
      <w:r>
        <w:t>De statusring  (3) geeft de status van de huidig geselecteerde eigenschap aan.</w:t>
      </w:r>
      <w:r>
        <w:br/>
      </w:r>
      <w:r w:rsidRPr="00362709">
        <w:rPr>
          <w:highlight w:val="red"/>
        </w:rPr>
        <w:t>Rood</w:t>
      </w:r>
      <w:r>
        <w:t xml:space="preserve"> voor gezondheid</w:t>
      </w:r>
      <w:r>
        <w:br/>
      </w:r>
      <w:r w:rsidRPr="00362709">
        <w:rPr>
          <w:color w:val="FFFFFF" w:themeColor="background1"/>
          <w:highlight w:val="darkGreen"/>
        </w:rPr>
        <w:t>Groen</w:t>
      </w:r>
      <w:r w:rsidRPr="00362709">
        <w:rPr>
          <w:color w:val="FFFFFF" w:themeColor="background1"/>
        </w:rPr>
        <w:t xml:space="preserve"> </w:t>
      </w:r>
      <w:r>
        <w:t>voor blijheid</w:t>
      </w:r>
      <w:r>
        <w:br/>
      </w:r>
      <w:r w:rsidRPr="00362709">
        <w:rPr>
          <w:color w:val="FFFFFF" w:themeColor="background1"/>
          <w:highlight w:val="blue"/>
        </w:rPr>
        <w:t>Blauw</w:t>
      </w:r>
      <w:r w:rsidRPr="00362709">
        <w:rPr>
          <w:color w:val="FFFFFF" w:themeColor="background1"/>
        </w:rPr>
        <w:t xml:space="preserve"> </w:t>
      </w:r>
      <w:r>
        <w:t>voor volheid</w:t>
      </w:r>
      <w:r>
        <w:br/>
      </w:r>
      <w:r w:rsidRPr="00362709">
        <w:rPr>
          <w:highlight w:val="yellow"/>
        </w:rPr>
        <w:t>Geel</w:t>
      </w:r>
      <w:r>
        <w:t xml:space="preserve"> voor gewicht</w:t>
      </w:r>
      <w:r>
        <w:br/>
      </w:r>
      <w:r w:rsidRPr="00362709">
        <w:rPr>
          <w:highlight w:val="magenta"/>
        </w:rPr>
        <w:t>Paars</w:t>
      </w:r>
      <w:r>
        <w:t xml:space="preserve"> voor leeftijd</w:t>
      </w:r>
    </w:p>
    <w:p w:rsidR="00362709" w:rsidRDefault="00362709" w:rsidP="00362709">
      <w:r>
        <w:lastRenderedPageBreak/>
        <w:t>Als je de eigenschap gezondheid selecteert en je ziet een lichtgroen lichtje in een cirkel gaan, dan is je tamagotchi ziek. Zie hiervoor acties, ziekte.</w:t>
      </w:r>
    </w:p>
    <w:p w:rsidR="00181531" w:rsidRDefault="00181531" w:rsidP="00181531">
      <w:pPr>
        <w:rPr>
          <w:b/>
        </w:rPr>
      </w:pPr>
      <w:r>
        <w:rPr>
          <w:b/>
        </w:rPr>
        <w:t>Gebruik</w:t>
      </w:r>
    </w:p>
    <w:p w:rsidR="00181531" w:rsidRDefault="00181531" w:rsidP="00181531">
      <w:pPr>
        <w:pStyle w:val="Lijstalinea"/>
        <w:numPr>
          <w:ilvl w:val="0"/>
          <w:numId w:val="3"/>
        </w:numPr>
      </w:pPr>
      <w:r>
        <w:t>Sluit de batterij aan en geef de tamagotchi 10 seconden om op te starten</w:t>
      </w:r>
    </w:p>
    <w:p w:rsidR="00181531" w:rsidRDefault="00181531" w:rsidP="00181531">
      <w:pPr>
        <w:pStyle w:val="Lijstalinea"/>
        <w:numPr>
          <w:ilvl w:val="0"/>
          <w:numId w:val="3"/>
        </w:numPr>
      </w:pPr>
      <w:r>
        <w:t>Start de tamagotchi door de aan- en uitknop in te drukken (6)</w:t>
      </w:r>
    </w:p>
    <w:p w:rsidR="00181531" w:rsidRDefault="00181531" w:rsidP="00181531">
      <w:pPr>
        <w:pStyle w:val="Lijstalinea"/>
        <w:numPr>
          <w:ilvl w:val="0"/>
          <w:numId w:val="3"/>
        </w:numPr>
      </w:pPr>
      <w:r>
        <w:t>Selecteer de status die je wilt zien met de linker ronde knop (4)</w:t>
      </w:r>
    </w:p>
    <w:p w:rsidR="00181531" w:rsidRDefault="00181531" w:rsidP="00181531">
      <w:pPr>
        <w:pStyle w:val="Lijstalinea"/>
        <w:numPr>
          <w:ilvl w:val="0"/>
          <w:numId w:val="3"/>
        </w:numPr>
      </w:pPr>
      <w:r>
        <w:t>Selecteer je interactie met de tamagotchi met de rechter ronde knop (5)</w:t>
      </w:r>
    </w:p>
    <w:p w:rsidR="00181531" w:rsidRDefault="00181531" w:rsidP="00181531">
      <w:pPr>
        <w:pStyle w:val="Lijstalinea"/>
        <w:numPr>
          <w:ilvl w:val="0"/>
          <w:numId w:val="3"/>
        </w:numPr>
      </w:pPr>
      <w:r>
        <w:t>Bevestig je actie met de selectieknop (7)</w:t>
      </w:r>
    </w:p>
    <w:p w:rsidR="00181531" w:rsidRDefault="00181531" w:rsidP="00181531">
      <w:pPr>
        <w:pStyle w:val="Lijstalinea"/>
        <w:numPr>
          <w:ilvl w:val="0"/>
          <w:numId w:val="3"/>
        </w:numPr>
      </w:pPr>
      <w:r>
        <w:t xml:space="preserve">Wil je een stap terug in de </w:t>
      </w:r>
      <w:r w:rsidR="00362709">
        <w:t>selectie, houdt dan de selectieknop langer ingedrukt dan een seconde.</w:t>
      </w:r>
    </w:p>
    <w:p w:rsidR="00181531" w:rsidRDefault="00181531" w:rsidP="00181531">
      <w:pPr>
        <w:pStyle w:val="Lijstalinea"/>
        <w:numPr>
          <w:ilvl w:val="0"/>
          <w:numId w:val="3"/>
        </w:numPr>
      </w:pPr>
      <w:r>
        <w:t>Als je een tijdje van de tamagotchi weg wilt lopen kun je de schermen uitzetten door de aan- en uitknop kort in te drukken. Dit zet alleen de schermen uit en laat de tamagotchi wel in leven.</w:t>
      </w:r>
    </w:p>
    <w:p w:rsidR="00181531" w:rsidRDefault="00181531" w:rsidP="00181531">
      <w:pPr>
        <w:pStyle w:val="Lijstalinea"/>
        <w:numPr>
          <w:ilvl w:val="0"/>
          <w:numId w:val="3"/>
        </w:numPr>
      </w:pPr>
      <w:r>
        <w:t>Zet de schermen weer aan met dezelfde stap als stap 6.</w:t>
      </w:r>
    </w:p>
    <w:p w:rsidR="00181531" w:rsidRDefault="00362709" w:rsidP="00181531">
      <w:pPr>
        <w:pStyle w:val="Lijstalinea"/>
        <w:numPr>
          <w:ilvl w:val="0"/>
          <w:numId w:val="3"/>
        </w:numPr>
      </w:pPr>
      <w:r>
        <w:t xml:space="preserve">Wil je opnieuw beginnen? Druk dan de aan- en uitknop voor 1 seconde constant in, dit stopt het huidige spel. </w:t>
      </w:r>
    </w:p>
    <w:p w:rsidR="00362709" w:rsidRDefault="00362709" w:rsidP="00362709">
      <w:pPr>
        <w:rPr>
          <w:b/>
        </w:rPr>
      </w:pPr>
      <w:r>
        <w:rPr>
          <w:b/>
        </w:rPr>
        <w:t>Acties</w:t>
      </w:r>
    </w:p>
    <w:p w:rsidR="00362709" w:rsidRDefault="00362709" w:rsidP="00362709">
      <w:r>
        <w:t>Je kunt 2 dingen doen met je tamagotchi, namelijk:</w:t>
      </w:r>
    </w:p>
    <w:p w:rsidR="00362709" w:rsidRDefault="00362709" w:rsidP="00362709">
      <w:r>
        <w:t xml:space="preserve">Eten geven: </w:t>
      </w:r>
      <w:r>
        <w:br/>
        <w:t>- Burger</w:t>
      </w:r>
      <w:r>
        <w:br/>
        <w:t>- Wortels</w:t>
      </w:r>
      <w:r>
        <w:br/>
        <w:t>- (medicatie) (Zie ziekte)</w:t>
      </w:r>
    </w:p>
    <w:p w:rsidR="00362709" w:rsidRDefault="00362709" w:rsidP="00362709">
      <w:r>
        <w:t>Spelletjes spelen:</w:t>
      </w:r>
      <w:r>
        <w:br/>
        <w:t>- Computerspelletjes</w:t>
      </w:r>
      <w:r>
        <w:br/>
        <w:t>- Sportspelletjes</w:t>
      </w:r>
    </w:p>
    <w:p w:rsidR="00362709" w:rsidRDefault="00362709" w:rsidP="00362709">
      <w:r>
        <w:t xml:space="preserve">Elke keuze die je maakt heeft een andere impact op je </w:t>
      </w:r>
      <w:r w:rsidR="00AB09FF">
        <w:t>tamagotchi. De volgende statussen van eigenschappen hebben negatief effect op je tamagotchi:</w:t>
      </w:r>
    </w:p>
    <w:p w:rsidR="00AB09FF" w:rsidRDefault="00AB09FF" w:rsidP="00362709">
      <w:r>
        <w:t>Gezondheid laag</w:t>
      </w:r>
      <w:r>
        <w:br/>
        <w:t>Blijheid laag</w:t>
      </w:r>
      <w:r>
        <w:br/>
        <w:t>Volheid laag</w:t>
      </w:r>
      <w:r>
        <w:br/>
        <w:t>Gewicht laag of hoog</w:t>
      </w:r>
    </w:p>
    <w:p w:rsidR="00AB09FF" w:rsidRDefault="00AB09FF" w:rsidP="00362709">
      <w:pPr>
        <w:rPr>
          <w:b/>
        </w:rPr>
      </w:pPr>
      <w:r>
        <w:rPr>
          <w:b/>
        </w:rPr>
        <w:t>Ziekte</w:t>
      </w:r>
    </w:p>
    <w:p w:rsidR="00AB09FF" w:rsidRPr="00AB09FF" w:rsidRDefault="00AB09FF" w:rsidP="00362709">
      <w:r>
        <w:t xml:space="preserve">Je tamagotchi kan ziek worden, je ziet dan een groen lichtje rondgaan bij de gezondheid status, om dit te genezen moet je je tamagotchi medicatie geven. Die staat bij het eten zodra je tamagotchi ziek wordt. </w:t>
      </w:r>
      <w:bookmarkStart w:id="0" w:name="_GoBack"/>
      <w:bookmarkEnd w:id="0"/>
    </w:p>
    <w:sectPr w:rsidR="00AB09FF" w:rsidRPr="00AB0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130D6"/>
    <w:multiLevelType w:val="hybridMultilevel"/>
    <w:tmpl w:val="93EC5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196CC3"/>
    <w:multiLevelType w:val="hybridMultilevel"/>
    <w:tmpl w:val="38207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534F2B"/>
    <w:multiLevelType w:val="hybridMultilevel"/>
    <w:tmpl w:val="1F52F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2AB"/>
    <w:rsid w:val="000553D6"/>
    <w:rsid w:val="00117B57"/>
    <w:rsid w:val="00156B29"/>
    <w:rsid w:val="00181531"/>
    <w:rsid w:val="00362709"/>
    <w:rsid w:val="00535C8B"/>
    <w:rsid w:val="00601CC5"/>
    <w:rsid w:val="006B41EE"/>
    <w:rsid w:val="00837AED"/>
    <w:rsid w:val="00863A86"/>
    <w:rsid w:val="009560C2"/>
    <w:rsid w:val="009A4FC0"/>
    <w:rsid w:val="00AB09FF"/>
    <w:rsid w:val="00B132AB"/>
    <w:rsid w:val="00C83545"/>
    <w:rsid w:val="00D4265C"/>
    <w:rsid w:val="00EA6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E0148"/>
  <w15:chartTrackingRefBased/>
  <w15:docId w15:val="{8613FAFB-8A57-4304-A56A-12471BAB8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81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301</Words>
  <Characters>1722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Steenbrink</dc:creator>
  <cp:keywords/>
  <dc:description/>
  <cp:lastModifiedBy>Bram Steenbrink</cp:lastModifiedBy>
  <cp:revision>1</cp:revision>
  <dcterms:created xsi:type="dcterms:W3CDTF">2018-04-04T10:22:00Z</dcterms:created>
  <dcterms:modified xsi:type="dcterms:W3CDTF">2018-04-04T11:30:00Z</dcterms:modified>
</cp:coreProperties>
</file>