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E1E" w:rsidRDefault="00500E1E" w:rsidP="00500E1E">
      <w:pPr>
        <w:pStyle w:val="ad"/>
        <w:spacing w:after="240" w:line="240" w:lineRule="auto"/>
        <w:ind w:right="-1" w:firstLine="567"/>
        <w:jc w:val="center"/>
      </w:pPr>
      <w:r w:rsidRPr="00594A52">
        <w:t xml:space="preserve">МЕЖГОСУДАРСТВЕННОЕ ОБРАЗОВАТЕЛЬНОЕ УЧРЕЖДЕНИЕ </w:t>
      </w:r>
      <w:r>
        <w:br/>
      </w:r>
      <w:r w:rsidRPr="00594A52">
        <w:t>ВЫСШЕГО ОБРАЗОВАНИЯ</w:t>
      </w:r>
      <w:r w:rsidRPr="00594A52">
        <w:br/>
        <w:t>«БЕЛОРУССКО-РОССИЙСКИЙ УНИВЕРСИТЕТ»</w:t>
      </w:r>
    </w:p>
    <w:p w:rsidR="00500E1E" w:rsidRPr="00594A52" w:rsidRDefault="00500E1E" w:rsidP="00500E1E">
      <w:pPr>
        <w:pStyle w:val="ad"/>
        <w:spacing w:after="240" w:line="240" w:lineRule="auto"/>
        <w:ind w:right="-1" w:firstLine="567"/>
        <w:jc w:val="center"/>
      </w:pPr>
    </w:p>
    <w:p w:rsidR="00500E1E" w:rsidRPr="00594A52" w:rsidRDefault="00500E1E" w:rsidP="00500E1E">
      <w:pPr>
        <w:pStyle w:val="ad"/>
        <w:spacing w:before="720" w:after="240" w:line="240" w:lineRule="auto"/>
        <w:ind w:right="-1" w:firstLine="567"/>
        <w:contextualSpacing w:val="0"/>
        <w:jc w:val="center"/>
      </w:pPr>
      <w:r w:rsidRPr="00594A52">
        <w:t>Кафедра «Автоматизированные системы управления»</w:t>
      </w:r>
    </w:p>
    <w:p w:rsidR="00500E1E" w:rsidRDefault="00500E1E" w:rsidP="00500E1E">
      <w:pPr>
        <w:pStyle w:val="ad"/>
        <w:spacing w:before="720" w:after="240" w:line="240" w:lineRule="auto"/>
        <w:ind w:right="-1" w:firstLine="567"/>
        <w:contextualSpacing w:val="0"/>
        <w:jc w:val="center"/>
      </w:pPr>
    </w:p>
    <w:p w:rsidR="00500E1E" w:rsidRDefault="00500E1E" w:rsidP="00500E1E">
      <w:pPr>
        <w:pStyle w:val="ad"/>
        <w:spacing w:before="720" w:after="240" w:line="240" w:lineRule="auto"/>
        <w:ind w:right="-1" w:firstLine="567"/>
        <w:contextualSpacing w:val="0"/>
        <w:jc w:val="center"/>
      </w:pPr>
    </w:p>
    <w:p w:rsidR="00500E1E" w:rsidRPr="00594A52" w:rsidRDefault="00500E1E" w:rsidP="00500E1E">
      <w:pPr>
        <w:pStyle w:val="ad"/>
        <w:spacing w:before="720" w:after="240" w:line="240" w:lineRule="auto"/>
        <w:ind w:right="-1" w:firstLine="567"/>
        <w:contextualSpacing w:val="0"/>
        <w:jc w:val="center"/>
      </w:pPr>
    </w:p>
    <w:p w:rsidR="00500E1E" w:rsidRDefault="00500E1E" w:rsidP="00500E1E">
      <w:pPr>
        <w:pStyle w:val="ad"/>
        <w:spacing w:after="0" w:line="240" w:lineRule="auto"/>
        <w:ind w:firstLine="567"/>
        <w:contextualSpacing w:val="0"/>
        <w:jc w:val="center"/>
        <w:rPr>
          <w:b/>
          <w:bCs/>
          <w:spacing w:val="28"/>
          <w:sz w:val="40"/>
          <w:szCs w:val="40"/>
        </w:rPr>
      </w:pPr>
      <w:r w:rsidRPr="008422A9">
        <w:rPr>
          <w:b/>
          <w:bCs/>
          <w:spacing w:val="28"/>
          <w:sz w:val="40"/>
          <w:szCs w:val="40"/>
          <w:lang w:bidi="ru-RU"/>
        </w:rPr>
        <w:t xml:space="preserve">ОБЪЕКНО-ОРИЕНТИРОВАННОЕ </w:t>
      </w:r>
      <w:r>
        <w:rPr>
          <w:b/>
          <w:bCs/>
          <w:spacing w:val="28"/>
          <w:sz w:val="40"/>
          <w:szCs w:val="40"/>
          <w:lang w:bidi="ru-RU"/>
        </w:rPr>
        <w:br/>
      </w:r>
      <w:r w:rsidRPr="008422A9">
        <w:rPr>
          <w:b/>
          <w:bCs/>
          <w:spacing w:val="28"/>
          <w:sz w:val="40"/>
          <w:szCs w:val="40"/>
          <w:lang w:bidi="ru-RU"/>
        </w:rPr>
        <w:t>ПРОГРАММИРОВАНИЕ</w:t>
      </w:r>
    </w:p>
    <w:p w:rsidR="00500E1E" w:rsidRDefault="00500E1E" w:rsidP="00500E1E">
      <w:pPr>
        <w:pStyle w:val="ad"/>
        <w:spacing w:after="0" w:line="240" w:lineRule="auto"/>
        <w:ind w:firstLine="567"/>
        <w:contextualSpacing w:val="0"/>
        <w:jc w:val="center"/>
        <w:rPr>
          <w:b/>
          <w:bCs/>
          <w:spacing w:val="28"/>
          <w:sz w:val="40"/>
          <w:szCs w:val="40"/>
        </w:rPr>
      </w:pPr>
    </w:p>
    <w:p w:rsidR="00500E1E" w:rsidRPr="00E8385C" w:rsidRDefault="00500E1E" w:rsidP="00500E1E">
      <w:pPr>
        <w:pStyle w:val="ad"/>
        <w:spacing w:after="0" w:line="240" w:lineRule="auto"/>
        <w:ind w:firstLine="567"/>
        <w:contextualSpacing w:val="0"/>
        <w:jc w:val="center"/>
        <w:rPr>
          <w:b/>
          <w:bCs/>
          <w:spacing w:val="28"/>
          <w:sz w:val="40"/>
          <w:szCs w:val="40"/>
        </w:rPr>
      </w:pPr>
    </w:p>
    <w:p w:rsidR="00500E1E" w:rsidRDefault="00500E1E" w:rsidP="00500E1E">
      <w:pPr>
        <w:pStyle w:val="ad"/>
        <w:spacing w:before="360" w:line="240" w:lineRule="auto"/>
        <w:ind w:firstLine="567"/>
        <w:contextualSpacing w:val="0"/>
        <w:jc w:val="center"/>
        <w:rPr>
          <w:b/>
          <w:i/>
        </w:rPr>
      </w:pPr>
      <w:r w:rsidRPr="002C7601">
        <w:rPr>
          <w:b/>
          <w:i/>
        </w:rPr>
        <w:t xml:space="preserve">Методические рекомендации </w:t>
      </w:r>
      <w:r>
        <w:rPr>
          <w:b/>
          <w:i/>
        </w:rPr>
        <w:t xml:space="preserve">к </w:t>
      </w:r>
      <w:r w:rsidRPr="002C7601">
        <w:rPr>
          <w:b/>
          <w:i/>
        </w:rPr>
        <w:t>курсово</w:t>
      </w:r>
      <w:r>
        <w:rPr>
          <w:b/>
          <w:i/>
        </w:rPr>
        <w:t>му</w:t>
      </w:r>
      <w:r w:rsidRPr="002C7601">
        <w:rPr>
          <w:b/>
          <w:i/>
        </w:rPr>
        <w:t xml:space="preserve"> проект</w:t>
      </w:r>
      <w:r>
        <w:rPr>
          <w:b/>
          <w:i/>
        </w:rPr>
        <w:t xml:space="preserve">ированию </w:t>
      </w:r>
      <w:r w:rsidRPr="002C7601">
        <w:rPr>
          <w:b/>
          <w:i/>
        </w:rPr>
        <w:t xml:space="preserve">для </w:t>
      </w:r>
      <w:r>
        <w:rPr>
          <w:b/>
          <w:i/>
        </w:rPr>
        <w:br/>
      </w:r>
      <w:r w:rsidRPr="002C7601">
        <w:rPr>
          <w:b/>
          <w:i/>
        </w:rPr>
        <w:t xml:space="preserve">студентов специальности </w:t>
      </w:r>
      <w:r w:rsidRPr="008422A9">
        <w:rPr>
          <w:b/>
          <w:i/>
        </w:rPr>
        <w:t>6–05–0612–03 Системы управления информацией</w:t>
      </w:r>
      <w:r w:rsidRPr="002C7601">
        <w:rPr>
          <w:b/>
          <w:i/>
        </w:rPr>
        <w:t xml:space="preserve"> дневной и заочной форм обучения</w:t>
      </w:r>
    </w:p>
    <w:p w:rsidR="00500E1E" w:rsidRDefault="00500E1E" w:rsidP="00500E1E">
      <w:pPr>
        <w:pStyle w:val="ad"/>
        <w:spacing w:before="360" w:line="240" w:lineRule="auto"/>
        <w:ind w:firstLine="567"/>
        <w:contextualSpacing w:val="0"/>
        <w:jc w:val="center"/>
      </w:pPr>
      <w:r w:rsidRPr="00780CEE">
        <w:rPr>
          <w:i/>
          <w:noProof/>
          <w:sz w:val="36"/>
          <w:szCs w:val="36"/>
        </w:rPr>
        <w:drawing>
          <wp:inline distT="0" distB="0" distL="0" distR="0" wp14:anchorId="1F367C4E" wp14:editId="084B7AC1">
            <wp:extent cx="2966085" cy="20993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E1E" w:rsidRDefault="00500E1E" w:rsidP="00500E1E">
      <w:pPr>
        <w:pStyle w:val="ad"/>
        <w:spacing w:before="360" w:line="240" w:lineRule="auto"/>
        <w:ind w:firstLine="567"/>
        <w:contextualSpacing w:val="0"/>
        <w:jc w:val="center"/>
      </w:pPr>
    </w:p>
    <w:p w:rsidR="00500E1E" w:rsidRPr="00594A52" w:rsidRDefault="00500E1E" w:rsidP="00500E1E">
      <w:pPr>
        <w:pStyle w:val="ad"/>
        <w:spacing w:before="360" w:line="240" w:lineRule="auto"/>
        <w:ind w:firstLine="567"/>
        <w:contextualSpacing w:val="0"/>
        <w:jc w:val="center"/>
      </w:pPr>
      <w:r>
        <w:t>Могилев 2024</w:t>
      </w:r>
    </w:p>
    <w:p w:rsidR="00500E1E" w:rsidRPr="00594A52" w:rsidRDefault="00500E1E" w:rsidP="00500E1E">
      <w:pPr>
        <w:adjustRightInd w:val="0"/>
        <w:ind w:right="-1"/>
        <w:textAlignment w:val="baseline"/>
        <w:rPr>
          <w:szCs w:val="28"/>
        </w:rPr>
        <w:sectPr w:rsidR="00500E1E" w:rsidRPr="00594A52" w:rsidSect="008D265E">
          <w:headerReference w:type="default" r:id="rId10"/>
          <w:footerReference w:type="default" r:id="rId11"/>
          <w:pgSz w:w="11906" w:h="16838" w:code="9"/>
          <w:pgMar w:top="851" w:right="567" w:bottom="851" w:left="1701" w:header="709" w:footer="709" w:gutter="0"/>
          <w:pgNumType w:start="0"/>
          <w:cols w:space="708"/>
          <w:titlePg/>
          <w:docGrid w:linePitch="381"/>
        </w:sectPr>
      </w:pPr>
    </w:p>
    <w:p w:rsidR="00500E1E" w:rsidRPr="0043109C" w:rsidRDefault="00500E1E" w:rsidP="00500E1E">
      <w:pPr>
        <w:tabs>
          <w:tab w:val="right" w:pos="9360"/>
        </w:tabs>
        <w:adjustRightInd w:val="0"/>
        <w:ind w:right="-1" w:firstLine="0"/>
        <w:textAlignment w:val="baseline"/>
        <w:rPr>
          <w:color w:val="000000" w:themeColor="text1"/>
          <w:szCs w:val="28"/>
        </w:rPr>
      </w:pPr>
      <w:r w:rsidRPr="0043109C">
        <w:rPr>
          <w:color w:val="000000" w:themeColor="text1"/>
          <w:szCs w:val="28"/>
        </w:rPr>
        <w:lastRenderedPageBreak/>
        <w:t>УДК</w:t>
      </w:r>
    </w:p>
    <w:p w:rsidR="00500E1E" w:rsidRPr="0043109C" w:rsidRDefault="00500E1E" w:rsidP="00500E1E">
      <w:pPr>
        <w:tabs>
          <w:tab w:val="left" w:pos="2310"/>
        </w:tabs>
        <w:adjustRightInd w:val="0"/>
        <w:ind w:right="-1" w:firstLine="0"/>
        <w:textAlignment w:val="baseline"/>
        <w:rPr>
          <w:color w:val="000000" w:themeColor="text1"/>
          <w:szCs w:val="28"/>
        </w:rPr>
      </w:pPr>
      <w:r w:rsidRPr="0043109C">
        <w:rPr>
          <w:color w:val="000000" w:themeColor="text1"/>
          <w:szCs w:val="28"/>
        </w:rPr>
        <w:t>ББК</w:t>
      </w:r>
      <w:r w:rsidRPr="0043109C">
        <w:rPr>
          <w:color w:val="000000" w:themeColor="text1"/>
          <w:szCs w:val="28"/>
        </w:rPr>
        <w:tab/>
      </w:r>
    </w:p>
    <w:p w:rsidR="00500E1E" w:rsidRPr="0043109C" w:rsidRDefault="00500E1E" w:rsidP="00500E1E">
      <w:pPr>
        <w:tabs>
          <w:tab w:val="right" w:pos="9360"/>
        </w:tabs>
        <w:adjustRightInd w:val="0"/>
        <w:ind w:right="-1" w:firstLine="0"/>
        <w:textAlignment w:val="baseline"/>
        <w:rPr>
          <w:color w:val="000000" w:themeColor="text1"/>
          <w:szCs w:val="28"/>
        </w:rPr>
      </w:pPr>
      <w:r w:rsidRPr="0043109C">
        <w:rPr>
          <w:color w:val="000000" w:themeColor="text1"/>
          <w:szCs w:val="28"/>
        </w:rPr>
        <w:t>С</w:t>
      </w:r>
    </w:p>
    <w:p w:rsidR="00500E1E" w:rsidRDefault="00500E1E" w:rsidP="00500E1E">
      <w:pPr>
        <w:tabs>
          <w:tab w:val="right" w:pos="9360"/>
        </w:tabs>
        <w:adjustRightInd w:val="0"/>
        <w:ind w:right="-1"/>
        <w:jc w:val="center"/>
        <w:textAlignment w:val="baseline"/>
        <w:rPr>
          <w:szCs w:val="28"/>
        </w:rPr>
      </w:pPr>
      <w:r w:rsidRPr="00594A52">
        <w:rPr>
          <w:szCs w:val="28"/>
        </w:rPr>
        <w:t xml:space="preserve">Рекомендовано к изданию </w:t>
      </w:r>
    </w:p>
    <w:p w:rsidR="00500E1E" w:rsidRPr="00594A52" w:rsidRDefault="00500E1E" w:rsidP="00500E1E">
      <w:pPr>
        <w:tabs>
          <w:tab w:val="right" w:pos="9360"/>
        </w:tabs>
        <w:adjustRightInd w:val="0"/>
        <w:ind w:right="-1"/>
        <w:jc w:val="center"/>
        <w:textAlignment w:val="baseline"/>
        <w:rPr>
          <w:szCs w:val="28"/>
        </w:rPr>
      </w:pPr>
      <w:r w:rsidRPr="00594A52">
        <w:rPr>
          <w:szCs w:val="28"/>
        </w:rPr>
        <w:t>учебно-методическим отделом</w:t>
      </w:r>
      <w:r w:rsidRPr="00594A52">
        <w:rPr>
          <w:szCs w:val="28"/>
        </w:rPr>
        <w:br/>
        <w:t>Белорусско-Российского университета</w:t>
      </w:r>
    </w:p>
    <w:p w:rsidR="00500E1E" w:rsidRPr="00594A52" w:rsidRDefault="00500E1E" w:rsidP="00500E1E">
      <w:pPr>
        <w:tabs>
          <w:tab w:val="right" w:pos="9360"/>
        </w:tabs>
        <w:adjustRightInd w:val="0"/>
        <w:ind w:right="-1"/>
        <w:jc w:val="center"/>
        <w:textAlignment w:val="baseline"/>
        <w:rPr>
          <w:szCs w:val="28"/>
        </w:rPr>
      </w:pPr>
    </w:p>
    <w:p w:rsidR="00500E1E" w:rsidRPr="00CA6D80" w:rsidRDefault="00500E1E" w:rsidP="00500E1E">
      <w:pPr>
        <w:adjustRightInd w:val="0"/>
        <w:ind w:right="-1"/>
        <w:textAlignment w:val="baseline"/>
        <w:rPr>
          <w:color w:val="000000" w:themeColor="text1"/>
          <w:szCs w:val="28"/>
        </w:rPr>
      </w:pPr>
      <w:r w:rsidRPr="00594A52">
        <w:rPr>
          <w:szCs w:val="28"/>
        </w:rPr>
        <w:t xml:space="preserve">Одобрено кафедрой «Автоматизированные системы управления» </w:t>
      </w:r>
      <w:r w:rsidRPr="00594A52">
        <w:rPr>
          <w:szCs w:val="28"/>
        </w:rPr>
        <w:br/>
      </w:r>
      <w:r w:rsidRPr="00CA6D80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 xml:space="preserve">   </w:t>
      </w:r>
      <w:r w:rsidRPr="00CA6D80">
        <w:rPr>
          <w:color w:val="000000" w:themeColor="text1"/>
          <w:szCs w:val="28"/>
        </w:rPr>
        <w:t>» декабря 202</w:t>
      </w:r>
      <w:r>
        <w:rPr>
          <w:color w:val="000000" w:themeColor="text1"/>
          <w:szCs w:val="28"/>
        </w:rPr>
        <w:t>4</w:t>
      </w:r>
      <w:r w:rsidRPr="00CA6D80">
        <w:rPr>
          <w:color w:val="000000" w:themeColor="text1"/>
          <w:szCs w:val="28"/>
        </w:rPr>
        <w:t xml:space="preserve"> г., протокол № </w:t>
      </w:r>
      <w:r>
        <w:rPr>
          <w:color w:val="000000" w:themeColor="text1"/>
          <w:szCs w:val="28"/>
        </w:rPr>
        <w:t xml:space="preserve">   </w:t>
      </w:r>
    </w:p>
    <w:p w:rsidR="00500E1E" w:rsidRPr="00594A52" w:rsidRDefault="00500E1E" w:rsidP="00500E1E">
      <w:pPr>
        <w:tabs>
          <w:tab w:val="left" w:pos="2835"/>
          <w:tab w:val="right" w:pos="9360"/>
        </w:tabs>
        <w:adjustRightInd w:val="0"/>
        <w:ind w:right="-1"/>
        <w:textAlignment w:val="baseline"/>
        <w:rPr>
          <w:szCs w:val="28"/>
        </w:rPr>
      </w:pPr>
    </w:p>
    <w:p w:rsidR="00500E1E" w:rsidRDefault="00500E1E" w:rsidP="00500E1E">
      <w:pPr>
        <w:ind w:right="-1"/>
        <w:jc w:val="center"/>
        <w:rPr>
          <w:szCs w:val="28"/>
        </w:rPr>
      </w:pPr>
      <w:r w:rsidRPr="00594A52">
        <w:rPr>
          <w:szCs w:val="28"/>
        </w:rPr>
        <w:t>Составител</w:t>
      </w:r>
      <w:r>
        <w:rPr>
          <w:szCs w:val="28"/>
        </w:rPr>
        <w:t>ь</w:t>
      </w:r>
      <w:r w:rsidRPr="00594A52">
        <w:rPr>
          <w:szCs w:val="28"/>
        </w:rPr>
        <w:tab/>
        <w:t xml:space="preserve">ст. </w:t>
      </w:r>
      <w:r>
        <w:rPr>
          <w:szCs w:val="28"/>
        </w:rPr>
        <w:t>преподаватель</w:t>
      </w:r>
      <w:r w:rsidRPr="00594A52">
        <w:rPr>
          <w:szCs w:val="28"/>
        </w:rPr>
        <w:t xml:space="preserve"> </w:t>
      </w:r>
      <w:r>
        <w:rPr>
          <w:szCs w:val="28"/>
        </w:rPr>
        <w:t>Л. А</w:t>
      </w:r>
      <w:r w:rsidRPr="00594A52">
        <w:rPr>
          <w:szCs w:val="28"/>
        </w:rPr>
        <w:t>.</w:t>
      </w:r>
      <w:r>
        <w:rPr>
          <w:szCs w:val="28"/>
        </w:rPr>
        <w:t> Тимашкова</w:t>
      </w:r>
    </w:p>
    <w:p w:rsidR="00500E1E" w:rsidRPr="00594A52" w:rsidRDefault="00500E1E" w:rsidP="00500E1E">
      <w:pPr>
        <w:ind w:right="-1"/>
        <w:jc w:val="center"/>
        <w:rPr>
          <w:szCs w:val="28"/>
        </w:rPr>
      </w:pPr>
    </w:p>
    <w:p w:rsidR="00500E1E" w:rsidRPr="0043109C" w:rsidRDefault="00500E1E" w:rsidP="00500E1E">
      <w:pPr>
        <w:tabs>
          <w:tab w:val="right" w:pos="9360"/>
        </w:tabs>
        <w:adjustRightInd w:val="0"/>
        <w:ind w:right="-1"/>
        <w:jc w:val="left"/>
        <w:textAlignment w:val="baseline"/>
        <w:rPr>
          <w:color w:val="000000" w:themeColor="text1"/>
          <w:szCs w:val="28"/>
        </w:rPr>
      </w:pPr>
    </w:p>
    <w:p w:rsidR="00500E1E" w:rsidRPr="0043109C" w:rsidRDefault="00500E1E" w:rsidP="00500E1E">
      <w:pPr>
        <w:tabs>
          <w:tab w:val="right" w:pos="9360"/>
        </w:tabs>
        <w:adjustRightInd w:val="0"/>
        <w:ind w:right="-1"/>
        <w:jc w:val="center"/>
        <w:textAlignment w:val="baseline"/>
        <w:rPr>
          <w:color w:val="000000" w:themeColor="text1"/>
          <w:szCs w:val="28"/>
        </w:rPr>
      </w:pPr>
      <w:r w:rsidRPr="0043109C">
        <w:rPr>
          <w:color w:val="000000" w:themeColor="text1"/>
          <w:szCs w:val="28"/>
        </w:rPr>
        <w:t>Рецензент</w:t>
      </w:r>
      <w:r>
        <w:rPr>
          <w:color w:val="000000" w:themeColor="text1"/>
          <w:szCs w:val="28"/>
        </w:rPr>
        <w:t xml:space="preserve"> </w:t>
      </w:r>
      <w:proofErr w:type="spellStart"/>
      <w:r w:rsidRPr="0043109C">
        <w:rPr>
          <w:color w:val="000000" w:themeColor="text1"/>
          <w:szCs w:val="28"/>
        </w:rPr>
        <w:t>кан</w:t>
      </w:r>
      <w:proofErr w:type="spellEnd"/>
      <w:r>
        <w:rPr>
          <w:color w:val="000000" w:themeColor="text1"/>
          <w:szCs w:val="28"/>
        </w:rPr>
        <w:t xml:space="preserve">. </w:t>
      </w:r>
      <w:proofErr w:type="spellStart"/>
      <w:r>
        <w:rPr>
          <w:color w:val="000000" w:themeColor="text1"/>
          <w:szCs w:val="28"/>
        </w:rPr>
        <w:t>т</w:t>
      </w:r>
      <w:r w:rsidRPr="0043109C">
        <w:rPr>
          <w:color w:val="000000" w:themeColor="text1"/>
          <w:szCs w:val="28"/>
        </w:rPr>
        <w:t>ех</w:t>
      </w:r>
      <w:r>
        <w:rPr>
          <w:color w:val="000000" w:themeColor="text1"/>
          <w:szCs w:val="28"/>
        </w:rPr>
        <w:t>н</w:t>
      </w:r>
      <w:proofErr w:type="spellEnd"/>
      <w:r>
        <w:rPr>
          <w:color w:val="000000" w:themeColor="text1"/>
          <w:szCs w:val="28"/>
        </w:rPr>
        <w:t>.</w:t>
      </w:r>
      <w:r w:rsidRPr="0043109C">
        <w:rPr>
          <w:color w:val="000000" w:themeColor="text1"/>
          <w:szCs w:val="28"/>
        </w:rPr>
        <w:t xml:space="preserve"> наук, доц</w:t>
      </w:r>
      <w:r>
        <w:rPr>
          <w:color w:val="000000" w:themeColor="text1"/>
          <w:szCs w:val="28"/>
        </w:rPr>
        <w:t>.</w:t>
      </w:r>
      <w:r w:rsidRPr="0043109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С. К. </w:t>
      </w:r>
      <w:proofErr w:type="spellStart"/>
      <w:r>
        <w:rPr>
          <w:color w:val="000000" w:themeColor="text1"/>
          <w:szCs w:val="28"/>
        </w:rPr>
        <w:t>Крутолевич</w:t>
      </w:r>
      <w:proofErr w:type="spellEnd"/>
    </w:p>
    <w:p w:rsidR="00500E1E" w:rsidRPr="0043109C" w:rsidRDefault="00500E1E" w:rsidP="00500E1E">
      <w:pPr>
        <w:tabs>
          <w:tab w:val="left" w:pos="2835"/>
          <w:tab w:val="right" w:pos="9360"/>
        </w:tabs>
        <w:adjustRightInd w:val="0"/>
        <w:ind w:right="-1"/>
        <w:textAlignment w:val="baseline"/>
        <w:rPr>
          <w:color w:val="000000" w:themeColor="text1"/>
          <w:szCs w:val="28"/>
        </w:rPr>
      </w:pPr>
    </w:p>
    <w:p w:rsidR="00500E1E" w:rsidRPr="002541F3" w:rsidRDefault="00500E1E" w:rsidP="00500E1E">
      <w:pPr>
        <w:pStyle w:val="af"/>
        <w:ind w:right="-1" w:firstLine="567"/>
        <w:rPr>
          <w:color w:val="auto"/>
        </w:rPr>
      </w:pPr>
      <w:r w:rsidRPr="0043109C">
        <w:rPr>
          <w:color w:val="000000" w:themeColor="text1"/>
        </w:rPr>
        <w:t xml:space="preserve">Методические </w:t>
      </w:r>
      <w:r w:rsidRPr="00594A52">
        <w:t>рекомендации</w:t>
      </w:r>
      <w:r w:rsidRPr="00594A52">
        <w:rPr>
          <w:color w:val="auto"/>
        </w:rPr>
        <w:t xml:space="preserve"> предназначены </w:t>
      </w:r>
      <w:r>
        <w:rPr>
          <w:color w:val="auto"/>
        </w:rPr>
        <w:t>для выполнения курсовой работы по дисциплине «О</w:t>
      </w:r>
      <w:r w:rsidRPr="008422A9">
        <w:rPr>
          <w:color w:val="auto"/>
        </w:rPr>
        <w:t>бъектно-ориентированно</w:t>
      </w:r>
      <w:r>
        <w:rPr>
          <w:color w:val="auto"/>
        </w:rPr>
        <w:t>е</w:t>
      </w:r>
      <w:r w:rsidRPr="008422A9">
        <w:rPr>
          <w:color w:val="auto"/>
        </w:rPr>
        <w:t xml:space="preserve"> программировани</w:t>
      </w:r>
      <w:r>
        <w:rPr>
          <w:color w:val="auto"/>
        </w:rPr>
        <w:t xml:space="preserve">е» </w:t>
      </w:r>
      <w:r w:rsidRPr="002541F3">
        <w:rPr>
          <w:color w:val="auto"/>
        </w:rPr>
        <w:t xml:space="preserve">для студентов специальности </w:t>
      </w:r>
      <w:r w:rsidRPr="008422A9">
        <w:rPr>
          <w:color w:val="auto"/>
        </w:rPr>
        <w:t xml:space="preserve">6–05–0612–03 </w:t>
      </w:r>
      <w:r>
        <w:rPr>
          <w:color w:val="auto"/>
        </w:rPr>
        <w:t>«</w:t>
      </w:r>
      <w:r w:rsidRPr="008422A9">
        <w:rPr>
          <w:color w:val="auto"/>
        </w:rPr>
        <w:t>Системы управления информацией</w:t>
      </w:r>
      <w:r>
        <w:rPr>
          <w:color w:val="auto"/>
        </w:rPr>
        <w:t>»</w:t>
      </w:r>
      <w:r w:rsidRPr="002541F3">
        <w:rPr>
          <w:color w:val="auto"/>
        </w:rPr>
        <w:t xml:space="preserve"> дневной и заочной форм обучения.</w:t>
      </w:r>
    </w:p>
    <w:p w:rsidR="00500E1E" w:rsidRPr="00594A52" w:rsidRDefault="00500E1E" w:rsidP="00500E1E">
      <w:pPr>
        <w:tabs>
          <w:tab w:val="left" w:pos="2835"/>
          <w:tab w:val="right" w:pos="9360"/>
        </w:tabs>
        <w:adjustRightInd w:val="0"/>
        <w:ind w:right="-1"/>
        <w:textAlignment w:val="baseline"/>
        <w:rPr>
          <w:szCs w:val="28"/>
        </w:rPr>
      </w:pPr>
    </w:p>
    <w:p w:rsidR="00500E1E" w:rsidRPr="00594A52" w:rsidRDefault="00500E1E" w:rsidP="00500E1E">
      <w:pPr>
        <w:tabs>
          <w:tab w:val="left" w:pos="1440"/>
          <w:tab w:val="left" w:pos="6480"/>
        </w:tabs>
        <w:adjustRightInd w:val="0"/>
        <w:ind w:right="-1"/>
        <w:jc w:val="center"/>
        <w:textAlignment w:val="baseline"/>
        <w:rPr>
          <w:szCs w:val="28"/>
        </w:rPr>
      </w:pPr>
      <w:r w:rsidRPr="00594A52">
        <w:rPr>
          <w:szCs w:val="28"/>
        </w:rPr>
        <w:t>Учебно-методическое издание</w:t>
      </w:r>
    </w:p>
    <w:p w:rsidR="00500E1E" w:rsidRPr="00594A52" w:rsidRDefault="00500E1E" w:rsidP="00500E1E">
      <w:pPr>
        <w:tabs>
          <w:tab w:val="left" w:pos="2835"/>
          <w:tab w:val="right" w:pos="9360"/>
        </w:tabs>
        <w:adjustRightInd w:val="0"/>
        <w:spacing w:after="120"/>
        <w:ind w:right="-1"/>
        <w:textAlignment w:val="baseline"/>
        <w:rPr>
          <w:szCs w:val="28"/>
        </w:rPr>
      </w:pPr>
    </w:p>
    <w:p w:rsidR="00500E1E" w:rsidRPr="009710D4" w:rsidRDefault="00500E1E" w:rsidP="00500E1E">
      <w:pPr>
        <w:tabs>
          <w:tab w:val="left" w:pos="2835"/>
          <w:tab w:val="right" w:pos="9360"/>
        </w:tabs>
        <w:adjustRightInd w:val="0"/>
        <w:ind w:right="-1"/>
        <w:jc w:val="center"/>
        <w:textAlignment w:val="baseline"/>
        <w:rPr>
          <w:bCs/>
          <w:szCs w:val="28"/>
        </w:rPr>
      </w:pPr>
      <w:r w:rsidRPr="008422A9">
        <w:rPr>
          <w:bCs/>
          <w:sz w:val="32"/>
          <w:szCs w:val="32"/>
        </w:rPr>
        <w:t>ОБЪЕКНО-ОРИЕНТИРОВАННОЕ</w:t>
      </w:r>
      <w:r>
        <w:rPr>
          <w:bCs/>
          <w:sz w:val="32"/>
          <w:szCs w:val="32"/>
        </w:rPr>
        <w:t xml:space="preserve"> </w:t>
      </w:r>
      <w:r w:rsidRPr="008422A9">
        <w:rPr>
          <w:bCs/>
          <w:sz w:val="32"/>
          <w:szCs w:val="32"/>
        </w:rPr>
        <w:t>ПРОГРАММИРОВАНИЕ</w:t>
      </w:r>
    </w:p>
    <w:p w:rsidR="00500E1E" w:rsidRDefault="00500E1E" w:rsidP="00500E1E">
      <w:pPr>
        <w:adjustRightInd w:val="0"/>
        <w:spacing w:after="120"/>
        <w:ind w:right="-1"/>
        <w:textAlignment w:val="baseline"/>
        <w:rPr>
          <w:szCs w:val="28"/>
        </w:rPr>
      </w:pPr>
    </w:p>
    <w:p w:rsidR="00500E1E" w:rsidRDefault="00500E1E" w:rsidP="00500E1E">
      <w:pPr>
        <w:adjustRightInd w:val="0"/>
        <w:spacing w:after="120"/>
        <w:ind w:right="-1" w:firstLine="2410"/>
        <w:textAlignment w:val="baseline"/>
        <w:rPr>
          <w:szCs w:val="28"/>
        </w:rPr>
      </w:pPr>
      <w:r w:rsidRPr="00594A52">
        <w:rPr>
          <w:szCs w:val="28"/>
        </w:rPr>
        <w:t>Ответственный за выпуск</w:t>
      </w:r>
      <w:r w:rsidRPr="001905E8">
        <w:rPr>
          <w:szCs w:val="28"/>
        </w:rPr>
        <w:t xml:space="preserve">     </w:t>
      </w:r>
      <w:r w:rsidRPr="00594A52">
        <w:rPr>
          <w:szCs w:val="28"/>
        </w:rPr>
        <w:t>А. И. Якимов</w:t>
      </w:r>
    </w:p>
    <w:p w:rsidR="00500E1E" w:rsidRPr="00594A52" w:rsidRDefault="00500E1E" w:rsidP="00500E1E">
      <w:pPr>
        <w:adjustRightInd w:val="0"/>
        <w:spacing w:after="120"/>
        <w:ind w:right="-1" w:firstLine="2410"/>
        <w:textAlignment w:val="baseline"/>
        <w:rPr>
          <w:szCs w:val="28"/>
        </w:rPr>
      </w:pPr>
    </w:p>
    <w:p w:rsidR="00500E1E" w:rsidRDefault="00500E1E" w:rsidP="00500E1E">
      <w:pPr>
        <w:adjustRightInd w:val="0"/>
        <w:spacing w:after="120"/>
        <w:ind w:right="-1" w:firstLine="2410"/>
        <w:textAlignment w:val="baseline"/>
        <w:rPr>
          <w:szCs w:val="28"/>
        </w:rPr>
      </w:pPr>
      <w:r>
        <w:rPr>
          <w:szCs w:val="28"/>
        </w:rPr>
        <w:t xml:space="preserve">Корректор                               И. В. </w:t>
      </w:r>
      <w:proofErr w:type="spellStart"/>
      <w:r>
        <w:rPr>
          <w:szCs w:val="28"/>
        </w:rPr>
        <w:t>Голубцова</w:t>
      </w:r>
      <w:proofErr w:type="spellEnd"/>
    </w:p>
    <w:p w:rsidR="00500E1E" w:rsidRPr="00594A52" w:rsidRDefault="00500E1E" w:rsidP="00500E1E">
      <w:pPr>
        <w:adjustRightInd w:val="0"/>
        <w:spacing w:after="120"/>
        <w:ind w:right="-1" w:firstLine="2410"/>
        <w:textAlignment w:val="baseline"/>
        <w:rPr>
          <w:szCs w:val="28"/>
        </w:rPr>
      </w:pPr>
    </w:p>
    <w:p w:rsidR="00500E1E" w:rsidRPr="00594A52" w:rsidRDefault="00500E1E" w:rsidP="00500E1E">
      <w:pPr>
        <w:adjustRightInd w:val="0"/>
        <w:spacing w:after="120"/>
        <w:ind w:right="-1" w:firstLine="2410"/>
        <w:textAlignment w:val="baseline"/>
        <w:rPr>
          <w:szCs w:val="28"/>
        </w:rPr>
      </w:pPr>
      <w:r w:rsidRPr="00594A52">
        <w:rPr>
          <w:szCs w:val="28"/>
        </w:rPr>
        <w:t>Компьютерная верстка</w:t>
      </w:r>
      <w:r w:rsidRPr="00BC6600">
        <w:rPr>
          <w:szCs w:val="28"/>
        </w:rPr>
        <w:t xml:space="preserve">          </w:t>
      </w:r>
      <w:r w:rsidRPr="00594A52">
        <w:rPr>
          <w:szCs w:val="28"/>
        </w:rPr>
        <w:t xml:space="preserve">Н. П. </w:t>
      </w:r>
      <w:proofErr w:type="spellStart"/>
      <w:r w:rsidRPr="00594A52">
        <w:rPr>
          <w:szCs w:val="28"/>
        </w:rPr>
        <w:t>Полевничая</w:t>
      </w:r>
      <w:proofErr w:type="spellEnd"/>
    </w:p>
    <w:p w:rsidR="00500E1E" w:rsidRPr="00594A52" w:rsidRDefault="00500E1E" w:rsidP="00500E1E">
      <w:pPr>
        <w:tabs>
          <w:tab w:val="left" w:pos="2835"/>
          <w:tab w:val="right" w:pos="9360"/>
        </w:tabs>
        <w:adjustRightInd w:val="0"/>
        <w:ind w:right="-1"/>
        <w:textAlignment w:val="baseline"/>
        <w:rPr>
          <w:spacing w:val="47"/>
          <w:szCs w:val="28"/>
        </w:rPr>
      </w:pPr>
    </w:p>
    <w:p w:rsidR="00500E1E" w:rsidRPr="009710D4" w:rsidRDefault="00500E1E" w:rsidP="00500E1E">
      <w:pPr>
        <w:adjustRightInd w:val="0"/>
        <w:ind w:right="-1" w:firstLine="0"/>
        <w:textAlignment w:val="baseline"/>
        <w:rPr>
          <w:sz w:val="24"/>
        </w:rPr>
      </w:pPr>
      <w:r w:rsidRPr="009710D4">
        <w:rPr>
          <w:sz w:val="24"/>
        </w:rPr>
        <w:t>Подписано в печать</w:t>
      </w:r>
      <w:proofErr w:type="gramStart"/>
      <w:r w:rsidRPr="009710D4">
        <w:rPr>
          <w:sz w:val="24"/>
        </w:rPr>
        <w:t xml:space="preserve">                .</w:t>
      </w:r>
      <w:proofErr w:type="gramEnd"/>
      <w:r w:rsidRPr="009710D4">
        <w:rPr>
          <w:sz w:val="24"/>
        </w:rPr>
        <w:t>Формат 60х84/16. Бумага офсетная. Гарнитура Таймс.</w:t>
      </w:r>
    </w:p>
    <w:p w:rsidR="00500E1E" w:rsidRPr="00011E3C" w:rsidRDefault="00500E1E" w:rsidP="00500E1E">
      <w:pPr>
        <w:adjustRightInd w:val="0"/>
        <w:ind w:right="-1" w:firstLine="0"/>
        <w:jc w:val="left"/>
        <w:textAlignment w:val="baseline"/>
        <w:rPr>
          <w:spacing w:val="47"/>
          <w:sz w:val="26"/>
          <w:szCs w:val="26"/>
        </w:rPr>
      </w:pPr>
      <w:r w:rsidRPr="009710D4">
        <w:rPr>
          <w:sz w:val="24"/>
        </w:rPr>
        <w:t xml:space="preserve">Печать трафаретная. </w:t>
      </w:r>
      <w:proofErr w:type="spellStart"/>
      <w:r w:rsidRPr="009710D4">
        <w:rPr>
          <w:sz w:val="24"/>
        </w:rPr>
        <w:t>Усл</w:t>
      </w:r>
      <w:proofErr w:type="spellEnd"/>
      <w:r w:rsidRPr="009710D4">
        <w:rPr>
          <w:sz w:val="24"/>
        </w:rPr>
        <w:t xml:space="preserve">. </w:t>
      </w:r>
      <w:proofErr w:type="spellStart"/>
      <w:r w:rsidRPr="009710D4">
        <w:rPr>
          <w:sz w:val="24"/>
        </w:rPr>
        <w:t>печ</w:t>
      </w:r>
      <w:proofErr w:type="spellEnd"/>
      <w:r w:rsidRPr="009710D4">
        <w:rPr>
          <w:sz w:val="24"/>
        </w:rPr>
        <w:t>. л.</w:t>
      </w:r>
      <w:proofErr w:type="gramStart"/>
      <w:r w:rsidRPr="009710D4">
        <w:rPr>
          <w:sz w:val="24"/>
        </w:rPr>
        <w:t xml:space="preserve">           .</w:t>
      </w:r>
      <w:proofErr w:type="gramEnd"/>
      <w:r w:rsidRPr="009710D4">
        <w:rPr>
          <w:sz w:val="24"/>
        </w:rPr>
        <w:t xml:space="preserve">Уч.-изд. л.          </w:t>
      </w:r>
      <w:r>
        <w:rPr>
          <w:sz w:val="24"/>
        </w:rPr>
        <w:t>.</w:t>
      </w:r>
      <w:r w:rsidRPr="009710D4">
        <w:rPr>
          <w:sz w:val="24"/>
        </w:rPr>
        <w:t xml:space="preserve">Тираж </w:t>
      </w:r>
      <w:r>
        <w:rPr>
          <w:sz w:val="24"/>
        </w:rPr>
        <w:t>26</w:t>
      </w:r>
      <w:r w:rsidRPr="009710D4">
        <w:rPr>
          <w:sz w:val="24"/>
        </w:rPr>
        <w:t xml:space="preserve"> экз.    Заказ</w:t>
      </w:r>
      <w:r w:rsidRPr="00011E3C">
        <w:rPr>
          <w:sz w:val="26"/>
          <w:szCs w:val="26"/>
        </w:rPr>
        <w:t xml:space="preserve"> №</w:t>
      </w:r>
    </w:p>
    <w:p w:rsidR="00500E1E" w:rsidRDefault="00500E1E" w:rsidP="00500E1E">
      <w:pPr>
        <w:adjustRightInd w:val="0"/>
        <w:ind w:right="-1"/>
        <w:textAlignment w:val="baseline"/>
        <w:rPr>
          <w:spacing w:val="47"/>
          <w:sz w:val="26"/>
          <w:szCs w:val="26"/>
        </w:rPr>
      </w:pPr>
    </w:p>
    <w:p w:rsidR="00500E1E" w:rsidRPr="00011E3C" w:rsidRDefault="00500E1E" w:rsidP="00500E1E">
      <w:pPr>
        <w:adjustRightInd w:val="0"/>
        <w:ind w:right="-1"/>
        <w:textAlignment w:val="baseline"/>
        <w:rPr>
          <w:spacing w:val="47"/>
          <w:sz w:val="26"/>
          <w:szCs w:val="26"/>
        </w:rPr>
      </w:pPr>
    </w:p>
    <w:p w:rsidR="00500E1E" w:rsidRPr="009710D4" w:rsidRDefault="00500E1E" w:rsidP="00500E1E">
      <w:pPr>
        <w:adjustRightInd w:val="0"/>
        <w:spacing w:after="120"/>
        <w:ind w:right="-1"/>
        <w:jc w:val="center"/>
        <w:textAlignment w:val="baseline"/>
        <w:rPr>
          <w:sz w:val="24"/>
        </w:rPr>
      </w:pPr>
      <w:r w:rsidRPr="009710D4">
        <w:rPr>
          <w:sz w:val="24"/>
        </w:rPr>
        <w:t>Издатель и полиграфическое исполнение:</w:t>
      </w:r>
    </w:p>
    <w:p w:rsidR="00500E1E" w:rsidRPr="009710D4" w:rsidRDefault="00500E1E" w:rsidP="00500E1E">
      <w:pPr>
        <w:adjustRightInd w:val="0"/>
        <w:spacing w:after="120"/>
        <w:ind w:right="-1"/>
        <w:jc w:val="center"/>
        <w:textAlignment w:val="baseline"/>
        <w:rPr>
          <w:sz w:val="24"/>
        </w:rPr>
      </w:pPr>
      <w:r w:rsidRPr="009710D4">
        <w:rPr>
          <w:sz w:val="24"/>
        </w:rPr>
        <w:t>Межгосударственное образовательное учреждение высшего образования</w:t>
      </w:r>
    </w:p>
    <w:p w:rsidR="00500E1E" w:rsidRPr="009710D4" w:rsidRDefault="00500E1E" w:rsidP="00500E1E">
      <w:pPr>
        <w:adjustRightInd w:val="0"/>
        <w:spacing w:after="120"/>
        <w:ind w:right="-1"/>
        <w:jc w:val="center"/>
        <w:textAlignment w:val="baseline"/>
        <w:rPr>
          <w:sz w:val="24"/>
        </w:rPr>
      </w:pPr>
      <w:r w:rsidRPr="009710D4">
        <w:rPr>
          <w:sz w:val="24"/>
        </w:rPr>
        <w:t>«Белорусско-Российский университет».</w:t>
      </w:r>
    </w:p>
    <w:p w:rsidR="00500E1E" w:rsidRPr="009710D4" w:rsidRDefault="00500E1E" w:rsidP="00500E1E">
      <w:pPr>
        <w:adjustRightInd w:val="0"/>
        <w:spacing w:after="120"/>
        <w:ind w:right="-1"/>
        <w:jc w:val="center"/>
        <w:textAlignment w:val="baseline"/>
        <w:rPr>
          <w:sz w:val="24"/>
        </w:rPr>
      </w:pPr>
      <w:r w:rsidRPr="009710D4">
        <w:rPr>
          <w:sz w:val="24"/>
        </w:rPr>
        <w:t xml:space="preserve">Свидетельство о государственной регистрации издателя, </w:t>
      </w:r>
      <w:r w:rsidRPr="009710D4">
        <w:rPr>
          <w:sz w:val="24"/>
        </w:rPr>
        <w:br/>
        <w:t xml:space="preserve">изготовителя, распространителя печатных изданий </w:t>
      </w:r>
      <w:r w:rsidRPr="009710D4">
        <w:rPr>
          <w:sz w:val="24"/>
        </w:rPr>
        <w:br/>
        <w:t xml:space="preserve">№ 1/156 от </w:t>
      </w:r>
      <w:r>
        <w:rPr>
          <w:sz w:val="24"/>
        </w:rPr>
        <w:t>07</w:t>
      </w:r>
      <w:r w:rsidRPr="009710D4">
        <w:rPr>
          <w:sz w:val="24"/>
        </w:rPr>
        <w:t>.0</w:t>
      </w:r>
      <w:r>
        <w:rPr>
          <w:sz w:val="24"/>
        </w:rPr>
        <w:t>3.2019</w:t>
      </w:r>
      <w:r w:rsidRPr="009710D4">
        <w:rPr>
          <w:sz w:val="24"/>
        </w:rPr>
        <w:t>.</w:t>
      </w:r>
    </w:p>
    <w:p w:rsidR="00500E1E" w:rsidRPr="00011E3C" w:rsidRDefault="00500E1E" w:rsidP="00500E1E">
      <w:pPr>
        <w:adjustRightInd w:val="0"/>
        <w:spacing w:after="240"/>
        <w:ind w:right="-1"/>
        <w:jc w:val="center"/>
        <w:textAlignment w:val="baseline"/>
        <w:rPr>
          <w:sz w:val="26"/>
          <w:szCs w:val="26"/>
        </w:rPr>
      </w:pPr>
      <w:r>
        <w:rPr>
          <w:sz w:val="24"/>
        </w:rPr>
        <w:t>П</w:t>
      </w:r>
      <w:r w:rsidRPr="009710D4">
        <w:rPr>
          <w:sz w:val="24"/>
        </w:rPr>
        <w:t>р</w:t>
      </w:r>
      <w:r>
        <w:rPr>
          <w:sz w:val="24"/>
        </w:rPr>
        <w:t>-т</w:t>
      </w:r>
      <w:r w:rsidRPr="009710D4">
        <w:rPr>
          <w:sz w:val="24"/>
        </w:rPr>
        <w:t xml:space="preserve"> Мира, 43, 2120</w:t>
      </w:r>
      <w:r>
        <w:rPr>
          <w:sz w:val="24"/>
        </w:rPr>
        <w:t>22</w:t>
      </w:r>
      <w:r w:rsidRPr="009710D4">
        <w:rPr>
          <w:sz w:val="24"/>
        </w:rPr>
        <w:t xml:space="preserve">, </w:t>
      </w:r>
      <w:r>
        <w:rPr>
          <w:sz w:val="24"/>
        </w:rPr>
        <w:t xml:space="preserve">г. </w:t>
      </w:r>
      <w:r w:rsidRPr="009710D4">
        <w:rPr>
          <w:sz w:val="24"/>
        </w:rPr>
        <w:t>Могилев</w:t>
      </w:r>
      <w:r w:rsidRPr="00011E3C">
        <w:rPr>
          <w:sz w:val="26"/>
          <w:szCs w:val="26"/>
        </w:rPr>
        <w:t>.</w:t>
      </w:r>
    </w:p>
    <w:p w:rsidR="00500E1E" w:rsidRDefault="00500E1E" w:rsidP="00500E1E">
      <w:pPr>
        <w:adjustRightInd w:val="0"/>
        <w:spacing w:before="840"/>
        <w:contextualSpacing w:val="0"/>
        <w:jc w:val="right"/>
        <w:textAlignment w:val="baseline"/>
        <w:rPr>
          <w:szCs w:val="28"/>
        </w:rPr>
      </w:pPr>
      <w:r w:rsidRPr="00997833">
        <w:rPr>
          <w:szCs w:val="28"/>
        </w:rPr>
        <w:t>© Белорусско-Российский университет, 202</w:t>
      </w:r>
      <w:r>
        <w:rPr>
          <w:szCs w:val="28"/>
        </w:rPr>
        <w:t>4</w:t>
      </w:r>
    </w:p>
    <w:p w:rsidR="00500E1E" w:rsidRDefault="00500E1E" w:rsidP="00500E1E">
      <w:pPr>
        <w:ind w:firstLine="0"/>
        <w:contextualSpacing w:val="0"/>
        <w:jc w:val="left"/>
        <w:rPr>
          <w:szCs w:val="28"/>
        </w:rPr>
        <w:sectPr w:rsidR="00500E1E" w:rsidSect="008D265E">
          <w:headerReference w:type="default" r:id="rId12"/>
          <w:pgSz w:w="11906" w:h="16838" w:code="9"/>
          <w:pgMar w:top="851" w:right="567" w:bottom="851" w:left="1701" w:header="567" w:footer="714" w:gutter="0"/>
          <w:pgNumType w:start="0"/>
          <w:cols w:space="708"/>
          <w:titlePg/>
          <w:docGrid w:linePitch="381"/>
        </w:sectPr>
      </w:pPr>
    </w:p>
    <w:p w:rsidR="00500E1E" w:rsidRPr="00321377" w:rsidRDefault="00500E1E" w:rsidP="00500E1E">
      <w:pPr>
        <w:pStyle w:val="110"/>
        <w:ind w:right="-1" w:firstLine="567"/>
        <w:jc w:val="center"/>
        <w:rPr>
          <w:szCs w:val="32"/>
        </w:rPr>
      </w:pPr>
      <w:r w:rsidRPr="00321377">
        <w:rPr>
          <w:szCs w:val="32"/>
        </w:rPr>
        <w:lastRenderedPageBreak/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Cs w:val="24"/>
        </w:rPr>
        <w:id w:val="-757599182"/>
        <w:docPartObj>
          <w:docPartGallery w:val="Table of Contents"/>
          <w:docPartUnique/>
        </w:docPartObj>
      </w:sdtPr>
      <w:sdtContent>
        <w:p w:rsidR="001068D4" w:rsidRDefault="001068D4">
          <w:pPr>
            <w:pStyle w:val="af5"/>
          </w:pPr>
        </w:p>
        <w:p w:rsidR="00AA2699" w:rsidRDefault="001068D4" w:rsidP="008D265E">
          <w:pPr>
            <w:pStyle w:val="11"/>
            <w:tabs>
              <w:tab w:val="clear" w:pos="9628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432629" w:history="1">
            <w:r w:rsidR="00AA2699" w:rsidRPr="00E72D74">
              <w:rPr>
                <w:rStyle w:val="ab"/>
                <w:noProof/>
              </w:rPr>
              <w:t>Введение</w:t>
            </w:r>
            <w:r w:rsidR="00AA2699">
              <w:rPr>
                <w:noProof/>
                <w:webHidden/>
              </w:rPr>
              <w:tab/>
            </w:r>
            <w:r w:rsidR="00AA2699">
              <w:rPr>
                <w:noProof/>
                <w:webHidden/>
              </w:rPr>
              <w:fldChar w:fldCharType="begin"/>
            </w:r>
            <w:r w:rsidR="00AA2699">
              <w:rPr>
                <w:noProof/>
                <w:webHidden/>
              </w:rPr>
              <w:instrText xml:space="preserve"> PAGEREF _Toc190432629 \h </w:instrText>
            </w:r>
            <w:r w:rsidR="00AA2699">
              <w:rPr>
                <w:noProof/>
                <w:webHidden/>
              </w:rPr>
            </w:r>
            <w:r w:rsidR="00AA2699">
              <w:rPr>
                <w:noProof/>
                <w:webHidden/>
              </w:rPr>
              <w:fldChar w:fldCharType="separate"/>
            </w:r>
            <w:r w:rsidR="00AA2699">
              <w:rPr>
                <w:noProof/>
                <w:webHidden/>
              </w:rPr>
              <w:t>3</w:t>
            </w:r>
            <w:r w:rsidR="00AA2699"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11"/>
            <w:tabs>
              <w:tab w:val="clear" w:pos="9628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0" w:history="1">
            <w:r w:rsidRPr="00E72D74">
              <w:rPr>
                <w:rStyle w:val="ab"/>
                <w:noProof/>
              </w:rPr>
              <w:t>1 Содержание курсовой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1" w:history="1">
            <w:r w:rsidRPr="00E72D74">
              <w:rPr>
                <w:rStyle w:val="ab"/>
                <w:noProof/>
              </w:rPr>
              <w:t>1.1 Содержание пояснительной записки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2" w:history="1">
            <w:r w:rsidRPr="00E72D74">
              <w:rPr>
                <w:rStyle w:val="ab"/>
                <w:noProof/>
              </w:rPr>
              <w:t>1.2 Тематика курсового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3" w:history="1">
            <w:r w:rsidRPr="00E72D74">
              <w:rPr>
                <w:rStyle w:val="ab"/>
                <w:i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4" w:history="1">
            <w:r w:rsidRPr="00E72D74">
              <w:rPr>
                <w:rStyle w:val="ab"/>
                <w:i/>
                <w:noProof/>
              </w:rPr>
              <w:t>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5" w:history="1">
            <w:r w:rsidRPr="00E72D74">
              <w:rPr>
                <w:rStyle w:val="ab"/>
                <w:i/>
                <w:noProof/>
              </w:rPr>
              <w:t>1.1 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6" w:history="1">
            <w:r w:rsidRPr="00E72D74">
              <w:rPr>
                <w:rStyle w:val="ab"/>
                <w:i/>
                <w:noProof/>
              </w:rPr>
              <w:t>1.2 Объектно-ориентированный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7" w:history="1">
            <w:r w:rsidRPr="00E72D74">
              <w:rPr>
                <w:rStyle w:val="ab"/>
                <w:i/>
                <w:noProof/>
              </w:rPr>
              <w:t>2 Проектирование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8" w:history="1">
            <w:r w:rsidRPr="00E72D74">
              <w:rPr>
                <w:rStyle w:val="ab"/>
                <w:i/>
                <w:noProof/>
              </w:rPr>
              <w:t>2.1 Проектирование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39" w:history="1">
            <w:r w:rsidRPr="00E72D74">
              <w:rPr>
                <w:rStyle w:val="ab"/>
                <w:i/>
                <w:noProof/>
              </w:rPr>
              <w:t>2.2 Проектирование взаимодействия с пользователем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0" w:history="1">
            <w:r w:rsidRPr="00E72D74">
              <w:rPr>
                <w:rStyle w:val="ab"/>
                <w:i/>
                <w:noProof/>
              </w:rPr>
              <w:t>2.3 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1" w:history="1">
            <w:r w:rsidRPr="00E72D74">
              <w:rPr>
                <w:rStyle w:val="ab"/>
                <w:i/>
                <w:noProof/>
              </w:rPr>
              <w:t>3 Реализация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2" w:history="1">
            <w:r w:rsidRPr="00E72D74">
              <w:rPr>
                <w:rStyle w:val="ab"/>
                <w:i/>
                <w:noProof/>
              </w:rPr>
              <w:t>3.1 Реализация классов и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3" w:history="1">
            <w:r w:rsidRPr="00E72D74">
              <w:rPr>
                <w:rStyle w:val="ab"/>
                <w:i/>
                <w:noProof/>
              </w:rPr>
              <w:t>3.2 Реализация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4" w:history="1">
            <w:r w:rsidRPr="00E72D74">
              <w:rPr>
                <w:rStyle w:val="ab"/>
                <w:i/>
                <w:noProof/>
              </w:rPr>
              <w:t>3.3 Реализация концепций ООП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5" w:history="1">
            <w:r w:rsidRPr="00E72D74">
              <w:rPr>
                <w:rStyle w:val="ab"/>
                <w:i/>
                <w:noProof/>
              </w:rPr>
              <w:t>3.4 Описание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6" w:history="1">
            <w:r w:rsidRPr="00E72D74">
              <w:rPr>
                <w:rStyle w:val="ab"/>
                <w:i/>
                <w:noProof/>
              </w:rPr>
              <w:t>3.5 Реализация интерфейса взаимодействия с пользователем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7" w:history="1">
            <w:r w:rsidRPr="00E72D74">
              <w:rPr>
                <w:rStyle w:val="ab"/>
                <w:i/>
                <w:noProof/>
              </w:rPr>
              <w:t>4 Тестирование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8" w:history="1">
            <w:r w:rsidRPr="00E72D74">
              <w:rPr>
                <w:rStyle w:val="ab"/>
                <w:i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49" w:history="1">
            <w:r w:rsidRPr="00E72D74">
              <w:rPr>
                <w:rStyle w:val="ab"/>
                <w:i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0" w:history="1">
            <w:r w:rsidRPr="00E72D74">
              <w:rPr>
                <w:rStyle w:val="ab"/>
                <w:i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11"/>
            <w:tabs>
              <w:tab w:val="clear" w:pos="9628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1" w:history="1">
            <w:r w:rsidRPr="00E72D74">
              <w:rPr>
                <w:rStyle w:val="ab"/>
                <w:noProof/>
              </w:rPr>
              <w:t>3 Оформление пояснительной записки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2" w:history="1">
            <w:r w:rsidRPr="00E72D74">
              <w:rPr>
                <w:rStyle w:val="ab"/>
                <w:i/>
                <w:noProof/>
              </w:rPr>
              <w:t>3.1 Оформление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3" w:history="1">
            <w:r w:rsidRPr="00E72D74">
              <w:rPr>
                <w:rStyle w:val="ab"/>
                <w:i/>
                <w:noProof/>
              </w:rPr>
              <w:t>3.2 Разделы и подразделы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4" w:history="1">
            <w:r w:rsidRPr="00E72D74">
              <w:rPr>
                <w:rStyle w:val="ab"/>
                <w:i/>
                <w:noProof/>
              </w:rPr>
              <w:t>3.3 Рисунки (иллюстрации)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5" w:history="1">
            <w:r w:rsidRPr="00E72D74">
              <w:rPr>
                <w:rStyle w:val="ab"/>
                <w:i/>
                <w:noProof/>
              </w:rPr>
              <w:t>3.4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6" w:history="1">
            <w:r w:rsidRPr="00E72D74">
              <w:rPr>
                <w:rStyle w:val="ab"/>
                <w:i/>
                <w:noProof/>
              </w:rPr>
              <w:t>3.5 Перечисления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7" w:history="1">
            <w:r w:rsidRPr="00E72D74">
              <w:rPr>
                <w:rStyle w:val="ab"/>
                <w:i/>
                <w:noProof/>
              </w:rPr>
              <w:t>3.6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8" w:history="1">
            <w:r w:rsidRPr="00E72D74">
              <w:rPr>
                <w:rStyle w:val="ab"/>
                <w:i/>
                <w:noProof/>
              </w:rPr>
              <w:t>3.7 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59" w:history="1">
            <w:r w:rsidRPr="00E72D74">
              <w:rPr>
                <w:rStyle w:val="ab"/>
                <w:i/>
                <w:noProof/>
              </w:rPr>
              <w:t>3.8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60" w:history="1">
            <w:r w:rsidRPr="00E72D74">
              <w:rPr>
                <w:rStyle w:val="ab"/>
                <w:i/>
                <w:noProof/>
              </w:rPr>
              <w:t>3.9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61" w:history="1">
            <w:r w:rsidRPr="00E72D74">
              <w:rPr>
                <w:rStyle w:val="ab"/>
                <w:i/>
                <w:noProof/>
              </w:rPr>
              <w:t>3.10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23"/>
            <w:tabs>
              <w:tab w:val="clear" w:pos="9345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62" w:history="1">
            <w:r w:rsidRPr="00E72D74">
              <w:rPr>
                <w:rStyle w:val="ab"/>
                <w:i/>
                <w:noProof/>
              </w:rPr>
              <w:t>3.11 Титульный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699" w:rsidRDefault="00AA2699" w:rsidP="008D265E">
          <w:pPr>
            <w:pStyle w:val="11"/>
            <w:tabs>
              <w:tab w:val="clear" w:pos="9628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432663" w:history="1">
            <w:r w:rsidRPr="00E72D74">
              <w:rPr>
                <w:rStyle w:val="ab"/>
                <w:noProof/>
              </w:rPr>
              <w:t>4 Защита курсового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_Toc190432663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68D4" w:rsidRDefault="001068D4">
          <w:r>
            <w:rPr>
              <w:b/>
              <w:bCs/>
            </w:rPr>
            <w:fldChar w:fldCharType="end"/>
          </w:r>
        </w:p>
      </w:sdtContent>
    </w:sdt>
    <w:p w:rsidR="00500E1E" w:rsidRPr="006974C6" w:rsidRDefault="00500E1E" w:rsidP="00500E1E">
      <w:pPr>
        <w:ind w:firstLine="0"/>
        <w:jc w:val="left"/>
        <w:rPr>
          <w:rStyle w:val="ab"/>
          <w:bCs/>
          <w:noProof/>
          <w:color w:val="auto"/>
          <w:szCs w:val="28"/>
        </w:rPr>
      </w:pPr>
      <w:r w:rsidRPr="006974C6">
        <w:rPr>
          <w:rStyle w:val="ab"/>
          <w:noProof/>
          <w:color w:val="auto"/>
        </w:rPr>
        <w:br w:type="page"/>
      </w:r>
    </w:p>
    <w:p w:rsidR="00500E1E" w:rsidRPr="001068D4" w:rsidRDefault="00500E1E" w:rsidP="008D265E">
      <w:pPr>
        <w:pStyle w:val="13"/>
        <w:jc w:val="center"/>
      </w:pPr>
      <w:bookmarkStart w:id="0" w:name="_Toc41894510"/>
      <w:bookmarkStart w:id="1" w:name="_Toc190104356"/>
      <w:bookmarkStart w:id="2" w:name="_Toc190432629"/>
      <w:r w:rsidRPr="001068D4">
        <w:lastRenderedPageBreak/>
        <w:t>Введение</w:t>
      </w:r>
      <w:bookmarkEnd w:id="0"/>
      <w:bookmarkEnd w:id="1"/>
      <w:bookmarkEnd w:id="2"/>
    </w:p>
    <w:p w:rsidR="00500E1E" w:rsidRPr="00873FDC" w:rsidRDefault="00500E1E" w:rsidP="001068D4">
      <w:pPr>
        <w:pStyle w:val="a7"/>
        <w:rPr>
          <w:szCs w:val="28"/>
        </w:rPr>
      </w:pPr>
      <w:r w:rsidRPr="00873FDC">
        <w:rPr>
          <w:szCs w:val="28"/>
        </w:rPr>
        <w:t>Целью курсово</w:t>
      </w:r>
      <w:r>
        <w:rPr>
          <w:szCs w:val="28"/>
        </w:rPr>
        <w:t>й</w:t>
      </w:r>
      <w:r w:rsidRPr="00873FDC">
        <w:rPr>
          <w:szCs w:val="28"/>
        </w:rPr>
        <w:t xml:space="preserve"> </w:t>
      </w:r>
      <w:r>
        <w:rPr>
          <w:szCs w:val="28"/>
        </w:rPr>
        <w:t>работы</w:t>
      </w:r>
      <w:r w:rsidRPr="00873FDC">
        <w:rPr>
          <w:szCs w:val="28"/>
        </w:rPr>
        <w:t xml:space="preserve"> является закрепление навыков практического программирования с использованием объектно-ориентированной парадигмы и обучение студентов самостоятельно решать конкретные задачи программирования в инженерных и научных областях.</w:t>
      </w:r>
    </w:p>
    <w:p w:rsidR="00500E1E" w:rsidRPr="007227D1" w:rsidRDefault="00500E1E" w:rsidP="001068D4">
      <w:pPr>
        <w:pStyle w:val="a7"/>
        <w:rPr>
          <w:szCs w:val="28"/>
        </w:rPr>
      </w:pPr>
      <w:r w:rsidRPr="00873FDC">
        <w:rPr>
          <w:szCs w:val="28"/>
        </w:rPr>
        <w:t>Курсов</w:t>
      </w:r>
      <w:r>
        <w:rPr>
          <w:szCs w:val="28"/>
        </w:rPr>
        <w:t>ая</w:t>
      </w:r>
      <w:r w:rsidRPr="00873FDC">
        <w:rPr>
          <w:szCs w:val="28"/>
        </w:rPr>
        <w:t xml:space="preserve"> работ</w:t>
      </w:r>
      <w:r>
        <w:rPr>
          <w:szCs w:val="28"/>
        </w:rPr>
        <w:t>а</w:t>
      </w:r>
      <w:r w:rsidRPr="00873FDC">
        <w:rPr>
          <w:szCs w:val="28"/>
        </w:rPr>
        <w:t xml:space="preserve"> состоит из пояснительной записки (рекомендуемый объем - 3</w:t>
      </w:r>
      <w:r w:rsidR="00FE3554">
        <w:rPr>
          <w:szCs w:val="28"/>
        </w:rPr>
        <w:t>5</w:t>
      </w:r>
      <w:r w:rsidRPr="00873FDC">
        <w:rPr>
          <w:szCs w:val="28"/>
        </w:rPr>
        <w:t xml:space="preserve"> страниц), включающей: выбор технологии и среды программирования; анализ и уточнение требований к программному продукту; разработку структурной схемы программного продукта; проектирование интерфейса пользователя; построение классов предметной области; выбор стратегии тестирования и </w:t>
      </w:r>
      <w:r>
        <w:rPr>
          <w:szCs w:val="28"/>
        </w:rPr>
        <w:t>проведение тестирования программного продукта</w:t>
      </w:r>
      <w:r w:rsidRPr="00873FDC">
        <w:rPr>
          <w:szCs w:val="28"/>
        </w:rPr>
        <w:t>. Графическая часть может содержать структурную схему программного продукта, формы ввода-вывода информации, диаграмму классов.</w:t>
      </w:r>
    </w:p>
    <w:p w:rsidR="00500E1E" w:rsidRPr="00C1717D" w:rsidRDefault="00500E1E" w:rsidP="001068D4">
      <w:pPr>
        <w:pStyle w:val="a7"/>
        <w:rPr>
          <w:szCs w:val="28"/>
        </w:rPr>
      </w:pPr>
      <w:r w:rsidRPr="00C1717D">
        <w:rPr>
          <w:szCs w:val="28"/>
        </w:rPr>
        <w:t>На выполнение курсового проекта отводится 36 часов, одна зачетная единица по дневной форме обучения и 36 часов, одна зачетная единица по заочной и заочной (сокращенной) форме обучения</w:t>
      </w:r>
    </w:p>
    <w:p w:rsidR="00500E1E" w:rsidRPr="00C1717D" w:rsidRDefault="00500E1E" w:rsidP="001068D4">
      <w:pPr>
        <w:pStyle w:val="a7"/>
        <w:rPr>
          <w:bCs/>
          <w:szCs w:val="28"/>
        </w:rPr>
      </w:pPr>
      <w:r w:rsidRPr="00C1717D">
        <w:rPr>
          <w:bCs/>
          <w:szCs w:val="28"/>
        </w:rPr>
        <w:t>Защита курсового проекта производится перед комиссией в составе менее 2 преподавателей кафедры.</w:t>
      </w:r>
    </w:p>
    <w:p w:rsidR="00500E1E" w:rsidRPr="007227D1" w:rsidRDefault="00500E1E" w:rsidP="001068D4">
      <w:pPr>
        <w:pStyle w:val="a7"/>
      </w:pPr>
    </w:p>
    <w:p w:rsidR="00500E1E" w:rsidRPr="00D047D6" w:rsidRDefault="00500E1E" w:rsidP="001068D4">
      <w:pPr>
        <w:pStyle w:val="a7"/>
        <w:rPr>
          <w:b/>
        </w:rPr>
      </w:pPr>
      <w:r w:rsidRPr="00D047D6">
        <w:rPr>
          <w:b/>
        </w:rPr>
        <w:br w:type="page"/>
      </w:r>
    </w:p>
    <w:p w:rsidR="00500E1E" w:rsidRDefault="00500E1E" w:rsidP="001068D4">
      <w:pPr>
        <w:pStyle w:val="13"/>
      </w:pPr>
      <w:bookmarkStart w:id="3" w:name="_Toc190104357"/>
      <w:bookmarkStart w:id="4" w:name="_Toc190432630"/>
      <w:r>
        <w:lastRenderedPageBreak/>
        <w:t>1 Содержание курсовой работы</w:t>
      </w:r>
      <w:bookmarkEnd w:id="3"/>
      <w:bookmarkEnd w:id="4"/>
    </w:p>
    <w:p w:rsidR="00500E1E" w:rsidRDefault="00500E1E" w:rsidP="001068D4">
      <w:pPr>
        <w:pStyle w:val="22"/>
      </w:pPr>
      <w:bookmarkStart w:id="5" w:name="_Toc190104358"/>
      <w:bookmarkStart w:id="6" w:name="_Toc190432631"/>
      <w:r>
        <w:t>1.1 Содержание пояснительной записки</w:t>
      </w:r>
      <w:bookmarkEnd w:id="5"/>
      <w:bookmarkEnd w:id="6"/>
    </w:p>
    <w:p w:rsidR="00500E1E" w:rsidRDefault="00500E1E" w:rsidP="00500E1E">
      <w:r>
        <w:t>Курсовой проект выполняется в соответствии с выданным заданием, подписанным руководителем и утвержденным заведующим кафедрой. В задании указываются тема курсовой работы, исходные данные и с</w:t>
      </w:r>
      <w:r w:rsidRPr="006F5FD3">
        <w:t>одержание расчётно-пояснительной записки</w:t>
      </w:r>
      <w:r>
        <w:t xml:space="preserve">. </w:t>
      </w:r>
    </w:p>
    <w:p w:rsidR="00500E1E" w:rsidRPr="006F5FD3" w:rsidRDefault="00500E1E" w:rsidP="00500E1E">
      <w:r w:rsidRPr="006F5FD3">
        <w:t>Выполненный и правильно оформленный курсовой проект сдается руководителю на проверку не позднее, чем за три дня до установленного срока защиты и после проверки может быть допущен к защите. Проект должен быть подписан автором и руководителем.</w:t>
      </w:r>
    </w:p>
    <w:p w:rsidR="00500E1E" w:rsidRDefault="00500E1E" w:rsidP="00500E1E">
      <w:r>
        <w:t>П</w:t>
      </w:r>
      <w:r w:rsidRPr="002C7601">
        <w:t xml:space="preserve">ояснительная записка </w:t>
      </w:r>
      <w:r>
        <w:t xml:space="preserve">курсового проекта </w:t>
      </w:r>
      <w:r w:rsidRPr="002C7601">
        <w:t>имеет содержание</w:t>
      </w:r>
      <w:r>
        <w:t>, представленное в таблице 1.</w:t>
      </w:r>
    </w:p>
    <w:p w:rsidR="00500E1E" w:rsidRDefault="00500E1E" w:rsidP="00500E1E"/>
    <w:p w:rsidR="00500E1E" w:rsidRPr="00B60A28" w:rsidRDefault="00500E1E" w:rsidP="003418DF">
      <w:pPr>
        <w:ind w:firstLine="680"/>
        <w:rPr>
          <w:sz w:val="26"/>
          <w:szCs w:val="26"/>
        </w:rPr>
      </w:pPr>
      <w:r w:rsidRPr="00B60A28">
        <w:rPr>
          <w:sz w:val="26"/>
          <w:szCs w:val="26"/>
        </w:rPr>
        <w:t>Таблица 1 – Структура пояснительной записки</w:t>
      </w:r>
    </w:p>
    <w:tbl>
      <w:tblPr>
        <w:tblStyle w:val="ac"/>
        <w:tblW w:w="9639" w:type="dxa"/>
        <w:tblInd w:w="-5" w:type="dxa"/>
        <w:tblLook w:val="04A0" w:firstRow="1" w:lastRow="0" w:firstColumn="1" w:lastColumn="0" w:noHBand="0" w:noVBand="1"/>
      </w:tblPr>
      <w:tblGrid>
        <w:gridCol w:w="7513"/>
        <w:gridCol w:w="2126"/>
      </w:tblGrid>
      <w:tr w:rsidR="00500E1E" w:rsidRPr="00B60A28" w:rsidTr="00F649DC">
        <w:tc>
          <w:tcPr>
            <w:tcW w:w="7513" w:type="dxa"/>
            <w:vAlign w:val="center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Наименование раздела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Рекомендуемый объем, с</w:t>
            </w:r>
            <w:r w:rsidR="003418DF" w:rsidRPr="00B60A28">
              <w:rPr>
                <w:sz w:val="26"/>
                <w:szCs w:val="26"/>
              </w:rPr>
              <w:t>тр</w:t>
            </w:r>
            <w:r w:rsidR="00B60A28">
              <w:rPr>
                <w:sz w:val="26"/>
                <w:szCs w:val="26"/>
              </w:rPr>
              <w:t>.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F649DC">
            <w:pPr>
              <w:spacing w:before="120"/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Титульный лист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1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F649DC">
            <w:pPr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Задание на курсовую работу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1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F649DC">
            <w:pPr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Содержание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1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F649DC">
            <w:pPr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Введение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1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0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Описание предметной области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Постановка задачи</w:t>
            </w:r>
          </w:p>
        </w:tc>
        <w:tc>
          <w:tcPr>
            <w:tcW w:w="2126" w:type="dxa"/>
          </w:tcPr>
          <w:p w:rsidR="00500E1E" w:rsidRPr="00B60A28" w:rsidRDefault="0014159B" w:rsidP="00DE4AE1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DE4AE1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>3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Объектно-ориентированный анализ предметной области</w:t>
            </w:r>
          </w:p>
        </w:tc>
        <w:tc>
          <w:tcPr>
            <w:tcW w:w="2126" w:type="dxa"/>
          </w:tcPr>
          <w:p w:rsidR="00500E1E" w:rsidRPr="00B60A28" w:rsidRDefault="0014159B" w:rsidP="00F649DC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0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Проектирование программного модуля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Проектирование структур данных</w:t>
            </w:r>
          </w:p>
        </w:tc>
        <w:tc>
          <w:tcPr>
            <w:tcW w:w="2126" w:type="dxa"/>
          </w:tcPr>
          <w:p w:rsidR="00500E1E" w:rsidRPr="00B60A28" w:rsidRDefault="00D9012D" w:rsidP="00DE4AE1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DE4AE1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>3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Проектирование взаимодействия с пользователем</w:t>
            </w:r>
          </w:p>
        </w:tc>
        <w:tc>
          <w:tcPr>
            <w:tcW w:w="2126" w:type="dxa"/>
          </w:tcPr>
          <w:p w:rsidR="00500E1E" w:rsidRPr="00B60A28" w:rsidRDefault="00D9012D" w:rsidP="00F649DC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DE4AE1">
              <w:rPr>
                <w:sz w:val="26"/>
                <w:szCs w:val="26"/>
              </w:rPr>
              <w:t>–2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Проектирование интерфейса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1–2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0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Реализация программного средства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Реализация классов и структур данных</w:t>
            </w:r>
          </w:p>
        </w:tc>
        <w:tc>
          <w:tcPr>
            <w:tcW w:w="2126" w:type="dxa"/>
          </w:tcPr>
          <w:p w:rsidR="00500E1E" w:rsidRPr="00B60A28" w:rsidRDefault="005959F7" w:rsidP="00F649DC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1–2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Реализация требований</w:t>
            </w:r>
          </w:p>
        </w:tc>
        <w:tc>
          <w:tcPr>
            <w:tcW w:w="2126" w:type="dxa"/>
          </w:tcPr>
          <w:p w:rsidR="00500E1E" w:rsidRPr="00B60A28" w:rsidRDefault="005959F7" w:rsidP="005959F7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500E1E" w:rsidRPr="00B60A28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>4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Реализация концепций ООП</w:t>
            </w:r>
          </w:p>
        </w:tc>
        <w:tc>
          <w:tcPr>
            <w:tcW w:w="2126" w:type="dxa"/>
          </w:tcPr>
          <w:p w:rsidR="00500E1E" w:rsidRPr="00B60A28" w:rsidRDefault="005959F7" w:rsidP="00FE355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FE3554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>2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Описание структуры проекта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1</w:t>
            </w:r>
            <w:r w:rsidR="00FE3554">
              <w:rPr>
                <w:sz w:val="26"/>
                <w:szCs w:val="26"/>
              </w:rPr>
              <w:t>–2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1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431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Реализация интерфейса взаимодействия с пользователем</w:t>
            </w:r>
          </w:p>
        </w:tc>
        <w:tc>
          <w:tcPr>
            <w:tcW w:w="2126" w:type="dxa"/>
          </w:tcPr>
          <w:p w:rsidR="00500E1E" w:rsidRPr="00B60A28" w:rsidRDefault="00FE3554" w:rsidP="00F649DC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1–4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500E1E">
            <w:pPr>
              <w:pStyle w:val="af8"/>
              <w:widowControl w:val="0"/>
              <w:numPr>
                <w:ilvl w:val="0"/>
                <w:numId w:val="3"/>
              </w:numPr>
              <w:tabs>
                <w:tab w:val="left" w:pos="572"/>
              </w:tabs>
              <w:autoSpaceDE w:val="0"/>
              <w:autoSpaceDN w:val="0"/>
              <w:adjustRightInd w:val="0"/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Тестирование программного модуля</w:t>
            </w:r>
          </w:p>
        </w:tc>
        <w:tc>
          <w:tcPr>
            <w:tcW w:w="2126" w:type="dxa"/>
          </w:tcPr>
          <w:p w:rsidR="00500E1E" w:rsidRPr="00B60A28" w:rsidRDefault="00FE3554" w:rsidP="00F649DC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4–7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F649DC">
            <w:pPr>
              <w:tabs>
                <w:tab w:val="left" w:pos="993"/>
              </w:tabs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 xml:space="preserve">Заключение </w:t>
            </w:r>
          </w:p>
        </w:tc>
        <w:tc>
          <w:tcPr>
            <w:tcW w:w="2126" w:type="dxa"/>
          </w:tcPr>
          <w:p w:rsidR="00500E1E" w:rsidRPr="00B60A28" w:rsidRDefault="00FE3554" w:rsidP="00F649DC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F649DC">
            <w:pPr>
              <w:tabs>
                <w:tab w:val="left" w:pos="993"/>
              </w:tabs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Список использованных источников</w:t>
            </w:r>
          </w:p>
        </w:tc>
        <w:tc>
          <w:tcPr>
            <w:tcW w:w="2126" w:type="dxa"/>
          </w:tcPr>
          <w:p w:rsidR="00500E1E" w:rsidRPr="00B60A28" w:rsidRDefault="00500E1E" w:rsidP="00F649DC">
            <w:pPr>
              <w:ind w:firstLine="0"/>
              <w:jc w:val="center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1</w:t>
            </w:r>
          </w:p>
        </w:tc>
      </w:tr>
      <w:tr w:rsidR="00500E1E" w:rsidRPr="00B60A28" w:rsidTr="00F649DC">
        <w:tc>
          <w:tcPr>
            <w:tcW w:w="7513" w:type="dxa"/>
          </w:tcPr>
          <w:p w:rsidR="00500E1E" w:rsidRPr="00B60A28" w:rsidRDefault="00500E1E" w:rsidP="00F649DC">
            <w:pPr>
              <w:tabs>
                <w:tab w:val="left" w:pos="993"/>
              </w:tabs>
              <w:ind w:firstLine="147"/>
              <w:rPr>
                <w:sz w:val="26"/>
                <w:szCs w:val="26"/>
              </w:rPr>
            </w:pPr>
            <w:r w:rsidRPr="00B60A28">
              <w:rPr>
                <w:sz w:val="26"/>
                <w:szCs w:val="26"/>
              </w:rPr>
              <w:t>Приложение.  Код программы</w:t>
            </w:r>
          </w:p>
        </w:tc>
        <w:tc>
          <w:tcPr>
            <w:tcW w:w="2126" w:type="dxa"/>
          </w:tcPr>
          <w:p w:rsidR="00500E1E" w:rsidRPr="00B60A28" w:rsidRDefault="00FE3554" w:rsidP="00FE355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7–</w:t>
            </w:r>
            <w:r w:rsidR="00500E1E" w:rsidRPr="00B60A28">
              <w:rPr>
                <w:sz w:val="26"/>
                <w:szCs w:val="26"/>
              </w:rPr>
              <w:t>15</w:t>
            </w:r>
          </w:p>
        </w:tc>
      </w:tr>
    </w:tbl>
    <w:p w:rsidR="00500E1E" w:rsidRDefault="00500E1E" w:rsidP="00500E1E"/>
    <w:p w:rsidR="00500E1E" w:rsidRPr="002C7601" w:rsidRDefault="00500E1E" w:rsidP="001068D4">
      <w:pPr>
        <w:pStyle w:val="22"/>
      </w:pPr>
      <w:bookmarkStart w:id="7" w:name="_Toc190104359"/>
      <w:bookmarkStart w:id="8" w:name="_Toc190432632"/>
      <w:r>
        <w:t xml:space="preserve">1.2 </w:t>
      </w:r>
      <w:r w:rsidRPr="00C53467">
        <w:t>Тематика курсового проектирования</w:t>
      </w:r>
      <w:bookmarkEnd w:id="7"/>
      <w:bookmarkEnd w:id="8"/>
    </w:p>
    <w:p w:rsidR="00C11332" w:rsidRPr="00A147DB" w:rsidRDefault="00C11332" w:rsidP="00C11332">
      <w:pPr>
        <w:pStyle w:val="ad"/>
        <w:ind w:firstLine="720"/>
      </w:pPr>
      <w:r w:rsidRPr="001810A9">
        <w:t xml:space="preserve">В курсовом проекте </w:t>
      </w:r>
      <w:r>
        <w:t>необходимо построить иерархию классов для заданной предметной области и создать приложение на основе этой иерархии. Примерная тематика курсовых проектов:</w:t>
      </w:r>
    </w:p>
    <w:p w:rsidR="00C11332" w:rsidRDefault="00C11332" w:rsidP="00C11332">
      <w:pPr>
        <w:pStyle w:val="a"/>
        <w:numPr>
          <w:ilvl w:val="0"/>
          <w:numId w:val="5"/>
        </w:numPr>
      </w:pPr>
      <w:r>
        <w:t xml:space="preserve">разработка информационной системы </w:t>
      </w:r>
      <w:r w:rsidRPr="00C11332">
        <w:t>склада предприятия</w:t>
      </w:r>
      <w:r>
        <w:t>;</w:t>
      </w:r>
    </w:p>
    <w:p w:rsidR="00C11332" w:rsidRDefault="00C11332" w:rsidP="00C11332">
      <w:pPr>
        <w:pStyle w:val="a"/>
        <w:numPr>
          <w:ilvl w:val="0"/>
          <w:numId w:val="5"/>
        </w:numPr>
      </w:pPr>
      <w:r>
        <w:lastRenderedPageBreak/>
        <w:t>разработка информационной системы</w:t>
      </w:r>
      <w:r>
        <w:rPr>
          <w:spacing w:val="-6"/>
        </w:rPr>
        <w:t xml:space="preserve"> </w:t>
      </w:r>
      <w:r w:rsidRPr="00C11332">
        <w:t>поликлиники</w:t>
      </w:r>
      <w:r>
        <w:t>;</w:t>
      </w:r>
    </w:p>
    <w:p w:rsidR="00C11332" w:rsidRDefault="00C11332" w:rsidP="00C11332">
      <w:pPr>
        <w:pStyle w:val="a"/>
        <w:numPr>
          <w:ilvl w:val="0"/>
          <w:numId w:val="5"/>
        </w:numPr>
      </w:pPr>
      <w:r>
        <w:t>разработка информационной системы</w:t>
      </w:r>
      <w:r>
        <w:rPr>
          <w:spacing w:val="-6"/>
        </w:rPr>
        <w:t xml:space="preserve"> </w:t>
      </w:r>
      <w:r w:rsidRPr="00C11332">
        <w:t>строительной организации</w:t>
      </w:r>
      <w:r>
        <w:t>.</w:t>
      </w:r>
    </w:p>
    <w:p w:rsidR="00C11332" w:rsidRPr="00706C4D" w:rsidRDefault="00C11332" w:rsidP="00C11332">
      <w:pPr>
        <w:pStyle w:val="ad"/>
        <w:ind w:firstLine="567"/>
      </w:pPr>
      <w:r w:rsidRPr="00706C4D">
        <w:t>Для проектирования диаграмм классов могут быть использованы как специализированные программные средства, так и средства, встроенные в современные системы программирования и проектирования.</w:t>
      </w:r>
    </w:p>
    <w:p w:rsidR="00C11332" w:rsidRDefault="00C11332" w:rsidP="00C11332">
      <w:pPr>
        <w:pStyle w:val="ad"/>
        <w:ind w:firstLine="567"/>
      </w:pP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языка</w:t>
      </w:r>
      <w:r>
        <w:rPr>
          <w:spacing w:val="-6"/>
        </w:rPr>
        <w:t xml:space="preserve"> </w:t>
      </w:r>
      <w:r>
        <w:t>программирования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работе </w:t>
      </w:r>
      <w:r>
        <w:t xml:space="preserve">допускается использование </w:t>
      </w:r>
      <w:r w:rsidR="00997ECD" w:rsidRPr="00997ECD">
        <w:t xml:space="preserve">таких </w:t>
      </w:r>
      <w:r>
        <w:t>объектно-ориентированных языков, как C++</w:t>
      </w:r>
      <w:r w:rsidR="00997ECD" w:rsidRPr="00997ECD">
        <w:t xml:space="preserve"> </w:t>
      </w:r>
      <w:r w:rsidR="00997ECD">
        <w:t>и C#.</w:t>
      </w:r>
    </w:p>
    <w:p w:rsidR="00C11332" w:rsidRPr="00706C4D" w:rsidRDefault="00C11332" w:rsidP="00C11332">
      <w:pPr>
        <w:pStyle w:val="ad"/>
        <w:ind w:firstLine="567"/>
      </w:pPr>
      <w:r w:rsidRPr="00706C4D">
        <w:t>Типичное задание на курсовое проектирование состоит в том, чтобы организовать систему взаимодействия с файловой базой данных (бинарным/текстовым файлом) для (продажи билетов/автомобилей/продуктов). В системе нужно предусмотреть:</w:t>
      </w:r>
    </w:p>
    <w:p w:rsidR="00C11332" w:rsidRPr="00706C4D" w:rsidRDefault="00C11332" w:rsidP="00C11332">
      <w:pPr>
        <w:pStyle w:val="ad"/>
        <w:ind w:firstLine="567"/>
      </w:pPr>
      <w:r w:rsidRPr="00706C4D">
        <w:t>–</w:t>
      </w:r>
      <w:r w:rsidR="00B459BE">
        <w:t xml:space="preserve"> </w:t>
      </w:r>
      <w:r w:rsidRPr="00706C4D">
        <w:t xml:space="preserve">базовый класс </w:t>
      </w:r>
      <w:r w:rsidR="00997ECD">
        <w:t xml:space="preserve">(по возможности </w:t>
      </w:r>
      <w:r w:rsidR="00997ECD" w:rsidRPr="00997ECD">
        <w:t>абстрактный</w:t>
      </w:r>
      <w:r w:rsidR="00391FF4">
        <w:t xml:space="preserve">) </w:t>
      </w:r>
      <w:r w:rsidRPr="00706C4D">
        <w:t>с несколькими виртуальными функциями;</w:t>
      </w:r>
    </w:p>
    <w:p w:rsidR="00C11332" w:rsidRPr="00706C4D" w:rsidRDefault="00C11332" w:rsidP="00C11332">
      <w:pPr>
        <w:pStyle w:val="ad"/>
        <w:ind w:firstLine="567"/>
      </w:pPr>
      <w:r w:rsidRPr="00706C4D">
        <w:t>– несколько наследников от него с реализацией этих функций. В идеале,</w:t>
      </w:r>
      <w:r w:rsidR="00391FF4">
        <w:t xml:space="preserve"> чтобы </w:t>
      </w:r>
      <w:r w:rsidRPr="00706C4D">
        <w:t xml:space="preserve"> хотя бы у одного </w:t>
      </w:r>
      <w:r w:rsidR="00391FF4">
        <w:t xml:space="preserve">из </w:t>
      </w:r>
      <w:r w:rsidRPr="00706C4D">
        <w:t>этих наследников также были потомки;</w:t>
      </w:r>
    </w:p>
    <w:p w:rsidR="00C11332" w:rsidRPr="00706C4D" w:rsidRDefault="00C11332" w:rsidP="00C11332">
      <w:pPr>
        <w:pStyle w:val="ad"/>
        <w:ind w:firstLine="567"/>
      </w:pPr>
      <w:r w:rsidRPr="00706C4D">
        <w:t>– предусмотреть класс, имеющий набор</w:t>
      </w:r>
      <w:r w:rsidR="00391FF4">
        <w:t xml:space="preserve"> (массив или список)</w:t>
      </w:r>
      <w:r w:rsidRPr="00706C4D">
        <w:t xml:space="preserve"> производных объектов (ссылок на базовый класс)</w:t>
      </w:r>
      <w:r>
        <w:t>;</w:t>
      </w:r>
    </w:p>
    <w:p w:rsidR="00C11332" w:rsidRPr="00706C4D" w:rsidRDefault="00C11332" w:rsidP="00C11332">
      <w:pPr>
        <w:pStyle w:val="ad"/>
        <w:ind w:firstLine="567"/>
      </w:pPr>
      <w:r w:rsidRPr="00706C4D">
        <w:t>– определить класс</w:t>
      </w:r>
      <w:r w:rsidR="00391FF4">
        <w:t>,</w:t>
      </w:r>
      <w:r w:rsidRPr="00706C4D">
        <w:t xml:space="preserve"> в котором реализовать операции сортировки объектов, поиск по нескольким значениям, добавление и удаление информации. При поиске предусмотреть вывод на экран всех удовлетворяющих условию объектов</w:t>
      </w:r>
      <w:r w:rsidR="00391FF4">
        <w:t xml:space="preserve"> или сообщение об их отсутствии</w:t>
      </w:r>
      <w:r w:rsidRPr="00706C4D">
        <w:t>;</w:t>
      </w:r>
    </w:p>
    <w:p w:rsidR="00391FF4" w:rsidRDefault="00391FF4" w:rsidP="00C11332">
      <w:pPr>
        <w:pStyle w:val="ad"/>
        <w:ind w:firstLine="567"/>
      </w:pPr>
      <w:r w:rsidRPr="00706C4D">
        <w:t xml:space="preserve">– </w:t>
      </w:r>
      <w:r w:rsidR="003418DF">
        <w:t xml:space="preserve"> </w:t>
      </w:r>
      <w:r w:rsidRPr="00706C4D">
        <w:t>в системе показать пример использования полиморфизма;</w:t>
      </w:r>
    </w:p>
    <w:p w:rsidR="00C11332" w:rsidRPr="00706C4D" w:rsidRDefault="00C11332" w:rsidP="00C11332">
      <w:pPr>
        <w:pStyle w:val="ad"/>
        <w:ind w:firstLine="567"/>
      </w:pPr>
      <w:r w:rsidRPr="00706C4D">
        <w:t>– для удобного управления предусмотреть текстовое меню с несколькими подменю (пример, при выборе пункта меню «поиск» – выводится подм</w:t>
      </w:r>
      <w:r w:rsidR="00B671B1">
        <w:t>еню с набором критериев поиска) или реализовать</w:t>
      </w:r>
      <w:r w:rsidR="00B671B1" w:rsidRPr="00B671B1">
        <w:t xml:space="preserve"> графический интерфейс пользователя в виде Windows-формы</w:t>
      </w:r>
      <w:r w:rsidR="00B671B1">
        <w:t xml:space="preserve"> (предпочтительно)</w:t>
      </w:r>
      <w:r w:rsidR="00B671B1" w:rsidRPr="00B671B1">
        <w:t>.</w:t>
      </w:r>
    </w:p>
    <w:p w:rsidR="00B459BE" w:rsidRPr="00706C4D" w:rsidRDefault="00B459BE" w:rsidP="00C11332">
      <w:pPr>
        <w:pStyle w:val="ad"/>
        <w:ind w:firstLine="567"/>
      </w:pPr>
      <w:r w:rsidRPr="00B459BE">
        <w:t>–</w:t>
      </w:r>
      <w:r>
        <w:t xml:space="preserve"> предусмотреть возможность авторизации при запуске программы. В зависимости от роли авторизованного пользователя (администратор или </w:t>
      </w:r>
      <w:r w:rsidRPr="00B459BE">
        <w:t xml:space="preserve">неавторизированный </w:t>
      </w:r>
      <w:r>
        <w:t xml:space="preserve">пользователь) меняются возможности управления программой. Например, у </w:t>
      </w:r>
      <w:r w:rsidRPr="00B459BE">
        <w:t>неавторизированн</w:t>
      </w:r>
      <w:r>
        <w:t>ого</w:t>
      </w:r>
      <w:r w:rsidRPr="00B459BE">
        <w:t xml:space="preserve"> </w:t>
      </w:r>
      <w:r>
        <w:t>пользователя нет возможности добавлять и удалять товары, нет записи в файл.</w:t>
      </w:r>
    </w:p>
    <w:p w:rsidR="00C11332" w:rsidRPr="00706C4D" w:rsidRDefault="00C11332" w:rsidP="00C11332">
      <w:pPr>
        <w:pStyle w:val="ad"/>
        <w:ind w:firstLine="567"/>
      </w:pPr>
      <w:r w:rsidRPr="00706C4D">
        <w:t xml:space="preserve">– при запуске программа должна считывать содержимое </w:t>
      </w:r>
      <w:r w:rsidR="00450192">
        <w:t xml:space="preserve">файла </w:t>
      </w:r>
      <w:r w:rsidRPr="00706C4D">
        <w:t>базы данных;</w:t>
      </w:r>
    </w:p>
    <w:p w:rsidR="00C11332" w:rsidRDefault="00C11332" w:rsidP="00C11332">
      <w:pPr>
        <w:pStyle w:val="ad"/>
        <w:ind w:firstLine="567"/>
      </w:pPr>
      <w:r w:rsidRPr="00706C4D">
        <w:t>– по окончании работы записывать результаты в файловую базу данных.</w:t>
      </w:r>
    </w:p>
    <w:p w:rsidR="00391FF4" w:rsidRDefault="00391FF4" w:rsidP="00C11332">
      <w:pPr>
        <w:pStyle w:val="ad"/>
        <w:ind w:firstLine="567"/>
      </w:pPr>
      <w:r w:rsidRPr="00391FF4">
        <w:t>– предусмотреть обработку ошибок</w:t>
      </w:r>
      <w:r>
        <w:t xml:space="preserve"> ввода данных и </w:t>
      </w:r>
      <w:r w:rsidR="00B671B1">
        <w:t>невозможности</w:t>
      </w:r>
      <w:r w:rsidRPr="00391FF4">
        <w:t xml:space="preserve"> выполнения операции</w:t>
      </w:r>
      <w:r>
        <w:t>.</w:t>
      </w:r>
    </w:p>
    <w:p w:rsidR="00B60A28" w:rsidRDefault="00B60A28">
      <w:pPr>
        <w:spacing w:after="200" w:line="276" w:lineRule="auto"/>
        <w:ind w:firstLine="0"/>
        <w:contextualSpacing w:val="0"/>
        <w:jc w:val="left"/>
        <w:rPr>
          <w:b/>
          <w:sz w:val="32"/>
        </w:rPr>
      </w:pPr>
      <w:r>
        <w:br w:type="page"/>
      </w:r>
    </w:p>
    <w:p w:rsidR="008B4647" w:rsidRDefault="008B4647" w:rsidP="000B5FD7">
      <w:pPr>
        <w:pStyle w:val="110"/>
      </w:pPr>
      <w:r w:rsidRPr="000B5FD7">
        <w:lastRenderedPageBreak/>
        <w:t xml:space="preserve">2 </w:t>
      </w:r>
      <w:r w:rsidR="00916B2D">
        <w:t>Описание</w:t>
      </w:r>
      <w:r w:rsidRPr="000B5FD7">
        <w:t xml:space="preserve"> разделов пояснительной записки</w:t>
      </w:r>
    </w:p>
    <w:p w:rsidR="00916B2D" w:rsidRPr="004068AF" w:rsidRDefault="00916B2D" w:rsidP="004068AF">
      <w:pPr>
        <w:pStyle w:val="22"/>
        <w:rPr>
          <w:i/>
        </w:rPr>
      </w:pPr>
      <w:bookmarkStart w:id="9" w:name="_Toc190432633"/>
      <w:r w:rsidRPr="004068AF">
        <w:rPr>
          <w:i/>
        </w:rPr>
        <w:t>Введение</w:t>
      </w:r>
      <w:bookmarkEnd w:id="9"/>
    </w:p>
    <w:p w:rsidR="00916B2D" w:rsidRDefault="00916B2D" w:rsidP="00916B2D">
      <w:pPr>
        <w:pStyle w:val="-"/>
      </w:pPr>
      <w:r>
        <w:t>Во введении должны быть отражены название, цель</w:t>
      </w:r>
      <w:r w:rsidR="00042579">
        <w:t xml:space="preserve"> и задачи</w:t>
      </w:r>
      <w:r>
        <w:t xml:space="preserve"> курсового проекта, определены методы решения поставленной задачи</w:t>
      </w:r>
      <w:r w:rsidR="00042579">
        <w:t xml:space="preserve">, </w:t>
      </w:r>
      <w:r w:rsidR="00042579" w:rsidRPr="00042579">
        <w:t>излож</w:t>
      </w:r>
      <w:r w:rsidR="00042579">
        <w:t>ены</w:t>
      </w:r>
      <w:r w:rsidR="00042579" w:rsidRPr="00042579">
        <w:t xml:space="preserve"> ожидаемые результаты</w:t>
      </w:r>
      <w:r>
        <w:t>. Также кратко описано содержание разделов пояснительной записки.</w:t>
      </w:r>
    </w:p>
    <w:p w:rsidR="00042579" w:rsidRPr="00042579" w:rsidRDefault="00042579" w:rsidP="00916B2D">
      <w:pPr>
        <w:pStyle w:val="-"/>
        <w:rPr>
          <w:i/>
        </w:rPr>
      </w:pPr>
      <w:r w:rsidRPr="00042579">
        <w:rPr>
          <w:i/>
        </w:rPr>
        <w:t>Пример.</w:t>
      </w:r>
    </w:p>
    <w:p w:rsidR="00042579" w:rsidRPr="00094B81" w:rsidRDefault="00042579" w:rsidP="00042579">
      <w:pPr>
        <w:pStyle w:val="-"/>
        <w:rPr>
          <w:i/>
        </w:rPr>
      </w:pPr>
      <w:r w:rsidRPr="00094B81">
        <w:rPr>
          <w:i/>
        </w:rPr>
        <w:t xml:space="preserve">Целью курсовой работы является создание программного обеспечения </w:t>
      </w:r>
      <w:proofErr w:type="gramStart"/>
      <w:r w:rsidRPr="00094B81">
        <w:rPr>
          <w:i/>
        </w:rPr>
        <w:t>для</w:t>
      </w:r>
      <w:proofErr w:type="gramEnd"/>
      <w:r w:rsidRPr="00094B81">
        <w:rPr>
          <w:i/>
        </w:rPr>
        <w:t xml:space="preserve"> …</w:t>
      </w:r>
    </w:p>
    <w:p w:rsidR="00042579" w:rsidRPr="00094B81" w:rsidRDefault="00042579" w:rsidP="00042579">
      <w:pPr>
        <w:pStyle w:val="-"/>
        <w:rPr>
          <w:i/>
        </w:rPr>
      </w:pPr>
      <w:r w:rsidRPr="00094B81">
        <w:rPr>
          <w:i/>
        </w:rPr>
        <w:t>Задачи курсовой работы: разработать программное обеспечение…, протестировать программное обеспечение</w:t>
      </w:r>
      <w:r w:rsidR="003D0FF2" w:rsidRPr="00094B81">
        <w:rPr>
          <w:i/>
        </w:rPr>
        <w:t>…,</w:t>
      </w:r>
      <w:r w:rsidRPr="00094B81">
        <w:rPr>
          <w:i/>
        </w:rPr>
        <w:t xml:space="preserve"> описать работу программного обеспечения</w:t>
      </w:r>
      <w:r w:rsidR="003D0FF2" w:rsidRPr="00094B81">
        <w:rPr>
          <w:i/>
        </w:rPr>
        <w:t>…</w:t>
      </w:r>
    </w:p>
    <w:p w:rsidR="008B4647" w:rsidRPr="004068AF" w:rsidRDefault="008B4647" w:rsidP="004068AF">
      <w:pPr>
        <w:pStyle w:val="22"/>
        <w:rPr>
          <w:i/>
        </w:rPr>
      </w:pPr>
      <w:bookmarkStart w:id="10" w:name="_Toc190432634"/>
      <w:r w:rsidRPr="004068AF">
        <w:rPr>
          <w:i/>
        </w:rPr>
        <w:t>1 Описание предметной области</w:t>
      </w:r>
      <w:bookmarkEnd w:id="10"/>
    </w:p>
    <w:p w:rsidR="008B4647" w:rsidRDefault="008B4647" w:rsidP="008B4647">
      <w:pPr>
        <w:pStyle w:val="ad"/>
        <w:ind w:firstLine="567"/>
      </w:pPr>
      <w:r>
        <w:t xml:space="preserve">В рассматриваемом разделе студентом производится постановка заданной задачи, </w:t>
      </w:r>
      <w:r w:rsidR="00916B2D" w:rsidRPr="00916B2D">
        <w:rPr>
          <w:lang w:bidi="ru-RU"/>
        </w:rPr>
        <w:t>указываются необходимые математические выражения для её решения и прочие условия</w:t>
      </w:r>
      <w:r w:rsidR="000B5FD7" w:rsidRPr="000B5FD7">
        <w:t>.</w:t>
      </w:r>
    </w:p>
    <w:p w:rsidR="008B4647" w:rsidRPr="004068AF" w:rsidRDefault="00916B2D" w:rsidP="004068AF">
      <w:pPr>
        <w:pStyle w:val="22"/>
        <w:rPr>
          <w:i/>
        </w:rPr>
      </w:pPr>
      <w:bookmarkStart w:id="11" w:name="_Toc190432635"/>
      <w:r w:rsidRPr="004068AF">
        <w:rPr>
          <w:i/>
        </w:rPr>
        <w:t>1</w:t>
      </w:r>
      <w:r w:rsidR="008B4647" w:rsidRPr="004068AF">
        <w:rPr>
          <w:i/>
        </w:rPr>
        <w:t>.</w:t>
      </w:r>
      <w:r w:rsidRPr="004068AF">
        <w:rPr>
          <w:i/>
        </w:rPr>
        <w:t xml:space="preserve">1 </w:t>
      </w:r>
      <w:r w:rsidR="008B4647" w:rsidRPr="004068AF">
        <w:rPr>
          <w:i/>
        </w:rPr>
        <w:t xml:space="preserve"> Постановка задачи</w:t>
      </w:r>
      <w:bookmarkEnd w:id="11"/>
    </w:p>
    <w:p w:rsidR="008B4647" w:rsidRDefault="008B4647" w:rsidP="00670241">
      <w:pPr>
        <w:pStyle w:val="ad"/>
        <w:spacing w:line="240" w:lineRule="auto"/>
        <w:ind w:firstLine="567"/>
      </w:pPr>
      <w:r>
        <w:t xml:space="preserve">Выполняют подробное описание решаемой задачи: описывают назначение разрабатываемой программы, перечисляют </w:t>
      </w:r>
      <w:r w:rsidRPr="009C5F78">
        <w:t>входные и выходные данные</w:t>
      </w:r>
      <w:r>
        <w:t xml:space="preserve"> программы, формулируют требования к программе. В требованиях должны</w:t>
      </w:r>
      <w:r w:rsidR="0054505A">
        <w:t xml:space="preserve"> быть отражены следующие пункты:</w:t>
      </w:r>
    </w:p>
    <w:p w:rsidR="00916B2D" w:rsidRDefault="0054505A" w:rsidP="0054505A">
      <w:pPr>
        <w:pStyle w:val="-"/>
      </w:pPr>
      <w:r>
        <w:t xml:space="preserve">1) </w:t>
      </w:r>
      <w:r w:rsidR="00916B2D">
        <w:t>Т</w:t>
      </w:r>
      <w:r w:rsidR="00916B2D" w:rsidRPr="00C315DF">
        <w:t>ребования к функциональным характеристикам</w:t>
      </w:r>
      <w:r w:rsidR="00916B2D">
        <w:t xml:space="preserve"> программы – это перечень функций, которые должна реализовывать программа.</w:t>
      </w:r>
    </w:p>
    <w:p w:rsidR="00DE2D88" w:rsidRDefault="00DE2D88" w:rsidP="0054505A">
      <w:pPr>
        <w:pStyle w:val="-"/>
      </w:pPr>
      <w:r>
        <w:t xml:space="preserve">Приводится </w:t>
      </w:r>
      <w:r w:rsidRPr="00DE2D88">
        <w:t>диаграмм</w:t>
      </w:r>
      <w:r>
        <w:t>а</w:t>
      </w:r>
      <w:r w:rsidRPr="00DE2D88">
        <w:t xml:space="preserve"> вариантов использования</w:t>
      </w:r>
      <w:r>
        <w:t>, на которой представляются описанные ф</w:t>
      </w:r>
      <w:r w:rsidRPr="00DE2D88">
        <w:t>ункциональные требования</w:t>
      </w:r>
      <w:r w:rsidR="00B459BE">
        <w:t xml:space="preserve"> для различных типов пользователей (администратор/неавторизированный пользователь)</w:t>
      </w:r>
      <w:r>
        <w:t>.</w:t>
      </w:r>
      <w:r w:rsidR="00B459BE">
        <w:t xml:space="preserve"> </w:t>
      </w:r>
    </w:p>
    <w:p w:rsidR="0054505A" w:rsidRPr="0054505A" w:rsidRDefault="0054505A" w:rsidP="0054505A">
      <w:pPr>
        <w:pStyle w:val="-"/>
        <w:rPr>
          <w:i/>
        </w:rPr>
      </w:pPr>
      <w:r w:rsidRPr="0054505A">
        <w:rPr>
          <w:i/>
        </w:rPr>
        <w:t>Пример.</w:t>
      </w:r>
    </w:p>
    <w:p w:rsidR="0054505A" w:rsidRPr="00094B81" w:rsidRDefault="0054505A" w:rsidP="0054505A">
      <w:pPr>
        <w:pStyle w:val="-"/>
        <w:rPr>
          <w:i/>
        </w:rPr>
      </w:pPr>
      <w:r w:rsidRPr="00094B81">
        <w:rPr>
          <w:i/>
        </w:rPr>
        <w:t>Разрабатываемая программа должна обеспечивать возможность выполнения перечисленных ниже функций:</w:t>
      </w:r>
    </w:p>
    <w:p w:rsidR="0054505A" w:rsidRPr="00094B81" w:rsidRDefault="0054505A" w:rsidP="0054505A">
      <w:pPr>
        <w:pStyle w:val="ad"/>
        <w:spacing w:before="7" w:line="244" w:lineRule="auto"/>
        <w:ind w:left="1045" w:right="959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  <w:t>ввода исходных данных;</w:t>
      </w:r>
    </w:p>
    <w:p w:rsidR="0054505A" w:rsidRPr="00094B81" w:rsidRDefault="0054505A" w:rsidP="0054505A">
      <w:pPr>
        <w:pStyle w:val="ad"/>
        <w:spacing w:before="7" w:line="244" w:lineRule="auto"/>
        <w:ind w:left="1045" w:right="959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</w:r>
      <w:r w:rsidR="007F4C97" w:rsidRPr="00094B81">
        <w:rPr>
          <w:i/>
        </w:rPr>
        <w:t>вывод товаров, клиентов, сотрудников, заказов на экран</w:t>
      </w:r>
      <w:r w:rsidRPr="00094B81">
        <w:rPr>
          <w:i/>
        </w:rPr>
        <w:t>;</w:t>
      </w:r>
    </w:p>
    <w:p w:rsidR="0054505A" w:rsidRPr="00094B81" w:rsidRDefault="0054505A" w:rsidP="0054505A">
      <w:pPr>
        <w:pStyle w:val="ad"/>
        <w:spacing w:before="7" w:line="244" w:lineRule="auto"/>
        <w:ind w:left="1045" w:right="959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  <w:t>просмотра результатов вычислений;</w:t>
      </w:r>
    </w:p>
    <w:p w:rsidR="0054505A" w:rsidRPr="00094B81" w:rsidRDefault="0054505A" w:rsidP="0054505A">
      <w:pPr>
        <w:pStyle w:val="ad"/>
        <w:spacing w:before="7" w:line="244" w:lineRule="auto"/>
        <w:ind w:left="1045" w:right="959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</w:r>
      <w:r w:rsidR="007F4C97" w:rsidRPr="00094B81">
        <w:rPr>
          <w:i/>
        </w:rPr>
        <w:t>поиск товаров по критериям;</w:t>
      </w:r>
    </w:p>
    <w:p w:rsidR="007F4C97" w:rsidRPr="00094B81" w:rsidRDefault="007F4C97" w:rsidP="0054505A">
      <w:pPr>
        <w:pStyle w:val="ad"/>
        <w:spacing w:before="7" w:line="244" w:lineRule="auto"/>
        <w:ind w:left="1045" w:right="959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</w:r>
      <w:r w:rsidR="003D0FF2" w:rsidRPr="00094B81">
        <w:rPr>
          <w:i/>
        </w:rPr>
        <w:t>запись в файл и др.</w:t>
      </w:r>
    </w:p>
    <w:p w:rsidR="00E71274" w:rsidRDefault="00E71274" w:rsidP="00E71274">
      <w:pPr>
        <w:pStyle w:val="ad"/>
        <w:spacing w:before="7" w:line="244" w:lineRule="auto"/>
        <w:ind w:left="567" w:right="959"/>
      </w:pPr>
      <w:r w:rsidRPr="00E71274">
        <w:rPr>
          <w:noProof/>
        </w:rPr>
        <w:lastRenderedPageBreak/>
        <w:drawing>
          <wp:inline distT="0" distB="0" distL="0" distR="0" wp14:anchorId="152D1068" wp14:editId="7CDB22B2">
            <wp:extent cx="5147079" cy="37209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874" cy="372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274" w:rsidRPr="00E71274" w:rsidRDefault="00E71274" w:rsidP="00E71274">
      <w:pPr>
        <w:pStyle w:val="-"/>
        <w:spacing w:before="120" w:after="120"/>
        <w:contextualSpacing w:val="0"/>
      </w:pPr>
      <w:r w:rsidRPr="00E71274">
        <w:t xml:space="preserve">Рисунок 1 – </w:t>
      </w:r>
      <w:r>
        <w:t>Пример д</w:t>
      </w:r>
      <w:r w:rsidRPr="00E71274">
        <w:t>иаграмм</w:t>
      </w:r>
      <w:r>
        <w:t>ы</w:t>
      </w:r>
      <w:r w:rsidRPr="00E71274">
        <w:t xml:space="preserve"> вариантов использования</w:t>
      </w:r>
      <w:r>
        <w:t>.</w:t>
      </w:r>
    </w:p>
    <w:p w:rsidR="007F4C97" w:rsidRDefault="0054505A" w:rsidP="0054505A">
      <w:pPr>
        <w:pStyle w:val="-"/>
      </w:pPr>
      <w:r>
        <w:t xml:space="preserve">2) </w:t>
      </w:r>
      <w:r w:rsidR="00916B2D">
        <w:t xml:space="preserve">Требования к входным и выходным данным программы. </w:t>
      </w:r>
    </w:p>
    <w:p w:rsidR="00916B2D" w:rsidRDefault="00916B2D" w:rsidP="0054505A">
      <w:pPr>
        <w:pStyle w:val="-"/>
      </w:pPr>
      <w:r>
        <w:t xml:space="preserve">Входными данными для программы являются данные, вводимые пользователем через её интерфейс. Выходные данные – это информация, получаемая в результате выполнения программы. В записке обосновывают выбор способа ввода/выхода данных. Ввод данных может осуществляться с клавиатуры или из файла, а вывод – в файл, или на монитор компьютера в виде текста, таблицы, графика. </w:t>
      </w:r>
    </w:p>
    <w:p w:rsidR="007F4C97" w:rsidRDefault="007F4C97" w:rsidP="0054505A">
      <w:pPr>
        <w:pStyle w:val="-"/>
      </w:pPr>
      <w:r>
        <w:t xml:space="preserve">Для входных данных </w:t>
      </w:r>
      <w:r w:rsidRPr="007F4C97">
        <w:t>указываются пределы, в которых они могут изменяться, значения, которые они не могут принимать, и т. д. Описываются режимы и последовательность ввода, необходимые условия корректности исходных данных.</w:t>
      </w:r>
      <w:r>
        <w:t xml:space="preserve"> </w:t>
      </w:r>
      <w:r w:rsidR="00D55496">
        <w:t>В</w:t>
      </w:r>
      <w:r w:rsidRPr="007F4C97">
        <w:t>ыходные данные</w:t>
      </w:r>
      <w:r w:rsidR="00D55496">
        <w:t xml:space="preserve"> </w:t>
      </w:r>
      <w:proofErr w:type="gramStart"/>
      <w:r w:rsidR="00D55496">
        <w:t>о</w:t>
      </w:r>
      <w:r w:rsidR="00D55496" w:rsidRPr="00D55496">
        <w:t>писываются</w:t>
      </w:r>
      <w:proofErr w:type="gramEnd"/>
      <w:r w:rsidR="00D55496">
        <w:t xml:space="preserve"> и</w:t>
      </w:r>
      <w:r w:rsidRPr="007F4C97">
        <w:t xml:space="preserve"> указывается, в каком виде должны быть представлены – в числовом, графическом или текстовом; приводятся некоторые другие сведения.</w:t>
      </w:r>
    </w:p>
    <w:p w:rsidR="00916B2D" w:rsidRDefault="007F4C97" w:rsidP="0045525E">
      <w:pPr>
        <w:pStyle w:val="-"/>
        <w:spacing w:before="120"/>
        <w:contextualSpacing w:val="0"/>
      </w:pPr>
      <w:r>
        <w:t xml:space="preserve">3) </w:t>
      </w:r>
      <w:r w:rsidR="00916B2D">
        <w:t xml:space="preserve">Требования к интерфейсу пользователя. Следует указать тип интерфейса пользователя. Пользовательский интерфейс представляет собой совокупность программных и аппаратных средств, обеспечивающих взаимодействие пользователя с программой. Существует две основных разновидности интерфейса пользователя: интерфейс-меню и графический пользовательский интерфейс. Интерфейс-меню позволяет пользователю выбирать необходимые операции из специального списка (меню), выводимого программой. Графические интерфейсы поддерживают концепцию интерактивного взаимодействия с прикладной программой, осуществляя визуальную обратную связь с пользователем и возможность прямого манипулирования объектами и информацией на экране через различные интерфейсные элементы (поля </w:t>
      </w:r>
      <w:r w:rsidR="00916B2D">
        <w:lastRenderedPageBreak/>
        <w:t xml:space="preserve">редактирования, кнопки и т. д.). Интерфейсы данного типа используют Windows-приложения. </w:t>
      </w:r>
    </w:p>
    <w:p w:rsidR="00916B2D" w:rsidRPr="00CD2E45" w:rsidRDefault="00916B2D" w:rsidP="0054505A">
      <w:pPr>
        <w:pStyle w:val="-"/>
        <w:rPr>
          <w:i/>
        </w:rPr>
      </w:pPr>
      <w:r w:rsidRPr="00CD2E45">
        <w:rPr>
          <w:i/>
        </w:rPr>
        <w:t>Пример.</w:t>
      </w:r>
    </w:p>
    <w:p w:rsidR="00916B2D" w:rsidRPr="00094B81" w:rsidRDefault="00916B2D" w:rsidP="0054505A">
      <w:pPr>
        <w:pStyle w:val="-"/>
        <w:rPr>
          <w:i/>
        </w:rPr>
      </w:pPr>
      <w:r w:rsidRPr="00094B81">
        <w:rPr>
          <w:i/>
        </w:rPr>
        <w:t xml:space="preserve">Тип пользовательского интерфейса – 2-х уровневое меню, выводимое в окно консольного приложения. </w:t>
      </w:r>
    </w:p>
    <w:p w:rsidR="00916B2D" w:rsidRPr="00094B81" w:rsidRDefault="00CD2E45" w:rsidP="0054505A">
      <w:pPr>
        <w:pStyle w:val="-"/>
        <w:rPr>
          <w:i/>
        </w:rPr>
      </w:pPr>
      <w:r w:rsidRPr="00094B81">
        <w:rPr>
          <w:i/>
        </w:rPr>
        <w:t>или</w:t>
      </w:r>
    </w:p>
    <w:p w:rsidR="00916B2D" w:rsidRPr="00094B81" w:rsidRDefault="00916B2D" w:rsidP="0054505A">
      <w:pPr>
        <w:pStyle w:val="-"/>
        <w:rPr>
          <w:i/>
        </w:rPr>
      </w:pPr>
      <w:r w:rsidRPr="00094B81">
        <w:rPr>
          <w:i/>
        </w:rPr>
        <w:t>Разрабатываемая программа должна иметь графический интерфейс пользователя в виде Windows-формы.</w:t>
      </w:r>
    </w:p>
    <w:p w:rsidR="0054505A" w:rsidRDefault="00AC18E0" w:rsidP="0045525E">
      <w:pPr>
        <w:pStyle w:val="-"/>
        <w:spacing w:before="120"/>
        <w:contextualSpacing w:val="0"/>
      </w:pPr>
      <w:r>
        <w:t xml:space="preserve">4) </w:t>
      </w:r>
      <w:r w:rsidR="0054505A">
        <w:t>Требования к обработке ошибок</w:t>
      </w:r>
      <w:r w:rsidR="0054505A" w:rsidRPr="009E6DC2">
        <w:t xml:space="preserve">. </w:t>
      </w:r>
      <w:r w:rsidR="0054505A">
        <w:t>Перечисляются возможные ошибки пользователя при работе с программой, указываются способы диагностики и защиты от этих ошибок.</w:t>
      </w:r>
    </w:p>
    <w:p w:rsidR="0054505A" w:rsidRPr="009E6DC2" w:rsidRDefault="0054505A" w:rsidP="0054505A">
      <w:pPr>
        <w:pStyle w:val="-"/>
        <w:rPr>
          <w:i/>
        </w:rPr>
      </w:pPr>
      <w:r w:rsidRPr="009E6DC2">
        <w:rPr>
          <w:i/>
        </w:rPr>
        <w:t>Пример.</w:t>
      </w:r>
    </w:p>
    <w:p w:rsidR="0054505A" w:rsidRPr="00094B81" w:rsidRDefault="0054505A" w:rsidP="0054505A">
      <w:pPr>
        <w:pStyle w:val="-"/>
        <w:rPr>
          <w:i/>
        </w:rPr>
      </w:pPr>
      <w:r w:rsidRPr="00094B81">
        <w:rPr>
          <w:i/>
        </w:rPr>
        <w:t>При выполнении программы необходимо предусмотреть обработку следующих ошибок:</w:t>
      </w:r>
    </w:p>
    <w:p w:rsidR="0054505A" w:rsidRPr="00094B81" w:rsidRDefault="0054505A" w:rsidP="0054505A">
      <w:pPr>
        <w:pStyle w:val="-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  <w:t>неправильный ввод исходных данных;</w:t>
      </w:r>
    </w:p>
    <w:p w:rsidR="00AC18E0" w:rsidRPr="00094B81" w:rsidRDefault="0054505A" w:rsidP="0054505A">
      <w:pPr>
        <w:pStyle w:val="-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</w:r>
      <w:r w:rsidR="00AC18E0" w:rsidRPr="00094B81">
        <w:rPr>
          <w:i/>
        </w:rPr>
        <w:t>неправильный формат исходных данных</w:t>
      </w:r>
    </w:p>
    <w:p w:rsidR="0054505A" w:rsidRPr="00094B81" w:rsidRDefault="0054505A" w:rsidP="0054505A">
      <w:pPr>
        <w:pStyle w:val="-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  <w:t>невозможность выделения отрезка, содержащего корень уравнения.</w:t>
      </w:r>
    </w:p>
    <w:p w:rsidR="0054505A" w:rsidRDefault="00AC18E0" w:rsidP="0045525E">
      <w:pPr>
        <w:pStyle w:val="-"/>
        <w:spacing w:before="120"/>
        <w:contextualSpacing w:val="0"/>
      </w:pPr>
      <w:r>
        <w:t xml:space="preserve">5) </w:t>
      </w:r>
      <w:r w:rsidR="0054505A">
        <w:t>Т</w:t>
      </w:r>
      <w:r w:rsidR="0054505A" w:rsidRPr="00691AC9">
        <w:t>ребования к аппаратно-программному обеспечению</w:t>
      </w:r>
      <w:r w:rsidR="0054505A" w:rsidRPr="009E6DC2">
        <w:t>. Указывается, какие технические и программные средства необходимы для работы разрабатываемого программного модуля.</w:t>
      </w:r>
    </w:p>
    <w:p w:rsidR="0054505A" w:rsidRPr="009E2B08" w:rsidRDefault="0054505A" w:rsidP="0054505A">
      <w:pPr>
        <w:pStyle w:val="-"/>
        <w:rPr>
          <w:i/>
        </w:rPr>
      </w:pPr>
      <w:r w:rsidRPr="009E2B08">
        <w:rPr>
          <w:i/>
        </w:rPr>
        <w:t>Пример.</w:t>
      </w:r>
    </w:p>
    <w:p w:rsidR="0054505A" w:rsidRPr="00094B81" w:rsidRDefault="0054505A" w:rsidP="0054505A">
      <w:pPr>
        <w:pStyle w:val="-"/>
        <w:rPr>
          <w:i/>
        </w:rPr>
      </w:pPr>
      <w:r w:rsidRPr="00094B81">
        <w:rPr>
          <w:i/>
        </w:rPr>
        <w:t>Программа «GAUSS» может работать на персональных компьютерах, со следующей минимальной конфигурацией:</w:t>
      </w:r>
    </w:p>
    <w:p w:rsidR="0054505A" w:rsidRPr="00094B81" w:rsidRDefault="0054505A" w:rsidP="0054505A">
      <w:pPr>
        <w:pStyle w:val="-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  <w:t>IBM/PC совместимый компьютер, тактовая частота процессора 1500 ГГц, объем оперативной памяти 256 Мб, объем жесткого диска 15 Гб, наличие USB –</w:t>
      </w:r>
      <w:r w:rsidRPr="00094B81">
        <w:rPr>
          <w:i/>
        </w:rPr>
        <w:tab/>
        <w:t>разъема или CD-RW.</w:t>
      </w:r>
    </w:p>
    <w:p w:rsidR="0054505A" w:rsidRPr="00094B81" w:rsidRDefault="0054505A" w:rsidP="0054505A">
      <w:pPr>
        <w:pStyle w:val="-"/>
        <w:rPr>
          <w:i/>
          <w:lang w:val="en-US"/>
        </w:rPr>
      </w:pPr>
      <w:r w:rsidRPr="00094B81">
        <w:rPr>
          <w:i/>
          <w:lang w:val="en-US"/>
        </w:rPr>
        <w:t xml:space="preserve">– </w:t>
      </w:r>
      <w:r w:rsidRPr="00094B81">
        <w:rPr>
          <w:i/>
          <w:lang w:val="en-US"/>
        </w:rPr>
        <w:tab/>
      </w:r>
      <w:proofErr w:type="gramStart"/>
      <w:r w:rsidRPr="00094B81">
        <w:rPr>
          <w:i/>
        </w:rPr>
        <w:t>операционная</w:t>
      </w:r>
      <w:proofErr w:type="gramEnd"/>
      <w:r w:rsidRPr="00094B81">
        <w:rPr>
          <w:i/>
          <w:lang w:val="en-US"/>
        </w:rPr>
        <w:t xml:space="preserve"> </w:t>
      </w:r>
      <w:r w:rsidRPr="00094B81">
        <w:rPr>
          <w:i/>
        </w:rPr>
        <w:t>система</w:t>
      </w:r>
      <w:r w:rsidRPr="00094B81">
        <w:rPr>
          <w:i/>
          <w:lang w:val="en-US"/>
        </w:rPr>
        <w:t>: Windows 2000 Professional/Windows XP Professional;</w:t>
      </w:r>
    </w:p>
    <w:p w:rsidR="0054505A" w:rsidRPr="00094B81" w:rsidRDefault="0054505A" w:rsidP="0054505A">
      <w:pPr>
        <w:pStyle w:val="-"/>
        <w:rPr>
          <w:i/>
        </w:rPr>
      </w:pPr>
      <w:r w:rsidRPr="00094B81">
        <w:rPr>
          <w:i/>
        </w:rPr>
        <w:t>–</w:t>
      </w:r>
      <w:r w:rsidRPr="00094B81">
        <w:rPr>
          <w:i/>
        </w:rPr>
        <w:tab/>
        <w:t xml:space="preserve">среда программирования </w:t>
      </w:r>
      <w:r w:rsidRPr="00094B81">
        <w:rPr>
          <w:i/>
          <w:lang w:val="en-US"/>
        </w:rPr>
        <w:t>Microsoft</w:t>
      </w:r>
      <w:r w:rsidRPr="00094B81">
        <w:rPr>
          <w:i/>
        </w:rPr>
        <w:t xml:space="preserve"> </w:t>
      </w:r>
      <w:r w:rsidRPr="00094B81">
        <w:rPr>
          <w:i/>
          <w:lang w:val="en-US"/>
        </w:rPr>
        <w:t>Visual</w:t>
      </w:r>
      <w:r w:rsidRPr="00094B81">
        <w:rPr>
          <w:i/>
        </w:rPr>
        <w:t xml:space="preserve"> </w:t>
      </w:r>
      <w:r w:rsidRPr="00094B81">
        <w:rPr>
          <w:i/>
          <w:lang w:val="en-US"/>
        </w:rPr>
        <w:t>Studio</w:t>
      </w:r>
      <w:r w:rsidRPr="00094B81">
        <w:rPr>
          <w:i/>
        </w:rPr>
        <w:t>.</w:t>
      </w:r>
      <w:r w:rsidRPr="00094B81">
        <w:rPr>
          <w:i/>
          <w:lang w:val="en-US"/>
        </w:rPr>
        <w:t>NET</w:t>
      </w:r>
      <w:r w:rsidRPr="00094B81">
        <w:rPr>
          <w:i/>
        </w:rPr>
        <w:t xml:space="preserve"> 2010 </w:t>
      </w:r>
      <w:r w:rsidRPr="00094B81">
        <w:rPr>
          <w:i/>
          <w:lang w:val="en-US"/>
        </w:rPr>
        <w:t>Professional</w:t>
      </w:r>
      <w:r w:rsidRPr="00094B81">
        <w:rPr>
          <w:i/>
        </w:rPr>
        <w:t xml:space="preserve"> и выше.</w:t>
      </w:r>
    </w:p>
    <w:p w:rsidR="00F6641C" w:rsidRPr="004068AF" w:rsidRDefault="00C44096" w:rsidP="004068AF">
      <w:pPr>
        <w:pStyle w:val="22"/>
        <w:rPr>
          <w:i/>
        </w:rPr>
      </w:pPr>
      <w:bookmarkStart w:id="12" w:name="_Toc190432636"/>
      <w:r w:rsidRPr="004068AF">
        <w:rPr>
          <w:i/>
        </w:rPr>
        <w:t xml:space="preserve">1.2 </w:t>
      </w:r>
      <w:r w:rsidR="00F6641C" w:rsidRPr="004068AF">
        <w:rPr>
          <w:i/>
        </w:rPr>
        <w:t>Объектно-ориентированный анализ предметной области</w:t>
      </w:r>
      <w:bookmarkEnd w:id="12"/>
    </w:p>
    <w:p w:rsidR="00E71274" w:rsidRDefault="00E71274" w:rsidP="001927AE">
      <w:pPr>
        <w:pStyle w:val="-"/>
      </w:pPr>
      <w:r w:rsidRPr="00E71274">
        <w:t>Объектно-ориентированный анализ предметной области (ООАП) — это процесс изучения и моделирования реального мира с использованием объектно-ориентированного подхода для разработки программных систем. В рамках ООАП выделяются ключевые сущности (объекты), их характеристики (атрибуты) и действия (методы), которые должны быть реализованы в программной системе.</w:t>
      </w:r>
      <w:r>
        <w:t xml:space="preserve"> </w:t>
      </w:r>
      <w:r w:rsidRPr="00E71274">
        <w:t>Анализиру</w:t>
      </w:r>
      <w:r>
        <w:t>ю</w:t>
      </w:r>
      <w:r w:rsidRPr="00E71274">
        <w:t xml:space="preserve">т, какие объекты существуют в реальной предметной области, какие они имеют атрибуты и как они взаимодействуют между собой. </w:t>
      </w:r>
      <w:r>
        <w:t>ООАП</w:t>
      </w:r>
      <w:r w:rsidRPr="00E71274">
        <w:t xml:space="preserve"> также помогает понять, какие процессы и действия необходимо учесть при разработке системы.</w:t>
      </w:r>
      <w:r>
        <w:t xml:space="preserve"> </w:t>
      </w:r>
    </w:p>
    <w:p w:rsidR="001927AE" w:rsidRPr="001927AE" w:rsidRDefault="001927AE" w:rsidP="001927AE">
      <w:pPr>
        <w:pStyle w:val="-"/>
      </w:pPr>
      <w:r w:rsidRPr="001927AE">
        <w:t>Термины «класс», «поле» в данном пункте не употребляются.</w:t>
      </w:r>
    </w:p>
    <w:p w:rsidR="001927AE" w:rsidRPr="001927AE" w:rsidRDefault="001927AE" w:rsidP="001927AE">
      <w:pPr>
        <w:pStyle w:val="-"/>
      </w:pPr>
      <w:r w:rsidRPr="001927AE">
        <w:rPr>
          <w:i/>
        </w:rPr>
        <w:t>Пример</w:t>
      </w:r>
      <w:r>
        <w:t>.</w:t>
      </w:r>
    </w:p>
    <w:p w:rsidR="001927AE" w:rsidRPr="00094B81" w:rsidRDefault="001927AE" w:rsidP="001927AE">
      <w:pPr>
        <w:pStyle w:val="-"/>
        <w:rPr>
          <w:i/>
        </w:rPr>
      </w:pPr>
      <w:r w:rsidRPr="00094B81">
        <w:rPr>
          <w:i/>
        </w:rPr>
        <w:t xml:space="preserve">Товар характеризуется ценой, названием, категориями товара, количеством. Товары делятся </w:t>
      </w:r>
      <w:proofErr w:type="gramStart"/>
      <w:r w:rsidRPr="00094B81">
        <w:rPr>
          <w:i/>
        </w:rPr>
        <w:t>на</w:t>
      </w:r>
      <w:proofErr w:type="gramEnd"/>
      <w:r w:rsidRPr="00094B81">
        <w:rPr>
          <w:i/>
        </w:rPr>
        <w:t xml:space="preserve"> канцелярские и хозяйственные.</w:t>
      </w:r>
    </w:p>
    <w:p w:rsidR="001927AE" w:rsidRPr="00094B81" w:rsidRDefault="001927AE" w:rsidP="001927AE">
      <w:pPr>
        <w:pStyle w:val="-"/>
        <w:rPr>
          <w:i/>
        </w:rPr>
      </w:pPr>
      <w:r w:rsidRPr="00094B81">
        <w:rPr>
          <w:i/>
        </w:rPr>
        <w:lastRenderedPageBreak/>
        <w:t>Покупатель характеризуется именем, фамилией, отчеством, контактами, адресом проживания…</w:t>
      </w:r>
    </w:p>
    <w:p w:rsidR="001927AE" w:rsidRPr="004068AF" w:rsidRDefault="001927AE" w:rsidP="004068AF">
      <w:pPr>
        <w:pStyle w:val="22"/>
        <w:rPr>
          <w:i/>
        </w:rPr>
      </w:pPr>
      <w:bookmarkStart w:id="13" w:name="_Toc190432637"/>
      <w:r w:rsidRPr="004068AF">
        <w:rPr>
          <w:i/>
        </w:rPr>
        <w:t>2 Проектирование программного модуля</w:t>
      </w:r>
      <w:bookmarkEnd w:id="13"/>
    </w:p>
    <w:p w:rsidR="00670241" w:rsidRDefault="006F6D9C" w:rsidP="006F6D9C">
      <w:pPr>
        <w:pStyle w:val="-"/>
      </w:pPr>
      <w:r>
        <w:t xml:space="preserve">В рассматриваемом разделе студентом производится составление перечня функциональности, краткого и подробного сценариев взаимодействия, а также </w:t>
      </w:r>
      <w:proofErr w:type="spellStart"/>
      <w:r>
        <w:t>прототипирование</w:t>
      </w:r>
      <w:proofErr w:type="spellEnd"/>
      <w:r>
        <w:t xml:space="preserve"> интерфейса взаимодействия с пользователем. </w:t>
      </w:r>
    </w:p>
    <w:p w:rsidR="00C44096" w:rsidRPr="004068AF" w:rsidRDefault="00670241" w:rsidP="004068AF">
      <w:pPr>
        <w:pStyle w:val="22"/>
        <w:rPr>
          <w:i/>
        </w:rPr>
      </w:pPr>
      <w:bookmarkStart w:id="14" w:name="_Toc190432638"/>
      <w:r w:rsidRPr="004068AF">
        <w:rPr>
          <w:i/>
        </w:rPr>
        <w:t>2.1 Проектирование структур данных</w:t>
      </w:r>
      <w:bookmarkEnd w:id="14"/>
    </w:p>
    <w:p w:rsidR="001815FF" w:rsidRDefault="001815FF" w:rsidP="001815FF">
      <w:pPr>
        <w:pStyle w:val="-"/>
      </w:pPr>
      <w:r w:rsidRPr="002370DA">
        <w:t>Приводится описание используемых структур данных. К рассматриваемым структурам относятся классы, массивы объектов классов, массивы с элементами базовых типов, списки и т.д. Для приведенных структур указывается назначение в программе.</w:t>
      </w:r>
    </w:p>
    <w:p w:rsidR="00A031F3" w:rsidRPr="00A031F3" w:rsidRDefault="00A031F3" w:rsidP="00A031F3">
      <w:pPr>
        <w:pStyle w:val="-"/>
        <w:rPr>
          <w:i/>
        </w:rPr>
      </w:pPr>
      <w:r w:rsidRPr="00A031F3">
        <w:rPr>
          <w:i/>
        </w:rPr>
        <w:t>Пример.</w:t>
      </w:r>
    </w:p>
    <w:p w:rsidR="00A031F3" w:rsidRPr="00094B81" w:rsidRDefault="00A031F3" w:rsidP="00A031F3">
      <w:pPr>
        <w:pStyle w:val="-"/>
        <w:rPr>
          <w:i/>
        </w:rPr>
      </w:pPr>
      <w:r w:rsidRPr="00094B81">
        <w:rPr>
          <w:i/>
        </w:rPr>
        <w:t xml:space="preserve">В соответствии с пунктом 1.2 для реализации предметной области выделены классы: товар - </w:t>
      </w:r>
      <w:r w:rsidR="003F2859" w:rsidRPr="00094B81">
        <w:rPr>
          <w:i/>
          <w:lang w:val="en-US"/>
        </w:rPr>
        <w:t>P</w:t>
      </w:r>
      <w:r w:rsidRPr="00094B81">
        <w:rPr>
          <w:i/>
          <w:lang w:val="en-US"/>
        </w:rPr>
        <w:t>roduct</w:t>
      </w:r>
      <w:r w:rsidRPr="00094B81">
        <w:rPr>
          <w:i/>
        </w:rPr>
        <w:t xml:space="preserve">; покупатели - </w:t>
      </w:r>
      <w:r w:rsidR="003F2859" w:rsidRPr="00094B81">
        <w:rPr>
          <w:i/>
          <w:lang w:val="en-US"/>
        </w:rPr>
        <w:t>B</w:t>
      </w:r>
      <w:r w:rsidRPr="00094B81">
        <w:rPr>
          <w:i/>
          <w:lang w:val="en-US"/>
        </w:rPr>
        <w:t>uyer</w:t>
      </w:r>
      <w:r w:rsidRPr="00094B81">
        <w:rPr>
          <w:i/>
        </w:rPr>
        <w:t xml:space="preserve"> и др. (</w:t>
      </w:r>
      <w:proofErr w:type="gramStart"/>
      <w:r w:rsidRPr="00094B81">
        <w:rPr>
          <w:i/>
        </w:rPr>
        <w:t>прописываем</w:t>
      </w:r>
      <w:proofErr w:type="gramEnd"/>
      <w:r w:rsidRPr="00094B81">
        <w:rPr>
          <w:i/>
        </w:rPr>
        <w:t xml:space="preserve"> как назвали классы в программе)</w:t>
      </w:r>
    </w:p>
    <w:p w:rsidR="00A031F3" w:rsidRPr="00094B81" w:rsidRDefault="00A031F3" w:rsidP="00A031F3">
      <w:pPr>
        <w:pStyle w:val="-"/>
        <w:rPr>
          <w:i/>
        </w:rPr>
      </w:pPr>
      <w:r w:rsidRPr="00094B81">
        <w:rPr>
          <w:i/>
        </w:rPr>
        <w:t xml:space="preserve">Для реализации хранения данных предусмотрен класс </w:t>
      </w:r>
      <w:r w:rsidRPr="00094B81">
        <w:rPr>
          <w:i/>
          <w:lang w:val="en-US"/>
        </w:rPr>
        <w:t>Storage</w:t>
      </w:r>
      <w:r w:rsidRPr="00094B81">
        <w:rPr>
          <w:i/>
        </w:rPr>
        <w:t>.</w:t>
      </w:r>
    </w:p>
    <w:p w:rsidR="00A031F3" w:rsidRPr="00094B81" w:rsidRDefault="00A031F3" w:rsidP="00A031F3">
      <w:pPr>
        <w:pStyle w:val="-"/>
        <w:rPr>
          <w:i/>
        </w:rPr>
      </w:pPr>
      <w:r w:rsidRPr="00094B81">
        <w:rPr>
          <w:i/>
        </w:rPr>
        <w:t xml:space="preserve">Меню организованно с использованием класса </w:t>
      </w:r>
      <w:r w:rsidRPr="00094B81">
        <w:rPr>
          <w:i/>
          <w:lang w:val="en-US"/>
        </w:rPr>
        <w:t>Menu</w:t>
      </w:r>
      <w:r w:rsidRPr="00094B81">
        <w:rPr>
          <w:i/>
        </w:rPr>
        <w:t>.</w:t>
      </w:r>
    </w:p>
    <w:p w:rsidR="00A031F3" w:rsidRPr="00094B81" w:rsidRDefault="00A031F3" w:rsidP="00A031F3">
      <w:pPr>
        <w:pStyle w:val="-"/>
        <w:rPr>
          <w:i/>
        </w:rPr>
      </w:pPr>
      <w:r w:rsidRPr="00094B81">
        <w:rPr>
          <w:i/>
        </w:rPr>
        <w:t xml:space="preserve">В </w:t>
      </w:r>
      <w:proofErr w:type="gramStart"/>
      <w:r w:rsidRPr="00094B81">
        <w:rPr>
          <w:i/>
        </w:rPr>
        <w:t>разрабатываемом</w:t>
      </w:r>
      <w:proofErr w:type="gramEnd"/>
      <w:r w:rsidRPr="00094B81">
        <w:rPr>
          <w:i/>
        </w:rPr>
        <w:t xml:space="preserve"> ПО имеется четыре массива: </w:t>
      </w:r>
      <w:r w:rsidRPr="00094B81">
        <w:rPr>
          <w:i/>
          <w:lang w:val="en-US"/>
        </w:rPr>
        <w:t>employee</w:t>
      </w:r>
      <w:r w:rsidRPr="00094B81">
        <w:rPr>
          <w:i/>
        </w:rPr>
        <w:t xml:space="preserve">, </w:t>
      </w:r>
      <w:r w:rsidRPr="00094B81">
        <w:rPr>
          <w:i/>
          <w:lang w:val="en-US"/>
        </w:rPr>
        <w:t>order</w:t>
      </w:r>
      <w:r w:rsidRPr="00094B81">
        <w:rPr>
          <w:i/>
        </w:rPr>
        <w:t xml:space="preserve">, </w:t>
      </w:r>
      <w:r w:rsidRPr="00094B81">
        <w:rPr>
          <w:i/>
          <w:lang w:val="en-US"/>
        </w:rPr>
        <w:t>buyers</w:t>
      </w:r>
      <w:r w:rsidRPr="00094B81">
        <w:rPr>
          <w:i/>
        </w:rPr>
        <w:t xml:space="preserve">, </w:t>
      </w:r>
      <w:r w:rsidRPr="00094B81">
        <w:rPr>
          <w:i/>
          <w:lang w:val="en-US"/>
        </w:rPr>
        <w:t>products</w:t>
      </w:r>
      <w:r w:rsidRPr="00094B81">
        <w:rPr>
          <w:i/>
        </w:rPr>
        <w:t>.</w:t>
      </w:r>
    </w:p>
    <w:p w:rsidR="00A031F3" w:rsidRDefault="00A031F3" w:rsidP="001815FF">
      <w:pPr>
        <w:pStyle w:val="-"/>
      </w:pPr>
    </w:p>
    <w:p w:rsidR="001815FF" w:rsidRPr="002370DA" w:rsidRDefault="001815FF" w:rsidP="001815FF">
      <w:pPr>
        <w:pStyle w:val="-"/>
      </w:pPr>
      <w:r w:rsidRPr="002370DA">
        <w:t xml:space="preserve">Для каждого класса строится таблица с указанием полей, их типов, ограничений на значения. </w:t>
      </w:r>
    </w:p>
    <w:p w:rsidR="001815FF" w:rsidRPr="00A031F3" w:rsidRDefault="001815FF" w:rsidP="001815FF">
      <w:pPr>
        <w:pStyle w:val="-"/>
        <w:rPr>
          <w:i/>
        </w:rPr>
      </w:pPr>
      <w:r w:rsidRPr="00A031F3">
        <w:rPr>
          <w:i/>
        </w:rPr>
        <w:t>Пример</w:t>
      </w:r>
      <w:r w:rsidR="00A031F3">
        <w:rPr>
          <w:i/>
        </w:rPr>
        <w:t>.</w:t>
      </w:r>
    </w:p>
    <w:p w:rsidR="001815FF" w:rsidRPr="00094B81" w:rsidRDefault="001815FF" w:rsidP="001815FF">
      <w:pPr>
        <w:pStyle w:val="-"/>
        <w:rPr>
          <w:i/>
        </w:rPr>
      </w:pPr>
      <w:r w:rsidRPr="00094B81">
        <w:rPr>
          <w:i/>
        </w:rPr>
        <w:t xml:space="preserve">Таблица 2.1 – Описание полей класса </w:t>
      </w:r>
      <w:r w:rsidR="003F2859" w:rsidRPr="00094B81">
        <w:rPr>
          <w:i/>
          <w:lang w:val="en-US"/>
        </w:rPr>
        <w:t>Product</w:t>
      </w:r>
      <w:r w:rsidR="003F2859" w:rsidRPr="00094B81">
        <w:rPr>
          <w:i/>
        </w:rPr>
        <w:t xml:space="preserve"> (</w:t>
      </w:r>
      <w:r w:rsidRPr="00094B81">
        <w:rPr>
          <w:i/>
        </w:rPr>
        <w:t>Товар</w:t>
      </w:r>
      <w:r w:rsidR="003F2859" w:rsidRPr="00094B81">
        <w:rPr>
          <w:i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90"/>
        <w:gridCol w:w="1738"/>
        <w:gridCol w:w="4643"/>
      </w:tblGrid>
      <w:tr w:rsidR="001815FF" w:rsidRPr="00094B81" w:rsidTr="003F2859">
        <w:tc>
          <w:tcPr>
            <w:tcW w:w="3190" w:type="dxa"/>
          </w:tcPr>
          <w:p w:rsidR="001815FF" w:rsidRPr="00094B81" w:rsidRDefault="001815FF" w:rsidP="001815FF">
            <w:pPr>
              <w:pStyle w:val="-"/>
              <w:rPr>
                <w:i/>
              </w:rPr>
            </w:pPr>
            <w:r w:rsidRPr="00094B81">
              <w:rPr>
                <w:i/>
              </w:rPr>
              <w:t>Имя поля</w:t>
            </w:r>
          </w:p>
        </w:tc>
        <w:tc>
          <w:tcPr>
            <w:tcW w:w="1738" w:type="dxa"/>
          </w:tcPr>
          <w:p w:rsidR="001815FF" w:rsidRPr="00094B81" w:rsidRDefault="001815FF" w:rsidP="003F2859">
            <w:pPr>
              <w:pStyle w:val="-"/>
              <w:ind w:firstLine="0"/>
              <w:rPr>
                <w:i/>
              </w:rPr>
            </w:pPr>
            <w:r w:rsidRPr="00094B81">
              <w:rPr>
                <w:i/>
              </w:rPr>
              <w:t>Тип данных</w:t>
            </w:r>
          </w:p>
        </w:tc>
        <w:tc>
          <w:tcPr>
            <w:tcW w:w="4643" w:type="dxa"/>
          </w:tcPr>
          <w:p w:rsidR="001815FF" w:rsidRPr="00094B81" w:rsidRDefault="001815FF" w:rsidP="003F2859">
            <w:pPr>
              <w:pStyle w:val="-"/>
              <w:ind w:firstLine="0"/>
              <w:rPr>
                <w:i/>
              </w:rPr>
            </w:pPr>
            <w:r w:rsidRPr="00094B81">
              <w:rPr>
                <w:i/>
              </w:rPr>
              <w:t>Ограничение</w:t>
            </w:r>
          </w:p>
        </w:tc>
      </w:tr>
      <w:tr w:rsidR="001815FF" w:rsidRPr="00094B81" w:rsidTr="003F2859">
        <w:tc>
          <w:tcPr>
            <w:tcW w:w="3190" w:type="dxa"/>
          </w:tcPr>
          <w:p w:rsidR="001815FF" w:rsidRPr="00094B81" w:rsidRDefault="003F2859" w:rsidP="003F2859">
            <w:pPr>
              <w:pStyle w:val="-"/>
              <w:ind w:firstLine="0"/>
              <w:jc w:val="left"/>
              <w:rPr>
                <w:i/>
                <w:lang w:val="en-US"/>
              </w:rPr>
            </w:pPr>
            <w:r w:rsidRPr="00094B81">
              <w:rPr>
                <w:i/>
                <w:lang w:val="en-US"/>
              </w:rPr>
              <w:t>Name</w:t>
            </w:r>
            <w:r w:rsidRPr="00094B81">
              <w:rPr>
                <w:i/>
              </w:rPr>
              <w:t xml:space="preserve"> </w:t>
            </w:r>
            <w:r w:rsidRPr="00094B81">
              <w:rPr>
                <w:i/>
                <w:lang w:val="en-US"/>
              </w:rPr>
              <w:t>(</w:t>
            </w:r>
            <w:r w:rsidR="001815FF" w:rsidRPr="00094B81">
              <w:rPr>
                <w:i/>
              </w:rPr>
              <w:t>Наименование</w:t>
            </w:r>
            <w:r w:rsidRPr="00094B81">
              <w:rPr>
                <w:i/>
                <w:lang w:val="en-US"/>
              </w:rPr>
              <w:t>)</w:t>
            </w:r>
          </w:p>
        </w:tc>
        <w:tc>
          <w:tcPr>
            <w:tcW w:w="1738" w:type="dxa"/>
          </w:tcPr>
          <w:p w:rsidR="001815FF" w:rsidRPr="00094B81" w:rsidRDefault="001815FF" w:rsidP="003F2859">
            <w:pPr>
              <w:pStyle w:val="-"/>
              <w:ind w:firstLine="0"/>
              <w:rPr>
                <w:i/>
                <w:lang w:val="en-US"/>
              </w:rPr>
            </w:pPr>
            <w:r w:rsidRPr="00094B81">
              <w:rPr>
                <w:i/>
                <w:lang w:val="en-US"/>
              </w:rPr>
              <w:t>string</w:t>
            </w:r>
          </w:p>
        </w:tc>
        <w:tc>
          <w:tcPr>
            <w:tcW w:w="4643" w:type="dxa"/>
          </w:tcPr>
          <w:p w:rsidR="001815FF" w:rsidRPr="00094B81" w:rsidRDefault="001815FF" w:rsidP="003F2859">
            <w:pPr>
              <w:pStyle w:val="-"/>
              <w:ind w:firstLine="0"/>
              <w:rPr>
                <w:i/>
              </w:rPr>
            </w:pPr>
            <w:r w:rsidRPr="00094B81">
              <w:rPr>
                <w:i/>
              </w:rPr>
              <w:t>Длина от 10 до 255 символов</w:t>
            </w:r>
          </w:p>
        </w:tc>
      </w:tr>
      <w:tr w:rsidR="001815FF" w:rsidRPr="00094B81" w:rsidTr="003F2859">
        <w:tc>
          <w:tcPr>
            <w:tcW w:w="3190" w:type="dxa"/>
          </w:tcPr>
          <w:p w:rsidR="001815FF" w:rsidRPr="00094B81" w:rsidRDefault="003F2859" w:rsidP="003F2859">
            <w:pPr>
              <w:pStyle w:val="-"/>
              <w:ind w:firstLine="0"/>
              <w:jc w:val="left"/>
              <w:rPr>
                <w:i/>
              </w:rPr>
            </w:pPr>
            <w:proofErr w:type="gramStart"/>
            <w:r w:rsidRPr="00094B81">
              <w:rPr>
                <w:i/>
              </w:rPr>
              <w:t>А</w:t>
            </w:r>
            <w:proofErr w:type="spellStart"/>
            <w:proofErr w:type="gramEnd"/>
            <w:r w:rsidRPr="00094B81">
              <w:rPr>
                <w:i/>
                <w:lang w:val="en"/>
              </w:rPr>
              <w:t>rticle</w:t>
            </w:r>
            <w:proofErr w:type="spellEnd"/>
            <w:r w:rsidRPr="00094B81">
              <w:rPr>
                <w:i/>
              </w:rPr>
              <w:t xml:space="preserve">  (</w:t>
            </w:r>
            <w:r w:rsidR="001815FF" w:rsidRPr="00094B81">
              <w:rPr>
                <w:i/>
              </w:rPr>
              <w:t>Артикул</w:t>
            </w:r>
            <w:r w:rsidRPr="00094B81">
              <w:rPr>
                <w:i/>
              </w:rPr>
              <w:t>)</w:t>
            </w:r>
          </w:p>
        </w:tc>
        <w:tc>
          <w:tcPr>
            <w:tcW w:w="1738" w:type="dxa"/>
          </w:tcPr>
          <w:p w:rsidR="001815FF" w:rsidRPr="00094B81" w:rsidRDefault="001815FF" w:rsidP="003F2859">
            <w:pPr>
              <w:pStyle w:val="-"/>
              <w:ind w:firstLine="0"/>
              <w:rPr>
                <w:i/>
              </w:rPr>
            </w:pPr>
            <w:r w:rsidRPr="00094B81">
              <w:rPr>
                <w:i/>
                <w:lang w:val="en-US"/>
              </w:rPr>
              <w:t>string</w:t>
            </w:r>
          </w:p>
        </w:tc>
        <w:tc>
          <w:tcPr>
            <w:tcW w:w="4643" w:type="dxa"/>
          </w:tcPr>
          <w:p w:rsidR="001815FF" w:rsidRPr="00094B81" w:rsidRDefault="001815FF" w:rsidP="003F2859">
            <w:pPr>
              <w:pStyle w:val="-"/>
              <w:ind w:firstLine="0"/>
              <w:rPr>
                <w:i/>
              </w:rPr>
            </w:pPr>
            <w:r w:rsidRPr="00094B81">
              <w:rPr>
                <w:i/>
              </w:rPr>
              <w:t>Длина 12 символов, может включать латинский алфавит и цифры</w:t>
            </w:r>
          </w:p>
        </w:tc>
      </w:tr>
      <w:tr w:rsidR="001815FF" w:rsidRPr="00094B81" w:rsidTr="003F2859">
        <w:tc>
          <w:tcPr>
            <w:tcW w:w="3190" w:type="dxa"/>
          </w:tcPr>
          <w:p w:rsidR="001815FF" w:rsidRPr="00094B81" w:rsidRDefault="003F2859" w:rsidP="003F2859">
            <w:pPr>
              <w:pStyle w:val="-"/>
              <w:ind w:firstLine="0"/>
              <w:jc w:val="left"/>
              <w:rPr>
                <w:i/>
                <w:lang w:val="en-US"/>
              </w:rPr>
            </w:pPr>
            <w:r w:rsidRPr="00094B81">
              <w:rPr>
                <w:i/>
                <w:lang w:val="en-US"/>
              </w:rPr>
              <w:t>Price</w:t>
            </w:r>
            <w:r w:rsidRPr="00094B81">
              <w:rPr>
                <w:i/>
              </w:rPr>
              <w:t xml:space="preserve">  </w:t>
            </w:r>
            <w:r w:rsidRPr="00094B81">
              <w:rPr>
                <w:i/>
                <w:lang w:val="en-US"/>
              </w:rPr>
              <w:t>(</w:t>
            </w:r>
            <w:r w:rsidR="001815FF" w:rsidRPr="00094B81">
              <w:rPr>
                <w:i/>
              </w:rPr>
              <w:t>Цена</w:t>
            </w:r>
            <w:r w:rsidRPr="00094B81">
              <w:rPr>
                <w:i/>
                <w:lang w:val="en-US"/>
              </w:rPr>
              <w:t>)</w:t>
            </w:r>
          </w:p>
        </w:tc>
        <w:tc>
          <w:tcPr>
            <w:tcW w:w="1738" w:type="dxa"/>
          </w:tcPr>
          <w:p w:rsidR="001815FF" w:rsidRPr="00094B81" w:rsidRDefault="001815FF" w:rsidP="003F2859">
            <w:pPr>
              <w:pStyle w:val="-"/>
              <w:ind w:firstLine="0"/>
              <w:rPr>
                <w:i/>
                <w:lang w:val="en-US"/>
              </w:rPr>
            </w:pPr>
            <w:r w:rsidRPr="00094B81">
              <w:rPr>
                <w:i/>
                <w:lang w:val="en-US"/>
              </w:rPr>
              <w:t>float</w:t>
            </w:r>
          </w:p>
        </w:tc>
        <w:tc>
          <w:tcPr>
            <w:tcW w:w="4643" w:type="dxa"/>
          </w:tcPr>
          <w:p w:rsidR="001815FF" w:rsidRPr="00094B81" w:rsidRDefault="00A031F3" w:rsidP="003F2859">
            <w:pPr>
              <w:pStyle w:val="-"/>
              <w:ind w:firstLine="0"/>
              <w:rPr>
                <w:i/>
              </w:rPr>
            </w:pPr>
            <w:r w:rsidRPr="00094B81">
              <w:rPr>
                <w:i/>
              </w:rPr>
              <w:t>П</w:t>
            </w:r>
            <w:r w:rsidR="001815FF" w:rsidRPr="00094B81">
              <w:rPr>
                <w:i/>
              </w:rPr>
              <w:t>оложительное</w:t>
            </w:r>
          </w:p>
        </w:tc>
      </w:tr>
    </w:tbl>
    <w:p w:rsidR="00A031F3" w:rsidRDefault="00A031F3" w:rsidP="001815FF">
      <w:pPr>
        <w:pStyle w:val="-"/>
      </w:pPr>
    </w:p>
    <w:p w:rsidR="001815FF" w:rsidRPr="003433AC" w:rsidRDefault="001815FF" w:rsidP="001815FF">
      <w:pPr>
        <w:pStyle w:val="-"/>
      </w:pPr>
      <w:r w:rsidRPr="003433AC">
        <w:t xml:space="preserve">Каждый класс </w:t>
      </w:r>
      <w:r w:rsidR="00A031F3">
        <w:t xml:space="preserve">описывается </w:t>
      </w:r>
      <w:r w:rsidRPr="003433AC">
        <w:t>отдельной таблицей</w:t>
      </w:r>
      <w:r w:rsidR="00A031F3">
        <w:t>.</w:t>
      </w:r>
    </w:p>
    <w:p w:rsidR="001815FF" w:rsidRPr="006911B1" w:rsidRDefault="001815FF" w:rsidP="001815FF">
      <w:pPr>
        <w:pStyle w:val="-"/>
      </w:pPr>
      <w:r w:rsidRPr="002370DA">
        <w:t>При проектировании классов разработанные однотипные функции, например функции поиска, следует включить в отдельные специальные классы, а обрабатываемые структуры, например</w:t>
      </w:r>
      <w:proofErr w:type="gramStart"/>
      <w:r w:rsidRPr="002370DA">
        <w:t>,</w:t>
      </w:r>
      <w:proofErr w:type="gramEnd"/>
      <w:r w:rsidRPr="002370DA">
        <w:t xml:space="preserve"> массивы объектов передавать в качестве параметров. Такие классы также описываются в данном пункте.</w:t>
      </w:r>
    </w:p>
    <w:p w:rsidR="000E1D3C" w:rsidRPr="000E1D3C" w:rsidRDefault="000E1D3C" w:rsidP="000E1D3C">
      <w:pPr>
        <w:pStyle w:val="-"/>
      </w:pPr>
      <w:r w:rsidRPr="000E1D3C">
        <w:t xml:space="preserve">В этом же пункте </w:t>
      </w:r>
      <w:r>
        <w:t xml:space="preserve">также </w:t>
      </w:r>
      <w:r w:rsidRPr="000E1D3C">
        <w:t xml:space="preserve">приводится диаграмма классов. Диаграмма классов должна отражать классы, свойства, методы, связи между классами. Для построения можно использовать возможности </w:t>
      </w:r>
      <w:r w:rsidRPr="000E1D3C">
        <w:rPr>
          <w:lang w:val="en-US"/>
        </w:rPr>
        <w:t>MS</w:t>
      </w:r>
      <w:r w:rsidRPr="000E1D3C">
        <w:t xml:space="preserve"> </w:t>
      </w:r>
      <w:r w:rsidRPr="000E1D3C">
        <w:rPr>
          <w:lang w:val="en-US"/>
        </w:rPr>
        <w:t>Visual</w:t>
      </w:r>
      <w:r w:rsidRPr="000E1D3C">
        <w:t xml:space="preserve"> </w:t>
      </w:r>
      <w:r w:rsidRPr="000E1D3C">
        <w:rPr>
          <w:lang w:val="en-US"/>
        </w:rPr>
        <w:t>Studio</w:t>
      </w:r>
      <w:r w:rsidRPr="000E1D3C">
        <w:t xml:space="preserve">, пакеты моделирования или графические приложения. </w:t>
      </w:r>
    </w:p>
    <w:p w:rsidR="000E1D3C" w:rsidRPr="004068AF" w:rsidRDefault="007A1559" w:rsidP="004068AF">
      <w:pPr>
        <w:pStyle w:val="22"/>
        <w:rPr>
          <w:i/>
        </w:rPr>
      </w:pPr>
      <w:bookmarkStart w:id="15" w:name="_Toc190432639"/>
      <w:r w:rsidRPr="004068AF">
        <w:rPr>
          <w:i/>
        </w:rPr>
        <w:lastRenderedPageBreak/>
        <w:t>2.2 Проектирование взаимодействия с пользователем</w:t>
      </w:r>
      <w:bookmarkEnd w:id="15"/>
    </w:p>
    <w:p w:rsidR="00FF2363" w:rsidRPr="00C25A4B" w:rsidRDefault="004B59F6" w:rsidP="00FF2363">
      <w:pPr>
        <w:rPr>
          <w:szCs w:val="28"/>
        </w:rPr>
      </w:pPr>
      <w:r>
        <w:t xml:space="preserve">Содержит описание </w:t>
      </w:r>
      <w:r w:rsidRPr="004B59F6">
        <w:t>взаимодействи</w:t>
      </w:r>
      <w:r>
        <w:t>я</w:t>
      </w:r>
      <w:r w:rsidRPr="004B59F6">
        <w:t xml:space="preserve"> пользователей с системой,</w:t>
      </w:r>
      <w:r>
        <w:t xml:space="preserve"> о</w:t>
      </w:r>
      <w:r w:rsidRPr="004B59F6">
        <w:t>сновные роли и их функциональные возможности</w:t>
      </w:r>
      <w:r>
        <w:t>.</w:t>
      </w:r>
      <w:r w:rsidR="00FF2363">
        <w:t xml:space="preserve"> </w:t>
      </w:r>
      <w:r w:rsidR="00FF2363">
        <w:rPr>
          <w:szCs w:val="28"/>
        </w:rPr>
        <w:t xml:space="preserve">Строится диаграмма взаимодействия, отражающая обращения пользователя, вводимые им данные и передачу этих данных классам для обработки. Для построения используется средство, выбранное в предыдущем пункте для диаграммы классов. </w:t>
      </w:r>
    </w:p>
    <w:p w:rsidR="00286108" w:rsidRPr="004068AF" w:rsidRDefault="00286108" w:rsidP="004068AF">
      <w:pPr>
        <w:pStyle w:val="22"/>
        <w:rPr>
          <w:i/>
        </w:rPr>
      </w:pPr>
      <w:bookmarkStart w:id="16" w:name="_Toc190432640"/>
      <w:r w:rsidRPr="004068AF">
        <w:rPr>
          <w:i/>
        </w:rPr>
        <w:t>2.3 Проектирование интерфейса</w:t>
      </w:r>
      <w:bookmarkEnd w:id="16"/>
    </w:p>
    <w:p w:rsidR="00286108" w:rsidRDefault="00286108" w:rsidP="00286108">
      <w:pPr>
        <w:pStyle w:val="-"/>
      </w:pPr>
      <w:r>
        <w:t xml:space="preserve">В данном разделе должны быть представлены основные входные и выходные формы (виды экрана) </w:t>
      </w:r>
      <w:r w:rsidRPr="00286108">
        <w:t>в режиме проектирования.</w:t>
      </w:r>
      <w:r>
        <w:t xml:space="preserve"> </w:t>
      </w:r>
      <w:r w:rsidRPr="00286108">
        <w:t>Для консольного интерфейса приводится структура меню в виде иерархии, указываются вызываемые в пунктах функции.</w:t>
      </w:r>
    </w:p>
    <w:p w:rsidR="00286108" w:rsidRDefault="00286108" w:rsidP="00286108">
      <w:pPr>
        <w:pStyle w:val="-"/>
        <w:rPr>
          <w:rFonts w:ascii="Times New Roman CYR" w:hAnsi="Times New Roman CYR"/>
        </w:rPr>
      </w:pPr>
      <w:r>
        <w:rPr>
          <w:rFonts w:ascii="Times New Roman CYR" w:hAnsi="Times New Roman CYR"/>
        </w:rPr>
        <w:t>Приводится вид и последовательность интерфейсных окон, предназначенных для ввода исходных данных. Описываются режимы и последовательность ввода, необходимые проверки корректности исходных данных. В качестве выходных форм могут быть предложены таблицы с результирующими данными, графики (диаграммы), иллюстрирующие ход решения или результаты. При необходимости описывается вид представления промежуточных результатов, предназначенных для выбора дальнейших путей решения.</w:t>
      </w:r>
    </w:p>
    <w:p w:rsidR="00286108" w:rsidRPr="004068AF" w:rsidRDefault="00286108" w:rsidP="004068AF">
      <w:pPr>
        <w:pStyle w:val="22"/>
        <w:rPr>
          <w:i/>
        </w:rPr>
      </w:pPr>
      <w:r>
        <w:rPr>
          <w:rFonts w:ascii="Times New Roman CYR" w:hAnsi="Times New Roman CYR"/>
        </w:rPr>
        <w:t xml:space="preserve"> </w:t>
      </w:r>
      <w:bookmarkStart w:id="17" w:name="_Toc190432641"/>
      <w:r w:rsidRPr="004068AF">
        <w:rPr>
          <w:i/>
        </w:rPr>
        <w:t>3 Реализация программного средства</w:t>
      </w:r>
      <w:bookmarkEnd w:id="17"/>
    </w:p>
    <w:p w:rsidR="00286108" w:rsidRPr="00286108" w:rsidRDefault="00286108" w:rsidP="00286108">
      <w:pPr>
        <w:pStyle w:val="-"/>
      </w:pPr>
      <w:r w:rsidRPr="00286108">
        <w:t>В данном разделе содержится код программы и работа созданного приложения на примерах.</w:t>
      </w:r>
    </w:p>
    <w:p w:rsidR="00286108" w:rsidRPr="004068AF" w:rsidRDefault="00286108" w:rsidP="004068AF">
      <w:pPr>
        <w:pStyle w:val="22"/>
        <w:rPr>
          <w:i/>
        </w:rPr>
      </w:pPr>
      <w:bookmarkStart w:id="18" w:name="_Toc190432642"/>
      <w:r w:rsidRPr="004068AF">
        <w:rPr>
          <w:i/>
        </w:rPr>
        <w:t>3.1 Реализация классов и структур данных</w:t>
      </w:r>
      <w:bookmarkEnd w:id="18"/>
    </w:p>
    <w:p w:rsidR="00670241" w:rsidRDefault="006911B1" w:rsidP="00F6641C">
      <w:pPr>
        <w:pStyle w:val="-"/>
      </w:pPr>
      <w:r w:rsidRPr="006911B1">
        <w:t>В данном разд</w:t>
      </w:r>
      <w:r>
        <w:t xml:space="preserve">еле приводится реализация (не полная, а объявления переменных и функций) всех классов </w:t>
      </w:r>
      <w:r w:rsidR="00FF2363">
        <w:t xml:space="preserve">и </w:t>
      </w:r>
      <w:r w:rsidR="00FF2363" w:rsidRPr="00FF2363">
        <w:t>словесные пояснения к рассмотренным в пункте 2.</w:t>
      </w:r>
      <w:r w:rsidR="00FF2363">
        <w:t>1</w:t>
      </w:r>
      <w:r w:rsidR="00FF2363" w:rsidRPr="00FF2363">
        <w:t xml:space="preserve"> классам и структурам данных.</w:t>
      </w:r>
      <w:r>
        <w:t xml:space="preserve"> </w:t>
      </w:r>
    </w:p>
    <w:p w:rsidR="006911B1" w:rsidRPr="003E5428" w:rsidRDefault="006911B1" w:rsidP="00F6641C">
      <w:pPr>
        <w:pStyle w:val="-"/>
        <w:rPr>
          <w:i/>
        </w:rPr>
      </w:pPr>
      <w:r w:rsidRPr="003E5428">
        <w:rPr>
          <w:i/>
        </w:rPr>
        <w:t>Пример.</w:t>
      </w:r>
    </w:p>
    <w:p w:rsidR="006911B1" w:rsidRPr="003E5428" w:rsidRDefault="006911B1" w:rsidP="006911B1">
      <w:pPr>
        <w:pStyle w:val="afb"/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before="0" w:beforeAutospacing="0" w:after="0" w:afterAutospacing="0" w:line="300" w:lineRule="auto"/>
        <w:ind w:left="397"/>
        <w:jc w:val="both"/>
        <w:rPr>
          <w:i/>
          <w:sz w:val="28"/>
          <w:szCs w:val="28"/>
        </w:rPr>
      </w:pPr>
      <w:r w:rsidRPr="003E5428">
        <w:rPr>
          <w:i/>
          <w:sz w:val="28"/>
          <w:szCs w:val="28"/>
        </w:rPr>
        <w:t xml:space="preserve">Реализация класса </w:t>
      </w:r>
      <w:r w:rsidRPr="003E5428">
        <w:rPr>
          <w:i/>
          <w:sz w:val="28"/>
          <w:szCs w:val="28"/>
          <w:lang w:val="en-US"/>
        </w:rPr>
        <w:t>Buyers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</w:rPr>
      </w:pPr>
      <w:proofErr w:type="spellStart"/>
      <w:r w:rsidRPr="003E5428">
        <w:rPr>
          <w:i/>
          <w:color w:val="000000" w:themeColor="text1"/>
          <w:szCs w:val="28"/>
        </w:rPr>
        <w:t>public</w:t>
      </w:r>
      <w:proofErr w:type="spellEnd"/>
      <w:r w:rsidRPr="003E5428">
        <w:rPr>
          <w:i/>
          <w:color w:val="000000" w:themeColor="text1"/>
          <w:szCs w:val="28"/>
        </w:rPr>
        <w:t>: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  <w:lang w:val="en-US"/>
        </w:rPr>
      </w:pPr>
      <w:r w:rsidRPr="003E5428">
        <w:rPr>
          <w:i/>
          <w:color w:val="000000" w:themeColor="text1"/>
          <w:szCs w:val="28"/>
        </w:rPr>
        <w:tab/>
      </w:r>
      <w:proofErr w:type="gramStart"/>
      <w:r w:rsidRPr="003E5428">
        <w:rPr>
          <w:i/>
          <w:color w:val="000000" w:themeColor="text1"/>
          <w:szCs w:val="28"/>
          <w:lang w:val="en-US"/>
        </w:rPr>
        <w:t>Buyers(</w:t>
      </w:r>
      <w:proofErr w:type="gramEnd"/>
      <w:r w:rsidRPr="003E5428">
        <w:rPr>
          <w:i/>
          <w:color w:val="000000" w:themeColor="text1"/>
          <w:szCs w:val="28"/>
          <w:lang w:val="en-US"/>
        </w:rPr>
        <w:t>);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  <w:lang w:val="en-US"/>
        </w:rPr>
      </w:pPr>
      <w:r w:rsidRPr="003E5428">
        <w:rPr>
          <w:i/>
          <w:color w:val="000000" w:themeColor="text1"/>
          <w:szCs w:val="28"/>
          <w:lang w:val="en-US"/>
        </w:rPr>
        <w:tab/>
      </w:r>
      <w:proofErr w:type="gramStart"/>
      <w:r w:rsidRPr="003E5428">
        <w:rPr>
          <w:i/>
          <w:color w:val="000000" w:themeColor="text1"/>
          <w:szCs w:val="28"/>
          <w:lang w:val="en-US"/>
        </w:rPr>
        <w:t>void</w:t>
      </w:r>
      <w:proofErr w:type="gramEnd"/>
      <w:r w:rsidRPr="003E5428">
        <w:rPr>
          <w:i/>
          <w:color w:val="000000" w:themeColor="text1"/>
          <w:szCs w:val="28"/>
          <w:lang w:val="en-US"/>
        </w:rPr>
        <w:t xml:space="preserve"> </w:t>
      </w:r>
      <w:proofErr w:type="spellStart"/>
      <w:r w:rsidRPr="003E5428">
        <w:rPr>
          <w:i/>
          <w:color w:val="000000" w:themeColor="text1"/>
          <w:szCs w:val="28"/>
          <w:lang w:val="en-US"/>
        </w:rPr>
        <w:t>SetBuyersConsole</w:t>
      </w:r>
      <w:proofErr w:type="spellEnd"/>
      <w:r w:rsidRPr="003E5428">
        <w:rPr>
          <w:i/>
          <w:color w:val="000000" w:themeColor="text1"/>
          <w:szCs w:val="28"/>
          <w:lang w:val="en-US"/>
        </w:rPr>
        <w:t>();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  <w:lang w:val="en-US"/>
        </w:rPr>
      </w:pPr>
      <w:r w:rsidRPr="003E5428">
        <w:rPr>
          <w:i/>
          <w:color w:val="000000" w:themeColor="text1"/>
          <w:szCs w:val="28"/>
          <w:lang w:val="en-US"/>
        </w:rPr>
        <w:tab/>
      </w:r>
      <w:proofErr w:type="gramStart"/>
      <w:r w:rsidRPr="003E5428">
        <w:rPr>
          <w:i/>
          <w:color w:val="000000" w:themeColor="text1"/>
          <w:szCs w:val="28"/>
          <w:lang w:val="en-US"/>
        </w:rPr>
        <w:t>char</w:t>
      </w:r>
      <w:proofErr w:type="gramEnd"/>
      <w:r w:rsidRPr="003E5428">
        <w:rPr>
          <w:i/>
          <w:color w:val="000000" w:themeColor="text1"/>
          <w:szCs w:val="28"/>
          <w:lang w:val="en-US"/>
        </w:rPr>
        <w:t xml:space="preserve"> </w:t>
      </w:r>
      <w:proofErr w:type="spellStart"/>
      <w:r w:rsidRPr="003E5428">
        <w:rPr>
          <w:i/>
          <w:color w:val="000000" w:themeColor="text1"/>
          <w:szCs w:val="28"/>
          <w:lang w:val="en-US"/>
        </w:rPr>
        <w:t>GetFirstName</w:t>
      </w:r>
      <w:proofErr w:type="spellEnd"/>
      <w:r w:rsidRPr="003E5428">
        <w:rPr>
          <w:i/>
          <w:color w:val="000000" w:themeColor="text1"/>
          <w:szCs w:val="28"/>
          <w:lang w:val="en-US"/>
        </w:rPr>
        <w:t>();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  <w:lang w:val="en-US"/>
        </w:rPr>
      </w:pPr>
      <w:r w:rsidRPr="003E5428">
        <w:rPr>
          <w:i/>
          <w:color w:val="000000" w:themeColor="text1"/>
          <w:szCs w:val="28"/>
          <w:lang w:val="en-US"/>
        </w:rPr>
        <w:tab/>
      </w:r>
      <w:proofErr w:type="gramStart"/>
      <w:r w:rsidRPr="003E5428">
        <w:rPr>
          <w:i/>
          <w:color w:val="000000" w:themeColor="text1"/>
          <w:szCs w:val="28"/>
          <w:lang w:val="en-US"/>
        </w:rPr>
        <w:t>char</w:t>
      </w:r>
      <w:proofErr w:type="gramEnd"/>
      <w:r w:rsidRPr="003E5428">
        <w:rPr>
          <w:i/>
          <w:color w:val="000000" w:themeColor="text1"/>
          <w:szCs w:val="28"/>
          <w:lang w:val="en-US"/>
        </w:rPr>
        <w:t xml:space="preserve"> </w:t>
      </w:r>
      <w:proofErr w:type="spellStart"/>
      <w:r w:rsidRPr="003E5428">
        <w:rPr>
          <w:i/>
          <w:color w:val="000000" w:themeColor="text1"/>
          <w:szCs w:val="28"/>
          <w:lang w:val="en-US"/>
        </w:rPr>
        <w:t>GetSecondName</w:t>
      </w:r>
      <w:proofErr w:type="spellEnd"/>
      <w:r w:rsidRPr="003E5428">
        <w:rPr>
          <w:i/>
          <w:color w:val="000000" w:themeColor="text1"/>
          <w:szCs w:val="28"/>
          <w:lang w:val="en-US"/>
        </w:rPr>
        <w:t>();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  <w:lang w:val="en-US"/>
        </w:rPr>
      </w:pPr>
      <w:r w:rsidRPr="003E5428">
        <w:rPr>
          <w:i/>
          <w:color w:val="000000" w:themeColor="text1"/>
          <w:szCs w:val="28"/>
          <w:lang w:val="en-US"/>
        </w:rPr>
        <w:tab/>
      </w:r>
      <w:proofErr w:type="gramStart"/>
      <w:r w:rsidRPr="003E5428">
        <w:rPr>
          <w:i/>
          <w:color w:val="000000" w:themeColor="text1"/>
          <w:szCs w:val="28"/>
          <w:lang w:val="en-US"/>
        </w:rPr>
        <w:t>char</w:t>
      </w:r>
      <w:proofErr w:type="gramEnd"/>
      <w:r w:rsidRPr="003E5428">
        <w:rPr>
          <w:i/>
          <w:color w:val="000000" w:themeColor="text1"/>
          <w:szCs w:val="28"/>
          <w:lang w:val="en-US"/>
        </w:rPr>
        <w:t xml:space="preserve"> </w:t>
      </w:r>
      <w:proofErr w:type="spellStart"/>
      <w:r w:rsidRPr="003E5428">
        <w:rPr>
          <w:i/>
          <w:color w:val="000000" w:themeColor="text1"/>
          <w:szCs w:val="28"/>
          <w:lang w:val="en-US"/>
        </w:rPr>
        <w:t>GetThirdName</w:t>
      </w:r>
      <w:proofErr w:type="spellEnd"/>
      <w:r w:rsidRPr="003E5428">
        <w:rPr>
          <w:i/>
          <w:color w:val="000000" w:themeColor="text1"/>
          <w:szCs w:val="28"/>
          <w:lang w:val="en-US"/>
        </w:rPr>
        <w:t>();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  <w:lang w:val="en-US"/>
        </w:rPr>
      </w:pPr>
      <w:r w:rsidRPr="003E5428">
        <w:rPr>
          <w:i/>
          <w:color w:val="000000" w:themeColor="text1"/>
          <w:szCs w:val="28"/>
          <w:lang w:val="en-US"/>
        </w:rPr>
        <w:tab/>
      </w:r>
      <w:proofErr w:type="gramStart"/>
      <w:r w:rsidRPr="003E5428">
        <w:rPr>
          <w:i/>
          <w:color w:val="000000" w:themeColor="text1"/>
          <w:szCs w:val="28"/>
          <w:lang w:val="en-US"/>
        </w:rPr>
        <w:t>char</w:t>
      </w:r>
      <w:proofErr w:type="gramEnd"/>
      <w:r w:rsidRPr="003E5428">
        <w:rPr>
          <w:i/>
          <w:color w:val="000000" w:themeColor="text1"/>
          <w:szCs w:val="28"/>
          <w:lang w:val="en-US"/>
        </w:rPr>
        <w:t xml:space="preserve"> </w:t>
      </w:r>
      <w:proofErr w:type="spellStart"/>
      <w:r w:rsidRPr="003E5428">
        <w:rPr>
          <w:i/>
          <w:color w:val="000000" w:themeColor="text1"/>
          <w:szCs w:val="28"/>
          <w:lang w:val="en-US"/>
        </w:rPr>
        <w:t>GetContacts</w:t>
      </w:r>
      <w:proofErr w:type="spellEnd"/>
      <w:r w:rsidRPr="003E5428">
        <w:rPr>
          <w:i/>
          <w:color w:val="000000" w:themeColor="text1"/>
          <w:szCs w:val="28"/>
          <w:lang w:val="en-US"/>
        </w:rPr>
        <w:t>();</w:t>
      </w:r>
    </w:p>
    <w:p w:rsidR="006911B1" w:rsidRPr="003E5428" w:rsidRDefault="006911B1" w:rsidP="006911B1">
      <w:pPr>
        <w:autoSpaceDE w:val="0"/>
        <w:autoSpaceDN w:val="0"/>
        <w:adjustRightInd w:val="0"/>
        <w:rPr>
          <w:i/>
          <w:color w:val="000000" w:themeColor="text1"/>
          <w:szCs w:val="28"/>
          <w:lang w:val="en-US"/>
        </w:rPr>
      </w:pPr>
      <w:r w:rsidRPr="003E5428">
        <w:rPr>
          <w:i/>
          <w:color w:val="000000" w:themeColor="text1"/>
          <w:szCs w:val="28"/>
          <w:lang w:val="en-US"/>
        </w:rPr>
        <w:tab/>
      </w:r>
      <w:proofErr w:type="gramStart"/>
      <w:r w:rsidRPr="003E5428">
        <w:rPr>
          <w:i/>
          <w:color w:val="000000" w:themeColor="text1"/>
          <w:szCs w:val="28"/>
          <w:lang w:val="en-US"/>
        </w:rPr>
        <w:t>char</w:t>
      </w:r>
      <w:proofErr w:type="gramEnd"/>
      <w:r w:rsidRPr="003E5428">
        <w:rPr>
          <w:i/>
          <w:color w:val="000000" w:themeColor="text1"/>
          <w:szCs w:val="28"/>
          <w:lang w:val="en-US"/>
        </w:rPr>
        <w:t xml:space="preserve"> </w:t>
      </w:r>
      <w:proofErr w:type="spellStart"/>
      <w:r w:rsidRPr="003E5428">
        <w:rPr>
          <w:i/>
          <w:color w:val="000000" w:themeColor="text1"/>
          <w:szCs w:val="28"/>
          <w:lang w:val="en-US"/>
        </w:rPr>
        <w:t>GetAdress</w:t>
      </w:r>
      <w:proofErr w:type="spellEnd"/>
      <w:r w:rsidRPr="003E5428">
        <w:rPr>
          <w:i/>
          <w:color w:val="000000" w:themeColor="text1"/>
          <w:szCs w:val="28"/>
          <w:lang w:val="en-US"/>
        </w:rPr>
        <w:t>();</w:t>
      </w:r>
    </w:p>
    <w:p w:rsidR="006911B1" w:rsidRPr="004068AF" w:rsidRDefault="006911B1" w:rsidP="003E5428">
      <w:pPr>
        <w:pStyle w:val="-"/>
        <w:rPr>
          <w:rFonts w:ascii="Times New Roman CYR" w:hAnsi="Times New Roman CYR"/>
          <w:i/>
          <w:lang w:val="en-US"/>
        </w:rPr>
      </w:pPr>
      <w:r w:rsidRPr="003E5428">
        <w:rPr>
          <w:rFonts w:ascii="Times New Roman CYR" w:hAnsi="Times New Roman CYR"/>
          <w:i/>
        </w:rPr>
        <w:t>Переменные</w:t>
      </w:r>
      <w:r w:rsidRPr="004068AF">
        <w:rPr>
          <w:rFonts w:ascii="Times New Roman CYR" w:hAnsi="Times New Roman CYR"/>
          <w:i/>
          <w:lang w:val="en-US"/>
        </w:rPr>
        <w:t xml:space="preserve"> </w:t>
      </w:r>
      <w:proofErr w:type="spellStart"/>
      <w:r w:rsidRPr="004068AF">
        <w:rPr>
          <w:rFonts w:ascii="Times New Roman CYR" w:hAnsi="Times New Roman CYR"/>
          <w:i/>
          <w:lang w:val="en-US"/>
        </w:rPr>
        <w:t>firstName</w:t>
      </w:r>
      <w:proofErr w:type="spellEnd"/>
      <w:r w:rsidRPr="004068AF">
        <w:rPr>
          <w:rFonts w:ascii="Times New Roman CYR" w:hAnsi="Times New Roman CYR"/>
          <w:i/>
          <w:lang w:val="en-US"/>
        </w:rPr>
        <w:t xml:space="preserve">, </w:t>
      </w:r>
      <w:proofErr w:type="spellStart"/>
      <w:r w:rsidRPr="004068AF">
        <w:rPr>
          <w:rFonts w:ascii="Times New Roman CYR" w:hAnsi="Times New Roman CYR"/>
          <w:i/>
          <w:lang w:val="en-US"/>
        </w:rPr>
        <w:t>secondName</w:t>
      </w:r>
      <w:proofErr w:type="spellEnd"/>
      <w:r w:rsidRPr="004068AF">
        <w:rPr>
          <w:rFonts w:ascii="Times New Roman CYR" w:hAnsi="Times New Roman CYR"/>
          <w:i/>
          <w:lang w:val="en-US"/>
        </w:rPr>
        <w:t xml:space="preserve">, </w:t>
      </w:r>
      <w:proofErr w:type="spellStart"/>
      <w:r w:rsidRPr="004068AF">
        <w:rPr>
          <w:rFonts w:ascii="Times New Roman CYR" w:hAnsi="Times New Roman CYR"/>
          <w:i/>
          <w:lang w:val="en-US"/>
        </w:rPr>
        <w:t>thirdName</w:t>
      </w:r>
      <w:proofErr w:type="spellEnd"/>
      <w:r w:rsidRPr="004068AF">
        <w:rPr>
          <w:rFonts w:ascii="Times New Roman CYR" w:hAnsi="Times New Roman CYR"/>
          <w:i/>
          <w:lang w:val="en-US"/>
        </w:rPr>
        <w:t xml:space="preserve">, </w:t>
      </w:r>
      <w:proofErr w:type="spellStart"/>
      <w:r w:rsidRPr="004068AF">
        <w:rPr>
          <w:rFonts w:ascii="Times New Roman CYR" w:hAnsi="Times New Roman CYR"/>
          <w:i/>
          <w:lang w:val="en-US"/>
        </w:rPr>
        <w:t>adress</w:t>
      </w:r>
      <w:proofErr w:type="spellEnd"/>
      <w:r w:rsidRPr="004068AF">
        <w:rPr>
          <w:rFonts w:ascii="Times New Roman CYR" w:hAnsi="Times New Roman CYR"/>
          <w:i/>
          <w:lang w:val="en-US"/>
        </w:rPr>
        <w:t xml:space="preserve">, contacts </w:t>
      </w:r>
      <w:r w:rsidRPr="003E5428">
        <w:rPr>
          <w:rFonts w:ascii="Times New Roman CYR" w:hAnsi="Times New Roman CYR"/>
          <w:i/>
        </w:rPr>
        <w:t>класс</w:t>
      </w:r>
      <w:r w:rsidRPr="004068AF">
        <w:rPr>
          <w:rFonts w:ascii="Times New Roman CYR" w:hAnsi="Times New Roman CYR"/>
          <w:i/>
          <w:lang w:val="en-US"/>
        </w:rPr>
        <w:t xml:space="preserve"> Buyers </w:t>
      </w:r>
      <w:r w:rsidRPr="003E5428">
        <w:rPr>
          <w:rFonts w:ascii="Times New Roman CYR" w:hAnsi="Times New Roman CYR"/>
          <w:i/>
        </w:rPr>
        <w:t>наследует</w:t>
      </w:r>
      <w:r w:rsidRPr="004068AF">
        <w:rPr>
          <w:rFonts w:ascii="Times New Roman CYR" w:hAnsi="Times New Roman CYR"/>
          <w:i/>
          <w:lang w:val="en-US"/>
        </w:rPr>
        <w:t xml:space="preserve"> </w:t>
      </w:r>
      <w:r w:rsidRPr="003E5428">
        <w:rPr>
          <w:rFonts w:ascii="Times New Roman CYR" w:hAnsi="Times New Roman CYR"/>
          <w:i/>
        </w:rPr>
        <w:t>у</w:t>
      </w:r>
      <w:r w:rsidRPr="004068AF">
        <w:rPr>
          <w:rFonts w:ascii="Times New Roman CYR" w:hAnsi="Times New Roman CYR"/>
          <w:i/>
          <w:lang w:val="en-US"/>
        </w:rPr>
        <w:t xml:space="preserve"> </w:t>
      </w:r>
      <w:r w:rsidRPr="003E5428">
        <w:rPr>
          <w:rFonts w:ascii="Times New Roman CYR" w:hAnsi="Times New Roman CYR"/>
          <w:i/>
        </w:rPr>
        <w:t>класса</w:t>
      </w:r>
      <w:r w:rsidRPr="004068AF">
        <w:rPr>
          <w:rFonts w:ascii="Times New Roman CYR" w:hAnsi="Times New Roman CYR"/>
          <w:i/>
          <w:lang w:val="en-US"/>
        </w:rPr>
        <w:t xml:space="preserve"> Human.</w:t>
      </w:r>
    </w:p>
    <w:p w:rsidR="006911B1" w:rsidRPr="003E5428" w:rsidRDefault="006911B1" w:rsidP="003E5428">
      <w:pPr>
        <w:pStyle w:val="-"/>
        <w:rPr>
          <w:rFonts w:ascii="Times New Roman CYR" w:hAnsi="Times New Roman CYR"/>
          <w:i/>
        </w:rPr>
      </w:pPr>
      <w:r w:rsidRPr="003E5428">
        <w:rPr>
          <w:rFonts w:ascii="Times New Roman CYR" w:hAnsi="Times New Roman CYR"/>
          <w:i/>
        </w:rPr>
        <w:t>…</w:t>
      </w:r>
    </w:p>
    <w:p w:rsidR="006911B1" w:rsidRPr="003E5428" w:rsidRDefault="006911B1" w:rsidP="003E5428">
      <w:pPr>
        <w:pStyle w:val="-"/>
        <w:rPr>
          <w:rFonts w:ascii="Times New Roman CYR" w:hAnsi="Times New Roman CYR"/>
          <w:i/>
        </w:rPr>
      </w:pPr>
      <w:r w:rsidRPr="003E5428">
        <w:rPr>
          <w:rFonts w:ascii="Times New Roman CYR" w:hAnsi="Times New Roman CYR"/>
          <w:i/>
        </w:rPr>
        <w:t>Подробный код программы продемонстрирован в приложении</w:t>
      </w:r>
      <w:proofErr w:type="gramStart"/>
      <w:r w:rsidRPr="003E5428">
        <w:rPr>
          <w:rFonts w:ascii="Times New Roman CYR" w:hAnsi="Times New Roman CYR"/>
          <w:i/>
        </w:rPr>
        <w:t xml:space="preserve"> А</w:t>
      </w:r>
      <w:proofErr w:type="gramEnd"/>
    </w:p>
    <w:p w:rsidR="00251A3D" w:rsidRPr="004068AF" w:rsidRDefault="00251A3D" w:rsidP="004068AF">
      <w:pPr>
        <w:pStyle w:val="22"/>
        <w:rPr>
          <w:i/>
        </w:rPr>
      </w:pPr>
      <w:bookmarkStart w:id="19" w:name="_Toc190432643"/>
      <w:r w:rsidRPr="004068AF">
        <w:rPr>
          <w:i/>
        </w:rPr>
        <w:lastRenderedPageBreak/>
        <w:t>3.2 Реализация требований</w:t>
      </w:r>
      <w:bookmarkEnd w:id="19"/>
    </w:p>
    <w:p w:rsidR="006911B1" w:rsidRPr="003E5428" w:rsidRDefault="003E5428" w:rsidP="003E5428">
      <w:pPr>
        <w:pStyle w:val="-"/>
        <w:rPr>
          <w:rFonts w:ascii="Times New Roman CYR" w:hAnsi="Times New Roman CYR"/>
        </w:rPr>
      </w:pPr>
      <w:r w:rsidRPr="003E5428">
        <w:rPr>
          <w:rFonts w:ascii="Times New Roman CYR" w:hAnsi="Times New Roman CYR"/>
        </w:rPr>
        <w:t>Для всех требований к функциям программного средства, описанных в пункте 1.1 строится таблица, в которой для каждого требования указывается его реализация (имя реализующей функции или класс и реализующий метод).</w:t>
      </w:r>
    </w:p>
    <w:p w:rsidR="00251A3D" w:rsidRPr="003E5428" w:rsidRDefault="00251A3D" w:rsidP="003E5428">
      <w:pPr>
        <w:pStyle w:val="-"/>
        <w:rPr>
          <w:rFonts w:ascii="Times New Roman CYR" w:hAnsi="Times New Roman CYR"/>
          <w:i/>
        </w:rPr>
      </w:pPr>
      <w:r w:rsidRPr="003E5428">
        <w:rPr>
          <w:rFonts w:ascii="Times New Roman CYR" w:hAnsi="Times New Roman CYR"/>
          <w:i/>
        </w:rPr>
        <w:t>Пример.</w:t>
      </w:r>
    </w:p>
    <w:p w:rsidR="00251A3D" w:rsidRPr="003E5428" w:rsidRDefault="00251A3D" w:rsidP="003E5428">
      <w:pPr>
        <w:pStyle w:val="-"/>
        <w:ind w:firstLine="0"/>
        <w:rPr>
          <w:rFonts w:ascii="Times New Roman CYR" w:hAnsi="Times New Roman CYR"/>
          <w:i/>
        </w:rPr>
      </w:pPr>
      <w:r w:rsidRPr="003E5428">
        <w:rPr>
          <w:rFonts w:ascii="Times New Roman CYR" w:hAnsi="Times New Roman CYR"/>
          <w:i/>
        </w:rPr>
        <w:t xml:space="preserve">Таблица 3.1 – Реализация требований </w:t>
      </w:r>
    </w:p>
    <w:tbl>
      <w:tblPr>
        <w:tblStyle w:val="ac"/>
        <w:tblW w:w="9640" w:type="dxa"/>
        <w:tblInd w:w="108" w:type="dxa"/>
        <w:tblLook w:val="04A0" w:firstRow="1" w:lastRow="0" w:firstColumn="1" w:lastColumn="0" w:noHBand="0" w:noVBand="1"/>
      </w:tblPr>
      <w:tblGrid>
        <w:gridCol w:w="3403"/>
        <w:gridCol w:w="3402"/>
        <w:gridCol w:w="2835"/>
      </w:tblGrid>
      <w:tr w:rsidR="00251A3D" w:rsidRPr="003E5428" w:rsidTr="003E5428">
        <w:tc>
          <w:tcPr>
            <w:tcW w:w="3403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>Функциональное требование</w:t>
            </w:r>
          </w:p>
        </w:tc>
        <w:tc>
          <w:tcPr>
            <w:tcW w:w="3402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>Реализация</w:t>
            </w:r>
          </w:p>
        </w:tc>
        <w:tc>
          <w:tcPr>
            <w:tcW w:w="2835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>Примечание</w:t>
            </w:r>
          </w:p>
        </w:tc>
      </w:tr>
      <w:tr w:rsidR="00251A3D" w:rsidRPr="003E5428" w:rsidTr="003E5428">
        <w:tc>
          <w:tcPr>
            <w:tcW w:w="3403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color w:val="000000"/>
                <w:sz w:val="24"/>
                <w:szCs w:val="24"/>
              </w:rPr>
            </w:pPr>
            <w:r w:rsidRPr="004068AF">
              <w:rPr>
                <w:i/>
                <w:color w:val="000000"/>
                <w:sz w:val="24"/>
                <w:szCs w:val="24"/>
              </w:rPr>
              <w:t>Должна производиться сортировка заказов по цене в порядке возрастания</w:t>
            </w:r>
          </w:p>
        </w:tc>
        <w:tc>
          <w:tcPr>
            <w:tcW w:w="3402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 xml:space="preserve">Метод </w:t>
            </w:r>
            <w:proofErr w:type="spellStart"/>
            <w:r w:rsidRPr="004068AF">
              <w:rPr>
                <w:i/>
                <w:sz w:val="24"/>
                <w:szCs w:val="24"/>
              </w:rPr>
              <w:t>SortByAscending</w:t>
            </w:r>
            <w:proofErr w:type="spellEnd"/>
            <w:r w:rsidRPr="004068AF">
              <w:rPr>
                <w:i/>
                <w:sz w:val="24"/>
                <w:szCs w:val="24"/>
              </w:rPr>
              <w:t>()</w:t>
            </w:r>
          </w:p>
        </w:tc>
        <w:tc>
          <w:tcPr>
            <w:tcW w:w="2835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 xml:space="preserve">Параметр – </w:t>
            </w:r>
            <w:r w:rsidR="003E5428" w:rsidRPr="004068AF">
              <w:rPr>
                <w:i/>
                <w:sz w:val="24"/>
                <w:szCs w:val="24"/>
              </w:rPr>
              <w:t>массив объектов класса</w:t>
            </w:r>
            <w:r w:rsidRPr="004068AF">
              <w:rPr>
                <w:i/>
                <w:sz w:val="24"/>
                <w:szCs w:val="24"/>
              </w:rPr>
              <w:t xml:space="preserve"> </w:t>
            </w:r>
            <w:r w:rsidRPr="004068AF">
              <w:rPr>
                <w:i/>
                <w:sz w:val="24"/>
                <w:szCs w:val="24"/>
                <w:lang w:val="en-US"/>
              </w:rPr>
              <w:t>Order</w:t>
            </w:r>
          </w:p>
        </w:tc>
      </w:tr>
      <w:tr w:rsidR="00251A3D" w:rsidRPr="003E5428" w:rsidTr="003E5428">
        <w:trPr>
          <w:trHeight w:val="1299"/>
        </w:trPr>
        <w:tc>
          <w:tcPr>
            <w:tcW w:w="3403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color w:val="000000"/>
                <w:sz w:val="24"/>
                <w:szCs w:val="24"/>
              </w:rPr>
            </w:pPr>
            <w:r w:rsidRPr="004068AF">
              <w:rPr>
                <w:i/>
                <w:color w:val="000000"/>
                <w:sz w:val="24"/>
                <w:szCs w:val="24"/>
              </w:rPr>
              <w:t>Должна производиться сортировка заказов по цене в порядке убывания</w:t>
            </w:r>
          </w:p>
        </w:tc>
        <w:tc>
          <w:tcPr>
            <w:tcW w:w="3402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 xml:space="preserve">Метод </w:t>
            </w:r>
            <w:proofErr w:type="spellStart"/>
            <w:r w:rsidRPr="004068AF">
              <w:rPr>
                <w:i/>
                <w:sz w:val="24"/>
                <w:szCs w:val="24"/>
              </w:rPr>
              <w:t>SortByDescending</w:t>
            </w:r>
            <w:proofErr w:type="spellEnd"/>
            <w:r w:rsidRPr="004068AF">
              <w:rPr>
                <w:i/>
                <w:sz w:val="24"/>
                <w:szCs w:val="24"/>
              </w:rPr>
              <w:t>()</w:t>
            </w:r>
          </w:p>
        </w:tc>
        <w:tc>
          <w:tcPr>
            <w:tcW w:w="2835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 xml:space="preserve">Параметр – </w:t>
            </w:r>
            <w:r w:rsidR="003E5428" w:rsidRPr="004068AF">
              <w:rPr>
                <w:i/>
                <w:sz w:val="24"/>
                <w:szCs w:val="24"/>
              </w:rPr>
              <w:t>массив объектов класса</w:t>
            </w:r>
            <w:r w:rsidRPr="004068AF">
              <w:rPr>
                <w:i/>
                <w:sz w:val="24"/>
                <w:szCs w:val="24"/>
              </w:rPr>
              <w:t xml:space="preserve"> </w:t>
            </w:r>
            <w:r w:rsidRPr="004068AF">
              <w:rPr>
                <w:i/>
                <w:sz w:val="24"/>
                <w:szCs w:val="24"/>
                <w:lang w:val="en-US"/>
              </w:rPr>
              <w:t>Order</w:t>
            </w:r>
          </w:p>
        </w:tc>
      </w:tr>
      <w:tr w:rsidR="00251A3D" w:rsidRPr="003E5428" w:rsidTr="003E5428">
        <w:tc>
          <w:tcPr>
            <w:tcW w:w="3403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color w:val="000000"/>
                <w:sz w:val="24"/>
                <w:szCs w:val="24"/>
              </w:rPr>
            </w:pPr>
            <w:r w:rsidRPr="004068AF">
              <w:rPr>
                <w:i/>
                <w:color w:val="000000"/>
                <w:sz w:val="24"/>
                <w:szCs w:val="24"/>
              </w:rPr>
              <w:t xml:space="preserve">Должно </w:t>
            </w:r>
            <w:proofErr w:type="gramStart"/>
            <w:r w:rsidRPr="004068AF">
              <w:rPr>
                <w:i/>
                <w:color w:val="000000"/>
                <w:sz w:val="24"/>
                <w:szCs w:val="24"/>
              </w:rPr>
              <w:t>производится</w:t>
            </w:r>
            <w:proofErr w:type="gramEnd"/>
            <w:r w:rsidRPr="004068AF">
              <w:rPr>
                <w:i/>
                <w:color w:val="000000"/>
                <w:sz w:val="24"/>
                <w:szCs w:val="24"/>
              </w:rPr>
              <w:t xml:space="preserve"> удаление товаров</w:t>
            </w:r>
          </w:p>
        </w:tc>
        <w:tc>
          <w:tcPr>
            <w:tcW w:w="3402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 xml:space="preserve">Метод </w:t>
            </w:r>
            <w:proofErr w:type="spellStart"/>
            <w:r w:rsidRPr="004068AF">
              <w:rPr>
                <w:i/>
                <w:sz w:val="24"/>
                <w:szCs w:val="24"/>
              </w:rPr>
              <w:t>DeleteProduct</w:t>
            </w:r>
            <w:proofErr w:type="spellEnd"/>
            <w:r w:rsidRPr="004068AF">
              <w:rPr>
                <w:i/>
                <w:sz w:val="24"/>
                <w:szCs w:val="24"/>
              </w:rPr>
              <w:t>()</w:t>
            </w:r>
          </w:p>
        </w:tc>
        <w:tc>
          <w:tcPr>
            <w:tcW w:w="2835" w:type="dxa"/>
          </w:tcPr>
          <w:p w:rsidR="00251A3D" w:rsidRPr="004068AF" w:rsidRDefault="00251A3D" w:rsidP="001075E9">
            <w:pPr>
              <w:pStyle w:val="-"/>
              <w:ind w:firstLine="0"/>
              <w:jc w:val="left"/>
              <w:rPr>
                <w:i/>
                <w:sz w:val="24"/>
                <w:szCs w:val="24"/>
              </w:rPr>
            </w:pPr>
            <w:r w:rsidRPr="004068AF">
              <w:rPr>
                <w:i/>
                <w:sz w:val="24"/>
                <w:szCs w:val="24"/>
              </w:rPr>
              <w:t xml:space="preserve">Параметр –  </w:t>
            </w:r>
            <w:r w:rsidR="003E5428" w:rsidRPr="004068AF">
              <w:rPr>
                <w:i/>
                <w:sz w:val="24"/>
                <w:szCs w:val="24"/>
              </w:rPr>
              <w:t xml:space="preserve">массив объектов класса </w:t>
            </w:r>
            <w:r w:rsidRPr="004068AF">
              <w:rPr>
                <w:i/>
                <w:sz w:val="24"/>
                <w:szCs w:val="24"/>
                <w:lang w:val="en-US"/>
              </w:rPr>
              <w:t>Product</w:t>
            </w:r>
          </w:p>
        </w:tc>
      </w:tr>
    </w:tbl>
    <w:p w:rsidR="00251A3D" w:rsidRPr="006911B1" w:rsidRDefault="00251A3D" w:rsidP="006911B1">
      <w:pPr>
        <w:pStyle w:val="afb"/>
        <w:spacing w:before="0" w:beforeAutospacing="0" w:after="0" w:afterAutospacing="0" w:line="276" w:lineRule="auto"/>
        <w:ind w:left="-426" w:firstLine="709"/>
        <w:jc w:val="both"/>
        <w:rPr>
          <w:color w:val="000000" w:themeColor="text1"/>
          <w:sz w:val="26"/>
          <w:szCs w:val="26"/>
        </w:rPr>
      </w:pPr>
    </w:p>
    <w:p w:rsidR="003E5428" w:rsidRPr="004068AF" w:rsidRDefault="003E5428" w:rsidP="004068AF">
      <w:pPr>
        <w:pStyle w:val="22"/>
        <w:rPr>
          <w:i/>
        </w:rPr>
      </w:pPr>
      <w:bookmarkStart w:id="20" w:name="_Toc190432644"/>
      <w:r w:rsidRPr="004068AF">
        <w:rPr>
          <w:i/>
        </w:rPr>
        <w:t>3.3 Реализация концепций ООП</w:t>
      </w:r>
      <w:bookmarkEnd w:id="20"/>
    </w:p>
    <w:p w:rsidR="003E5428" w:rsidRDefault="003E5428" w:rsidP="003E5428">
      <w:pPr>
        <w:rPr>
          <w:szCs w:val="28"/>
        </w:rPr>
      </w:pPr>
      <w:r w:rsidRPr="00FE50E3">
        <w:rPr>
          <w:szCs w:val="28"/>
        </w:rPr>
        <w:t xml:space="preserve">Приводится определение концепций ООП, таких как наследование, полиморфизм, абстракция и инкапсуляция. Для каждой из них приводится краткое словесное описание </w:t>
      </w:r>
      <w:r w:rsidR="00FC3F23">
        <w:rPr>
          <w:szCs w:val="28"/>
        </w:rPr>
        <w:t xml:space="preserve">их </w:t>
      </w:r>
      <w:r w:rsidRPr="00FE50E3">
        <w:rPr>
          <w:szCs w:val="28"/>
        </w:rPr>
        <w:t>реали</w:t>
      </w:r>
      <w:bookmarkStart w:id="21" w:name="_GoBack"/>
      <w:bookmarkEnd w:id="21"/>
      <w:r w:rsidRPr="00FE50E3">
        <w:rPr>
          <w:szCs w:val="28"/>
        </w:rPr>
        <w:t>зации</w:t>
      </w:r>
      <w:r w:rsidR="00FC3F23">
        <w:rPr>
          <w:szCs w:val="28"/>
        </w:rPr>
        <w:t xml:space="preserve"> в работе</w:t>
      </w:r>
      <w:r w:rsidRPr="00FE50E3">
        <w:rPr>
          <w:szCs w:val="28"/>
        </w:rPr>
        <w:t xml:space="preserve"> и фрагменты программного кода.</w:t>
      </w:r>
    </w:p>
    <w:p w:rsidR="003E5428" w:rsidRPr="00C25A4B" w:rsidRDefault="003E5428" w:rsidP="003E5428">
      <w:pPr>
        <w:rPr>
          <w:i/>
          <w:szCs w:val="28"/>
        </w:rPr>
      </w:pPr>
      <w:r w:rsidRPr="00C25A4B">
        <w:rPr>
          <w:i/>
          <w:szCs w:val="28"/>
        </w:rPr>
        <w:t>Пример</w:t>
      </w:r>
    </w:p>
    <w:p w:rsidR="003E5428" w:rsidRPr="00C25A4B" w:rsidRDefault="003E5428" w:rsidP="003E5428">
      <w:pPr>
        <w:rPr>
          <w:i/>
          <w:szCs w:val="28"/>
        </w:rPr>
      </w:pPr>
      <w:r w:rsidRPr="00C25A4B">
        <w:rPr>
          <w:i/>
          <w:szCs w:val="28"/>
        </w:rPr>
        <w:t>Виртуальные функции поддерживают концепцию полиморфизма</w:t>
      </w:r>
      <w:proofErr w:type="gramStart"/>
      <w:r w:rsidR="001075E9">
        <w:rPr>
          <w:i/>
          <w:szCs w:val="28"/>
        </w:rPr>
        <w:t>…</w:t>
      </w:r>
      <w:r w:rsidRPr="00C25A4B">
        <w:rPr>
          <w:i/>
          <w:szCs w:val="28"/>
        </w:rPr>
        <w:t xml:space="preserve"> В</w:t>
      </w:r>
      <w:proofErr w:type="gramEnd"/>
      <w:r w:rsidRPr="00C25A4B">
        <w:rPr>
          <w:i/>
          <w:szCs w:val="28"/>
        </w:rPr>
        <w:t xml:space="preserve"> данном пр</w:t>
      </w:r>
      <w:r>
        <w:rPr>
          <w:i/>
          <w:szCs w:val="28"/>
        </w:rPr>
        <w:t>оекте разработаны следующие вир</w:t>
      </w:r>
      <w:r w:rsidRPr="00C25A4B">
        <w:rPr>
          <w:i/>
          <w:szCs w:val="28"/>
        </w:rPr>
        <w:t>туальные функции…</w:t>
      </w:r>
    </w:p>
    <w:p w:rsidR="003E5428" w:rsidRPr="00C25A4B" w:rsidRDefault="003E5428" w:rsidP="003E5428">
      <w:pPr>
        <w:rPr>
          <w:i/>
          <w:szCs w:val="28"/>
        </w:rPr>
      </w:pPr>
      <w:r w:rsidRPr="00C25A4B">
        <w:rPr>
          <w:i/>
          <w:szCs w:val="28"/>
        </w:rPr>
        <w:t>Пример</w:t>
      </w:r>
      <w:r w:rsidR="001075E9">
        <w:rPr>
          <w:i/>
          <w:szCs w:val="28"/>
        </w:rPr>
        <w:t>…</w:t>
      </w:r>
    </w:p>
    <w:p w:rsidR="003E5428" w:rsidRPr="00E24C14" w:rsidRDefault="003E5428" w:rsidP="003E5428">
      <w:pPr>
        <w:rPr>
          <w:i/>
          <w:szCs w:val="28"/>
        </w:rPr>
      </w:pPr>
      <w:r w:rsidRPr="00C25A4B">
        <w:rPr>
          <w:i/>
          <w:szCs w:val="28"/>
        </w:rPr>
        <w:t xml:space="preserve">Для реализации инкапсуляции все поля классов имеют спецификатор доступа </w:t>
      </w:r>
      <w:r w:rsidRPr="00C25A4B">
        <w:rPr>
          <w:i/>
          <w:szCs w:val="28"/>
          <w:lang w:val="en-US"/>
        </w:rPr>
        <w:t>private</w:t>
      </w:r>
      <w:r w:rsidR="001075E9">
        <w:rPr>
          <w:i/>
          <w:szCs w:val="28"/>
        </w:rPr>
        <w:t>…</w:t>
      </w:r>
    </w:p>
    <w:p w:rsidR="00FC3F23" w:rsidRPr="004068AF" w:rsidRDefault="00FC3F23" w:rsidP="004068AF">
      <w:pPr>
        <w:pStyle w:val="22"/>
        <w:rPr>
          <w:i/>
        </w:rPr>
      </w:pPr>
      <w:bookmarkStart w:id="22" w:name="_Toc190432645"/>
      <w:r w:rsidRPr="004068AF">
        <w:rPr>
          <w:i/>
        </w:rPr>
        <w:t>3.4 Описание структуры проекта</w:t>
      </w:r>
      <w:bookmarkEnd w:id="22"/>
    </w:p>
    <w:p w:rsidR="00FC3F23" w:rsidRPr="00EC598C" w:rsidRDefault="00FC3F23" w:rsidP="00FC3F23">
      <w:pPr>
        <w:rPr>
          <w:szCs w:val="28"/>
        </w:rPr>
      </w:pPr>
      <w:r w:rsidRPr="00691163">
        <w:rPr>
          <w:szCs w:val="28"/>
        </w:rPr>
        <w:t>Перечисляются</w:t>
      </w:r>
      <w:r w:rsidRPr="00EC598C">
        <w:rPr>
          <w:szCs w:val="28"/>
        </w:rPr>
        <w:t xml:space="preserve"> </w:t>
      </w:r>
      <w:r>
        <w:rPr>
          <w:szCs w:val="28"/>
        </w:rPr>
        <w:t xml:space="preserve">созданные файлы проекта. Указывается какие структурные единицы </w:t>
      </w:r>
      <w:proofErr w:type="gramStart"/>
      <w:r>
        <w:rPr>
          <w:szCs w:val="28"/>
        </w:rPr>
        <w:t>проекта</w:t>
      </w:r>
      <w:proofErr w:type="gramEnd"/>
      <w:r>
        <w:rPr>
          <w:szCs w:val="28"/>
        </w:rPr>
        <w:t xml:space="preserve"> в каких файлах реализованы. </w:t>
      </w:r>
      <w:r w:rsidRPr="00691163">
        <w:rPr>
          <w:szCs w:val="28"/>
        </w:rPr>
        <w:t xml:space="preserve">Указываются связи между </w:t>
      </w:r>
      <w:r>
        <w:rPr>
          <w:szCs w:val="28"/>
        </w:rPr>
        <w:t>файлами.</w:t>
      </w:r>
    </w:p>
    <w:p w:rsidR="006911B1" w:rsidRPr="006911B1" w:rsidRDefault="001075E9" w:rsidP="00F6641C">
      <w:pPr>
        <w:pStyle w:val="-"/>
      </w:pPr>
      <w:r w:rsidRPr="001075E9">
        <w:t xml:space="preserve">Приводятся снимки экрана </w:t>
      </w:r>
      <w:r w:rsidR="00FC3F23">
        <w:t>структуры проекта.</w:t>
      </w:r>
    </w:p>
    <w:p w:rsidR="00FC3F23" w:rsidRPr="004068AF" w:rsidRDefault="00FC3F23" w:rsidP="004068AF">
      <w:pPr>
        <w:pStyle w:val="22"/>
        <w:rPr>
          <w:i/>
        </w:rPr>
      </w:pPr>
      <w:bookmarkStart w:id="23" w:name="_Toc190432646"/>
      <w:r w:rsidRPr="004068AF">
        <w:rPr>
          <w:i/>
        </w:rPr>
        <w:t>3.5 Реализация интерфейса взаимодействия с пользователем</w:t>
      </w:r>
      <w:bookmarkEnd w:id="23"/>
    </w:p>
    <w:p w:rsidR="00670241" w:rsidRPr="006911B1" w:rsidRDefault="00FC3F23" w:rsidP="00F6641C">
      <w:pPr>
        <w:pStyle w:val="-"/>
      </w:pPr>
      <w:r w:rsidRPr="00FC3F23">
        <w:t>Приводятся снимки экрана с основными элементами интерфейса (формы в режиме работы или экран с различными пунктами меню), даётся кратное словесное пояснение.</w:t>
      </w:r>
    </w:p>
    <w:p w:rsidR="00FC3F23" w:rsidRPr="004068AF" w:rsidRDefault="00FC3F23" w:rsidP="004068AF">
      <w:pPr>
        <w:pStyle w:val="22"/>
        <w:rPr>
          <w:i/>
        </w:rPr>
      </w:pPr>
      <w:bookmarkStart w:id="24" w:name="_Toc190432647"/>
      <w:r w:rsidRPr="004068AF">
        <w:rPr>
          <w:i/>
        </w:rPr>
        <w:t>4 Тестирование программного модуля</w:t>
      </w:r>
      <w:bookmarkEnd w:id="24"/>
    </w:p>
    <w:p w:rsidR="00FC3F23" w:rsidRPr="00691163" w:rsidRDefault="00FC3F23" w:rsidP="00FC3F23">
      <w:pPr>
        <w:rPr>
          <w:szCs w:val="28"/>
        </w:rPr>
      </w:pPr>
      <w:r w:rsidRPr="00691163">
        <w:rPr>
          <w:szCs w:val="28"/>
        </w:rPr>
        <w:t xml:space="preserve">В </w:t>
      </w:r>
      <w:r>
        <w:rPr>
          <w:szCs w:val="28"/>
        </w:rPr>
        <w:t xml:space="preserve">данном </w:t>
      </w:r>
      <w:r w:rsidRPr="00691163">
        <w:rPr>
          <w:szCs w:val="28"/>
        </w:rPr>
        <w:t>разделе должна быть указана последовательность действий пользователя, обеспечивающих загрузку, запуск, выполнение всех функций</w:t>
      </w:r>
      <w:r>
        <w:rPr>
          <w:szCs w:val="28"/>
        </w:rPr>
        <w:t xml:space="preserve"> </w:t>
      </w:r>
      <w:r>
        <w:rPr>
          <w:szCs w:val="28"/>
        </w:rPr>
        <w:lastRenderedPageBreak/>
        <w:t xml:space="preserve">программы.  Выполнение каждой функции сопровождается снимком экрана с соответствующим результатом работы программы. </w:t>
      </w:r>
    </w:p>
    <w:p w:rsidR="00286108" w:rsidRPr="006911B1" w:rsidRDefault="00FC3F23" w:rsidP="00FC3F23">
      <w:pPr>
        <w:pStyle w:val="-"/>
      </w:pPr>
      <w:r w:rsidRPr="00691163">
        <w:t>В настоящем документе исключено прямое обращение к пользователю. Должны отсутствовать слова «откройте», «нажмите», «укажите» и пр. Следует применять штампы «следует открыть», «следует нажать» и им подобные.</w:t>
      </w:r>
    </w:p>
    <w:p w:rsidR="00F6641C" w:rsidRPr="004068AF" w:rsidRDefault="00F6641C" w:rsidP="004068AF">
      <w:pPr>
        <w:pStyle w:val="22"/>
        <w:rPr>
          <w:i/>
        </w:rPr>
      </w:pPr>
      <w:bookmarkStart w:id="25" w:name="_Toc190432648"/>
      <w:r w:rsidRPr="004068AF">
        <w:rPr>
          <w:i/>
        </w:rPr>
        <w:t>Заключение</w:t>
      </w:r>
      <w:bookmarkEnd w:id="25"/>
      <w:r w:rsidRPr="004068AF">
        <w:rPr>
          <w:i/>
        </w:rPr>
        <w:t xml:space="preserve"> </w:t>
      </w:r>
    </w:p>
    <w:p w:rsidR="001815FF" w:rsidRPr="001815FF" w:rsidRDefault="001815FF" w:rsidP="001815FF">
      <w:pPr>
        <w:pStyle w:val="-"/>
      </w:pPr>
      <w:r w:rsidRPr="001815FF">
        <w:t xml:space="preserve">В заключении приводятся выводы по результатам выполненной работы (какие вопросы были рассмотрены, что было изучено, что было разработано), указываются ее достоинства и недостатки, даются предложения по использованию, указываются перспективы дальнейшего развития.  </w:t>
      </w:r>
    </w:p>
    <w:p w:rsidR="00F6641C" w:rsidRPr="004068AF" w:rsidRDefault="00F6641C" w:rsidP="004068AF">
      <w:pPr>
        <w:pStyle w:val="22"/>
        <w:rPr>
          <w:i/>
        </w:rPr>
      </w:pPr>
      <w:bookmarkStart w:id="26" w:name="_Toc190432649"/>
      <w:r w:rsidRPr="004068AF">
        <w:rPr>
          <w:i/>
        </w:rPr>
        <w:t>Список использованных источников</w:t>
      </w:r>
      <w:bookmarkEnd w:id="26"/>
    </w:p>
    <w:p w:rsidR="001815FF" w:rsidRDefault="001815FF" w:rsidP="001815FF">
      <w:pPr>
        <w:pStyle w:val="-"/>
      </w:pPr>
      <w:r>
        <w:t xml:space="preserve">В списке перечисляются книги, статьи, источники из Интернета, которые были использованы при выполнении работы. Информацию о правилах оформления этого списка смотрите в пункте 3.1, а также в ГОСТ 7.1-2003  </w:t>
      </w:r>
      <w:r w:rsidRPr="001815FF">
        <w:rPr>
          <w:i/>
        </w:rPr>
        <w:t>Библиографическая запись. Библиографическое описание. Общие требования и правила.</w:t>
      </w:r>
      <w:r>
        <w:t xml:space="preserve">   </w:t>
      </w:r>
    </w:p>
    <w:p w:rsidR="008B4647" w:rsidRPr="00706C4D" w:rsidRDefault="001815FF" w:rsidP="001815FF">
      <w:pPr>
        <w:pStyle w:val="-"/>
      </w:pPr>
      <w:r>
        <w:t>Список использованных источников должен содержать не менее пяти наименований.</w:t>
      </w:r>
    </w:p>
    <w:p w:rsidR="001815FF" w:rsidRPr="004068AF" w:rsidRDefault="001815FF" w:rsidP="004068AF">
      <w:pPr>
        <w:pStyle w:val="22"/>
        <w:rPr>
          <w:i/>
        </w:rPr>
      </w:pPr>
      <w:r w:rsidRPr="004068AF">
        <w:rPr>
          <w:i/>
        </w:rPr>
        <w:t xml:space="preserve"> </w:t>
      </w:r>
      <w:bookmarkStart w:id="27" w:name="_Toc190432650"/>
      <w:r w:rsidRPr="004068AF">
        <w:rPr>
          <w:i/>
        </w:rPr>
        <w:t>Приложения</w:t>
      </w:r>
      <w:bookmarkEnd w:id="27"/>
      <w:r w:rsidRPr="004068AF">
        <w:rPr>
          <w:i/>
        </w:rPr>
        <w:t xml:space="preserve"> </w:t>
      </w:r>
    </w:p>
    <w:p w:rsidR="00F649DC" w:rsidRDefault="001815FF" w:rsidP="001815FF">
      <w:r>
        <w:t xml:space="preserve">Приложения содержат материалы вспомогательного характера: алгоритмы, тексты программ, результаты тестирования, большие таблицы и т. д. В записке по данной курсовой работе обязательным является наличие приложения с </w:t>
      </w:r>
      <w:r w:rsidR="00BD338E">
        <w:t>кодом</w:t>
      </w:r>
      <w:r>
        <w:t xml:space="preserve"> программы.</w:t>
      </w:r>
    </w:p>
    <w:p w:rsidR="00F649DC" w:rsidRDefault="00F649DC">
      <w:pPr>
        <w:spacing w:after="200" w:line="276" w:lineRule="auto"/>
        <w:ind w:firstLine="0"/>
        <w:contextualSpacing w:val="0"/>
        <w:jc w:val="left"/>
      </w:pPr>
      <w:r>
        <w:br w:type="page"/>
      </w:r>
    </w:p>
    <w:p w:rsidR="00F649DC" w:rsidRDefault="00F649DC" w:rsidP="004068AF">
      <w:pPr>
        <w:pStyle w:val="13"/>
        <w:rPr>
          <w:w w:val="105"/>
        </w:rPr>
      </w:pPr>
      <w:bookmarkStart w:id="28" w:name="_Toc190103657"/>
      <w:bookmarkStart w:id="29" w:name="_Toc190432651"/>
      <w:r>
        <w:lastRenderedPageBreak/>
        <w:t>3 Оформление пояснительной записки</w:t>
      </w:r>
      <w:bookmarkEnd w:id="28"/>
      <w:bookmarkEnd w:id="29"/>
    </w:p>
    <w:p w:rsidR="00F649DC" w:rsidRDefault="00F649DC" w:rsidP="00F649DC">
      <w:pPr>
        <w:shd w:val="clear" w:color="auto" w:fill="FFFFFF"/>
        <w:ind w:firstLine="720"/>
        <w:rPr>
          <w:szCs w:val="28"/>
        </w:rPr>
      </w:pPr>
    </w:p>
    <w:p w:rsidR="00F649DC" w:rsidRDefault="00F649DC" w:rsidP="00F649DC">
      <w:pPr>
        <w:ind w:firstLine="709"/>
      </w:pPr>
      <w:r>
        <w:t xml:space="preserve">Оформление пояснительной записки к курсовому проекту должно осуществляться согласно ГОСТ 2.105–2019. </w:t>
      </w:r>
    </w:p>
    <w:p w:rsidR="00F649DC" w:rsidRDefault="00F649DC" w:rsidP="00F649DC">
      <w:pPr>
        <w:pStyle w:val="FR3"/>
        <w:tabs>
          <w:tab w:val="num" w:pos="1080"/>
        </w:tabs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61A8">
        <w:rPr>
          <w:rFonts w:ascii="Times New Roman" w:hAnsi="Times New Roman"/>
          <w:sz w:val="28"/>
          <w:szCs w:val="28"/>
        </w:rPr>
        <w:t>Пояснительная записка выполняется на листах формата А</w:t>
      </w:r>
      <w:proofErr w:type="gramStart"/>
      <w:r w:rsidRPr="007F61A8">
        <w:rPr>
          <w:rFonts w:ascii="Times New Roman" w:hAnsi="Times New Roman"/>
          <w:sz w:val="28"/>
          <w:szCs w:val="28"/>
        </w:rPr>
        <w:t>4</w:t>
      </w:r>
      <w:proofErr w:type="gramEnd"/>
      <w:r w:rsidRPr="007F61A8">
        <w:rPr>
          <w:rFonts w:ascii="Times New Roman" w:hAnsi="Times New Roman"/>
          <w:sz w:val="28"/>
          <w:szCs w:val="28"/>
        </w:rPr>
        <w:t xml:space="preserve"> с текстовым штампом (один большой текстовый штамп (рис</w:t>
      </w:r>
      <w:r>
        <w:rPr>
          <w:rFonts w:ascii="Times New Roman" w:hAnsi="Times New Roman"/>
          <w:sz w:val="28"/>
          <w:szCs w:val="28"/>
        </w:rPr>
        <w:t>унок 1</w:t>
      </w:r>
      <w:r w:rsidRPr="007F61A8">
        <w:rPr>
          <w:rFonts w:ascii="Times New Roman" w:hAnsi="Times New Roman"/>
          <w:sz w:val="28"/>
          <w:szCs w:val="28"/>
        </w:rPr>
        <w:t>) под содержание, остальные – малые (рис</w:t>
      </w:r>
      <w:r>
        <w:rPr>
          <w:rFonts w:ascii="Times New Roman" w:hAnsi="Times New Roman"/>
          <w:sz w:val="28"/>
          <w:szCs w:val="28"/>
        </w:rPr>
        <w:t>унок 2</w:t>
      </w:r>
      <w:r w:rsidRPr="007F61A8">
        <w:rPr>
          <w:rFonts w:ascii="Times New Roman" w:hAnsi="Times New Roman"/>
          <w:sz w:val="28"/>
          <w:szCs w:val="28"/>
        </w:rPr>
        <w:t>)).</w:t>
      </w:r>
      <w:r>
        <w:rPr>
          <w:rFonts w:ascii="Times New Roman" w:hAnsi="Times New Roman"/>
          <w:sz w:val="28"/>
          <w:szCs w:val="28"/>
        </w:rPr>
        <w:t xml:space="preserve"> Приложения размещаются на листах без штампов.</w:t>
      </w:r>
    </w:p>
    <w:p w:rsidR="00F649DC" w:rsidRPr="00C53D6E" w:rsidRDefault="00F649DC" w:rsidP="00F649DC">
      <w:pPr>
        <w:rPr>
          <w:szCs w:val="28"/>
        </w:rPr>
      </w:pPr>
    </w:p>
    <w:p w:rsidR="00F649DC" w:rsidRDefault="00F649DC" w:rsidP="00F649DC">
      <w:pPr>
        <w:ind w:firstLine="426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CEFA5A" wp14:editId="086739EC">
                <wp:simplePos x="0" y="0"/>
                <wp:positionH relativeFrom="column">
                  <wp:posOffset>4554169</wp:posOffset>
                </wp:positionH>
                <wp:positionV relativeFrom="paragraph">
                  <wp:posOffset>1130503</wp:posOffset>
                </wp:positionV>
                <wp:extent cx="1265530" cy="269875"/>
                <wp:effectExtent l="0" t="0" r="0" b="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5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68AF" w:rsidRPr="00764AEA" w:rsidRDefault="004068AF" w:rsidP="00F649DC">
                            <w:pPr>
                              <w:ind w:firstLine="0"/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  <w:t>БРУ</w:t>
                            </w:r>
                            <w:r w:rsidRPr="00764AEA"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гр. АСОИ-201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2" o:spid="_x0000_s1026" type="#_x0000_t202" style="position:absolute;left:0;text-align:left;margin-left:358.6pt;margin-top:89pt;width:99.65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" fillcolor="white [3201]" stroked="f" strokeweight=".5pt">
                <v:textbox>
                  <w:txbxContent>
                    <w:p w:rsidR="004068AF" w:rsidRPr="00764AEA" w:rsidRDefault="004068AF" w:rsidP="00F649DC">
                      <w:pPr>
                        <w:ind w:firstLine="0"/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text1" w:themeTint="80"/>
                          <w:sz w:val="20"/>
                          <w:szCs w:val="20"/>
                        </w:rPr>
                        <w:t>БРУ</w:t>
                      </w:r>
                      <w:r w:rsidRPr="00764AEA">
                        <w:rPr>
                          <w:color w:val="7F7F7F" w:themeColor="text1" w:themeTint="80"/>
                          <w:sz w:val="20"/>
                          <w:szCs w:val="20"/>
                        </w:rPr>
                        <w:t xml:space="preserve"> гр. АСОИ-201</w:t>
                      </w:r>
                    </w:p>
                  </w:txbxContent>
                </v:textbox>
              </v:shape>
            </w:pict>
          </mc:Fallback>
        </mc:AlternateContent>
      </w:r>
      <w:r w:rsidRPr="00F42390">
        <w:rPr>
          <w:noProof/>
        </w:rPr>
        <w:drawing>
          <wp:inline distT="0" distB="0" distL="0" distR="0" wp14:anchorId="7B25C382" wp14:editId="72CA5BF1">
            <wp:extent cx="5800952" cy="1635412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30" t="58643" r="4265" b="20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855" cy="164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9DC" w:rsidRPr="009D25AD" w:rsidRDefault="00F649DC" w:rsidP="00F649DC">
      <w:pPr>
        <w:autoSpaceDE w:val="0"/>
        <w:autoSpaceDN w:val="0"/>
        <w:adjustRightInd w:val="0"/>
        <w:spacing w:before="120"/>
        <w:ind w:firstLine="709"/>
        <w:rPr>
          <w:sz w:val="24"/>
        </w:rPr>
      </w:pPr>
      <w:r w:rsidRPr="009D25AD">
        <w:rPr>
          <w:sz w:val="24"/>
        </w:rPr>
        <w:t>Рисунок 1 – Большой текстовый штамп</w:t>
      </w:r>
    </w:p>
    <w:p w:rsidR="00F649DC" w:rsidRPr="00C53D6E" w:rsidRDefault="00F649DC" w:rsidP="00F649DC">
      <w:pPr>
        <w:rPr>
          <w:szCs w:val="28"/>
        </w:rPr>
      </w:pPr>
    </w:p>
    <w:p w:rsidR="00F649DC" w:rsidRPr="00C53D6E" w:rsidRDefault="00F649DC" w:rsidP="00F649DC">
      <w:pPr>
        <w:autoSpaceDE w:val="0"/>
        <w:autoSpaceDN w:val="0"/>
        <w:adjustRightInd w:val="0"/>
        <w:jc w:val="center"/>
        <w:rPr>
          <w:szCs w:val="28"/>
        </w:rPr>
      </w:pPr>
      <w:r w:rsidRPr="00F42390">
        <w:rPr>
          <w:noProof/>
        </w:rPr>
        <w:drawing>
          <wp:inline distT="0" distB="0" distL="0" distR="0" wp14:anchorId="58362735" wp14:editId="308B036E">
            <wp:extent cx="5441234" cy="9575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1" t="63515" r="50479" b="23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314" cy="97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9DC" w:rsidRPr="009D25AD" w:rsidRDefault="00F649DC" w:rsidP="00F649DC">
      <w:pPr>
        <w:autoSpaceDE w:val="0"/>
        <w:autoSpaceDN w:val="0"/>
        <w:adjustRightInd w:val="0"/>
        <w:spacing w:before="120"/>
        <w:ind w:firstLine="709"/>
        <w:rPr>
          <w:sz w:val="24"/>
        </w:rPr>
      </w:pPr>
      <w:r w:rsidRPr="009D25AD">
        <w:rPr>
          <w:sz w:val="24"/>
        </w:rPr>
        <w:t>Рисунок 2 – Малый текстовый штамп</w:t>
      </w:r>
    </w:p>
    <w:p w:rsidR="00F649DC" w:rsidRDefault="00F649DC" w:rsidP="00F649DC">
      <w:pPr>
        <w:autoSpaceDE w:val="0"/>
        <w:autoSpaceDN w:val="0"/>
        <w:adjustRightInd w:val="0"/>
        <w:spacing w:before="120"/>
        <w:ind w:firstLine="709"/>
        <w:rPr>
          <w:szCs w:val="28"/>
        </w:rPr>
      </w:pPr>
    </w:p>
    <w:p w:rsidR="00F649DC" w:rsidRDefault="00F649DC" w:rsidP="00F649DC">
      <w:pPr>
        <w:autoSpaceDE w:val="0"/>
        <w:autoSpaceDN w:val="0"/>
        <w:adjustRightInd w:val="0"/>
        <w:spacing w:before="120"/>
        <w:ind w:firstLine="709"/>
        <w:rPr>
          <w:szCs w:val="28"/>
        </w:rPr>
      </w:pPr>
      <w:r>
        <w:rPr>
          <w:szCs w:val="28"/>
        </w:rPr>
        <w:t>Шифр в большом и малом текстовых штампах, а также в рамках на листах с графической частью должен быть одинаковым и формируется, как показано на рисунке 3.</w:t>
      </w:r>
    </w:p>
    <w:p w:rsidR="00F649DC" w:rsidRDefault="00E204BA" w:rsidP="00F649DC">
      <w:pPr>
        <w:autoSpaceDE w:val="0"/>
        <w:autoSpaceDN w:val="0"/>
        <w:adjustRightInd w:val="0"/>
        <w:spacing w:before="120"/>
        <w:ind w:firstLine="709"/>
        <w:jc w:val="center"/>
        <w:rPr>
          <w:szCs w:val="28"/>
        </w:rPr>
      </w:pPr>
      <w:r w:rsidRPr="00E204BA">
        <w:rPr>
          <w:szCs w:val="28"/>
        </w:rPr>
        <w:drawing>
          <wp:inline distT="0" distB="0" distL="0" distR="0" wp14:anchorId="600F715E" wp14:editId="4B7D1E41">
            <wp:extent cx="5667469" cy="15068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0131" cy="15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9DC" w:rsidRDefault="00F649DC" w:rsidP="00F649DC">
      <w:pPr>
        <w:autoSpaceDE w:val="0"/>
        <w:autoSpaceDN w:val="0"/>
        <w:adjustRightInd w:val="0"/>
        <w:spacing w:before="120"/>
        <w:ind w:firstLine="709"/>
        <w:rPr>
          <w:szCs w:val="28"/>
        </w:rPr>
      </w:pPr>
    </w:p>
    <w:p w:rsidR="00F649DC" w:rsidRPr="009D25AD" w:rsidRDefault="00F649DC" w:rsidP="00F649DC">
      <w:pPr>
        <w:autoSpaceDE w:val="0"/>
        <w:autoSpaceDN w:val="0"/>
        <w:adjustRightInd w:val="0"/>
        <w:spacing w:before="120"/>
        <w:ind w:firstLine="709"/>
        <w:rPr>
          <w:sz w:val="24"/>
        </w:rPr>
      </w:pPr>
      <w:r w:rsidRPr="009D25AD">
        <w:rPr>
          <w:sz w:val="24"/>
        </w:rPr>
        <w:t>Рисунок 3 – Порядок формирования шифра</w:t>
      </w:r>
    </w:p>
    <w:p w:rsidR="00F649DC" w:rsidRPr="0049526D" w:rsidRDefault="00F649DC" w:rsidP="00F649DC">
      <w:pPr>
        <w:autoSpaceDE w:val="0"/>
        <w:autoSpaceDN w:val="0"/>
        <w:adjustRightInd w:val="0"/>
        <w:spacing w:before="120"/>
        <w:ind w:firstLine="709"/>
        <w:rPr>
          <w:szCs w:val="28"/>
        </w:rPr>
      </w:pPr>
    </w:p>
    <w:p w:rsidR="00F649DC" w:rsidRPr="004068AF" w:rsidRDefault="00F649DC" w:rsidP="004068AF">
      <w:pPr>
        <w:pStyle w:val="22"/>
        <w:rPr>
          <w:i/>
        </w:rPr>
      </w:pPr>
      <w:bookmarkStart w:id="30" w:name="_Toc190432652"/>
      <w:r w:rsidRPr="004068AF">
        <w:rPr>
          <w:i/>
        </w:rPr>
        <w:t>3.1 Оформление текста</w:t>
      </w:r>
      <w:bookmarkEnd w:id="30"/>
    </w:p>
    <w:p w:rsidR="00F649DC" w:rsidRPr="004522FF" w:rsidRDefault="00F649DC" w:rsidP="00F649DC">
      <w:pPr>
        <w:ind w:firstLine="709"/>
        <w:rPr>
          <w:b/>
        </w:rPr>
      </w:pPr>
      <w:r>
        <w:t xml:space="preserve">При оформлении документа используют гарнитуру шрифта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 размером 14 для основного текста и размером 12 для приложений, примечаний, сносок и примеров, межстрочный интервал 1,5</w:t>
      </w:r>
      <w:r>
        <w:rPr>
          <w:szCs w:val="28"/>
        </w:rPr>
        <w:t>, цвет шрифта должен быть черным.</w:t>
      </w:r>
    </w:p>
    <w:p w:rsidR="00F649DC" w:rsidRPr="00716EBD" w:rsidRDefault="00F649DC" w:rsidP="00F649DC">
      <w:pPr>
        <w:ind w:firstLine="709"/>
        <w:rPr>
          <w:szCs w:val="28"/>
        </w:rPr>
      </w:pPr>
      <w:r>
        <w:lastRenderedPageBreak/>
        <w:t>Расстояние от рамки формы до границ текста в начале и в конце строк – не менее 3 мм. Расстояние от верхней или нижней строки текста до верхней или нижней рамки должно быть не менее 10 мм.</w:t>
      </w:r>
      <w:r w:rsidRPr="00BB0BDF">
        <w:rPr>
          <w:szCs w:val="28"/>
        </w:rPr>
        <w:t xml:space="preserve"> Абзацный отступ должен быть одинаковым по всему тексту </w:t>
      </w:r>
      <w:r>
        <w:rPr>
          <w:szCs w:val="28"/>
        </w:rPr>
        <w:t xml:space="preserve">записки </w:t>
      </w:r>
      <w:r w:rsidRPr="00BB0BDF">
        <w:rPr>
          <w:szCs w:val="28"/>
        </w:rPr>
        <w:t>и равен 1,25 см.</w:t>
      </w:r>
    </w:p>
    <w:p w:rsidR="00F649DC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 xml:space="preserve">Основной текст выравнивается по ширине. Висячие строки вверху и </w:t>
      </w:r>
      <w:r>
        <w:rPr>
          <w:szCs w:val="28"/>
        </w:rPr>
        <w:t>в</w:t>
      </w:r>
      <w:r w:rsidRPr="00716EBD">
        <w:rPr>
          <w:szCs w:val="28"/>
        </w:rPr>
        <w:t>низу страницы убираются. Используются кавычки «</w:t>
      </w:r>
      <w:r>
        <w:rPr>
          <w:szCs w:val="28"/>
        </w:rPr>
        <w:t>елочки».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 xml:space="preserve">От рамки до края листа слева </w:t>
      </w:r>
      <w:r>
        <w:rPr>
          <w:szCs w:val="28"/>
        </w:rPr>
        <w:t>– 20 мм, остальное – 5 мм</w:t>
      </w:r>
      <w:r w:rsidRPr="00716EBD">
        <w:rPr>
          <w:szCs w:val="28"/>
        </w:rPr>
        <w:t xml:space="preserve"> </w:t>
      </w:r>
      <w:r>
        <w:rPr>
          <w:szCs w:val="28"/>
        </w:rPr>
        <w:t>(</w:t>
      </w:r>
      <w:r w:rsidRPr="00716EBD">
        <w:rPr>
          <w:szCs w:val="28"/>
        </w:rPr>
        <w:t xml:space="preserve">не более </w:t>
      </w:r>
      <w:r>
        <w:rPr>
          <w:szCs w:val="28"/>
        </w:rPr>
        <w:t xml:space="preserve">и </w:t>
      </w:r>
      <w:r w:rsidRPr="00716EBD">
        <w:rPr>
          <w:szCs w:val="28"/>
        </w:rPr>
        <w:t>не менее</w:t>
      </w:r>
      <w:r>
        <w:rPr>
          <w:szCs w:val="28"/>
        </w:rPr>
        <w:t xml:space="preserve">). </w:t>
      </w:r>
      <w:r w:rsidRPr="00716EBD">
        <w:rPr>
          <w:szCs w:val="28"/>
        </w:rPr>
        <w:t>Расстояние от верхней или нижней строки текста до верхней или нижней рамки должно быть не менее 10 мм.</w:t>
      </w:r>
    </w:p>
    <w:p w:rsidR="00F649DC" w:rsidRDefault="00F649DC" w:rsidP="00F649DC">
      <w:pPr>
        <w:ind w:firstLine="709"/>
        <w:rPr>
          <w:szCs w:val="28"/>
        </w:rPr>
      </w:pPr>
      <w:r w:rsidRPr="00DB42CA">
        <w:rPr>
          <w:szCs w:val="28"/>
        </w:rPr>
        <w:t xml:space="preserve">Страница пояснительной записки должна быть заполнена на 75 %. Если рисунок переносится на следующую страницу, то на текущую перемещается последующий текст. </w:t>
      </w:r>
    </w:p>
    <w:p w:rsidR="008024FA" w:rsidRDefault="008024FA" w:rsidP="008024FA">
      <w:pPr>
        <w:pStyle w:val="-"/>
      </w:pPr>
      <w:r w:rsidRPr="008024FA">
        <w:t>В тексте после знаков препинания обязательно ставится пробел. Нельзя сокращать слова (кроме сокращений, установленных правилами орфографии). Например, пишется целиком «то есть», «так как».  Нельзя употреблять специальные знаки типа</w:t>
      </w:r>
      <w:proofErr w:type="gramStart"/>
      <w:r w:rsidRPr="008024FA">
        <w:t xml:space="preserve"> «=»,  «%»,  «+» </w:t>
      </w:r>
      <w:proofErr w:type="gramEnd"/>
      <w:r w:rsidRPr="008024FA">
        <w:t xml:space="preserve">и др. без цифр.   </w:t>
      </w:r>
    </w:p>
    <w:p w:rsidR="008024FA" w:rsidRDefault="008024FA" w:rsidP="008024FA">
      <w:pPr>
        <w:pStyle w:val="-"/>
      </w:pPr>
      <w:r>
        <w:t>Нумерация страниц – сквозная, по всем страницам записки, включая приложения. Первая страница – это титульный лист, но на нем номер</w:t>
      </w:r>
      <w:r w:rsidRPr="008024FA">
        <w:t xml:space="preserve"> </w:t>
      </w:r>
      <w:r>
        <w:t>не ставится. Номер проставляется арабской цифрой без точки в нижней части листа справа.</w:t>
      </w:r>
    </w:p>
    <w:p w:rsidR="00F649DC" w:rsidRDefault="00F649DC" w:rsidP="00F649DC">
      <w:pPr>
        <w:ind w:firstLine="709"/>
        <w:rPr>
          <w:szCs w:val="28"/>
        </w:rPr>
      </w:pPr>
    </w:p>
    <w:p w:rsidR="00F649DC" w:rsidRPr="004068AF" w:rsidRDefault="00F649DC" w:rsidP="004068AF">
      <w:pPr>
        <w:pStyle w:val="22"/>
        <w:rPr>
          <w:i/>
        </w:rPr>
      </w:pPr>
      <w:bookmarkStart w:id="31" w:name="_Toc190432653"/>
      <w:r w:rsidRPr="004068AF">
        <w:rPr>
          <w:i/>
        </w:rPr>
        <w:t>3.2 Разделы и подразделы</w:t>
      </w:r>
      <w:bookmarkEnd w:id="31"/>
    </w:p>
    <w:p w:rsidR="008024FA" w:rsidRPr="008024FA" w:rsidRDefault="008024FA" w:rsidP="008024FA">
      <w:pPr>
        <w:pStyle w:val="-"/>
      </w:pPr>
      <w:r w:rsidRPr="008024FA">
        <w:t>Рассмотрим разбивку и нумерацию структурных единиц записки. Структурные единицы пояснительной записки приведены в подразделе 1.1.</w:t>
      </w:r>
    </w:p>
    <w:p w:rsidR="008024FA" w:rsidRPr="008024FA" w:rsidRDefault="008024FA" w:rsidP="008024FA">
      <w:pPr>
        <w:pStyle w:val="-"/>
      </w:pPr>
      <w:r w:rsidRPr="008024FA">
        <w:t xml:space="preserve">Каждая структурная единица записки начинается с нового листа. В основной части, кроме того, каждый раздел начинается с нового листа. Структурные единицы записки «Содержание», «Введение», «Заключение», «Список использованных источников» не нумеруются. Соответствующие заголовки записываются </w:t>
      </w:r>
      <w:r w:rsidR="00F649DC" w:rsidRPr="00D93614">
        <w:t xml:space="preserve">полужирным </w:t>
      </w:r>
      <w:r w:rsidRPr="008024FA">
        <w:t xml:space="preserve">шрифтом с прописной буквы симметрично по тексту. Заголовки не подчеркиваются и точка в конце них не ставится.  </w:t>
      </w:r>
    </w:p>
    <w:p w:rsidR="008024FA" w:rsidRPr="008024FA" w:rsidRDefault="008024FA" w:rsidP="008024FA">
      <w:pPr>
        <w:pStyle w:val="-"/>
      </w:pPr>
      <w:r w:rsidRPr="008024FA">
        <w:t xml:space="preserve">Текст основной части делят на разделы (номер раздела состоит из одной цифры), разделы – на подразделы (номер подраздела состоит из двух цифр), подразделы – на пункты и т.д.  </w:t>
      </w:r>
    </w:p>
    <w:p w:rsidR="008024FA" w:rsidRPr="008024FA" w:rsidRDefault="008024FA" w:rsidP="008024FA">
      <w:pPr>
        <w:pStyle w:val="-"/>
      </w:pPr>
      <w:r w:rsidRPr="008024FA">
        <w:t>Разделы нумеруются арабскими цифрами без точки; подразделы – в</w:t>
      </w:r>
      <w:r>
        <w:t xml:space="preserve"> </w:t>
      </w:r>
      <w:r w:rsidRPr="008024FA">
        <w:t xml:space="preserve">пределах раздела. Номер состоит из номера раздела и подраздела, </w:t>
      </w:r>
      <w:proofErr w:type="gramStart"/>
      <w:r w:rsidRPr="008024FA">
        <w:t>разделенных</w:t>
      </w:r>
      <w:proofErr w:type="gramEnd"/>
      <w:r w:rsidRPr="008024FA">
        <w:t xml:space="preserve"> точкой. В конце номера подраздела точка не ставится. За номером раздела или подраздела следует его название, оно записывается обычным шрифтом с прописной буквы без точки в конце. Переносы слов в заголовках не допускаются. Если заголовок состоит из двух предложений, их разделяют точкой.  </w:t>
      </w:r>
    </w:p>
    <w:p w:rsidR="00D93614" w:rsidRPr="008024FA" w:rsidRDefault="00D93614" w:rsidP="008024FA">
      <w:pPr>
        <w:pStyle w:val="-"/>
      </w:pPr>
      <w:r w:rsidRPr="008024FA">
        <w:t>Заголовки разделов без нумерации – центрируются, с нумерацией записываются с абзацного отступа.</w:t>
      </w:r>
    </w:p>
    <w:p w:rsidR="008024FA" w:rsidRPr="008024FA" w:rsidRDefault="008024FA" w:rsidP="008024FA">
      <w:pPr>
        <w:pStyle w:val="-"/>
      </w:pPr>
      <w:r w:rsidRPr="008024FA">
        <w:lastRenderedPageBreak/>
        <w:t>Каждый раздел начинается с нового листа, подразделы с нового листа не начинаются. Номер и название раздела или подраздела записываются с абзацного отступа. Расстояние между заголовком и текстом, заголовками раздела и подраздела – одна пустая строка.</w:t>
      </w:r>
    </w:p>
    <w:p w:rsidR="00F649DC" w:rsidRPr="009B152A" w:rsidRDefault="00F649DC" w:rsidP="00F649DC">
      <w:pPr>
        <w:ind w:firstLine="709"/>
        <w:rPr>
          <w:szCs w:val="28"/>
        </w:rPr>
      </w:pPr>
    </w:p>
    <w:p w:rsidR="00F649DC" w:rsidRPr="004068AF" w:rsidRDefault="00F649DC" w:rsidP="004068AF">
      <w:pPr>
        <w:pStyle w:val="22"/>
        <w:rPr>
          <w:i/>
        </w:rPr>
      </w:pPr>
      <w:bookmarkStart w:id="32" w:name="_Toc487126890"/>
      <w:bookmarkStart w:id="33" w:name="_Toc2608154"/>
      <w:bookmarkStart w:id="34" w:name="_Toc190432654"/>
      <w:r w:rsidRPr="004068AF">
        <w:rPr>
          <w:i/>
        </w:rPr>
        <w:t>3.3 Рисунки (иллюстрации)</w:t>
      </w:r>
      <w:bookmarkEnd w:id="32"/>
      <w:bookmarkEnd w:id="33"/>
      <w:bookmarkEnd w:id="34"/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Рисунок располагается по центру</w:t>
      </w:r>
      <w:r>
        <w:rPr>
          <w:szCs w:val="28"/>
        </w:rPr>
        <w:t>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Количество иллюстраций должно быть достаточным для пояснения излагаемого текста. Иллюстрации могут быть расположены как по тексту документа (возможно ближе к соответствующим частям текста), так и в конце его. Иллюстрации должны быть выполнены в соответствии с требованиями стандартов ЕСКД и СПДС.</w:t>
      </w:r>
    </w:p>
    <w:p w:rsidR="00F649DC" w:rsidRPr="004522FF" w:rsidRDefault="00F649DC" w:rsidP="00F649DC">
      <w:pPr>
        <w:ind w:firstLine="709"/>
        <w:rPr>
          <w:rFonts w:ascii="MSTT31b35e9446O09703800" w:hAnsi="MSTT31b35e9446O09703800" w:cs="MSTT31b35e9446O09703800"/>
          <w:sz w:val="20"/>
          <w:szCs w:val="20"/>
        </w:rPr>
      </w:pPr>
      <w:r w:rsidRPr="00716EBD">
        <w:rPr>
          <w:szCs w:val="28"/>
        </w:rPr>
        <w:t>Нумерация или сквозная</w:t>
      </w:r>
      <w:r>
        <w:rPr>
          <w:szCs w:val="28"/>
        </w:rPr>
        <w:t>,</w:t>
      </w:r>
      <w:r w:rsidRPr="00716EBD">
        <w:rPr>
          <w:szCs w:val="28"/>
        </w:rPr>
        <w:t xml:space="preserve"> или с учетом раздела</w:t>
      </w:r>
      <w:r>
        <w:rPr>
          <w:szCs w:val="28"/>
        </w:rPr>
        <w:t>.</w:t>
      </w:r>
    </w:p>
    <w:p w:rsidR="00F649DC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Иллюстрации, за исключением иллюстраций приложений, следует нумеровать арабскими цифрами сквозной нумерацией. Если рисунок один, то он обозначается «Рисунок 1». Иллюстрации каждого приложения обозначают отдельной нумерацией арабскими цифрами с добавлением перед цифрой обозначения приложения. Например</w:t>
      </w:r>
      <w:r>
        <w:rPr>
          <w:szCs w:val="28"/>
        </w:rPr>
        <w:t xml:space="preserve"> –</w:t>
      </w:r>
      <w:r w:rsidRPr="00716EBD">
        <w:rPr>
          <w:szCs w:val="28"/>
        </w:rPr>
        <w:t xml:space="preserve"> Рисунок А.3. Допускается нумеровать иллюстрации в пределах раздела. В этом случае номер иллюстрации состоит из номера раздела и порядкового номера иллюстрации, </w:t>
      </w:r>
      <w:proofErr w:type="gramStart"/>
      <w:r w:rsidRPr="00716EBD">
        <w:rPr>
          <w:szCs w:val="28"/>
        </w:rPr>
        <w:t>разделенных</w:t>
      </w:r>
      <w:proofErr w:type="gramEnd"/>
      <w:r w:rsidRPr="00716EBD">
        <w:rPr>
          <w:szCs w:val="28"/>
        </w:rPr>
        <w:t xml:space="preserve"> точкой. 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 xml:space="preserve">Подрисуночная надпись </w:t>
      </w:r>
      <w:r>
        <w:rPr>
          <w:szCs w:val="28"/>
        </w:rPr>
        <w:t>записывается с</w:t>
      </w:r>
      <w:r w:rsidRPr="00716EBD">
        <w:rPr>
          <w:szCs w:val="28"/>
        </w:rPr>
        <w:t xml:space="preserve"> абзацного отступа.</w:t>
      </w:r>
    </w:p>
    <w:p w:rsidR="00F649DC" w:rsidRPr="00716EBD" w:rsidRDefault="00F649DC" w:rsidP="00F649DC">
      <w:pPr>
        <w:ind w:firstLine="709"/>
        <w:rPr>
          <w:szCs w:val="28"/>
        </w:rPr>
      </w:pPr>
      <w:r>
        <w:rPr>
          <w:szCs w:val="28"/>
        </w:rPr>
        <w:t>Иллюстрации</w:t>
      </w:r>
      <w:r w:rsidRPr="00716EBD">
        <w:rPr>
          <w:szCs w:val="28"/>
        </w:rPr>
        <w:t xml:space="preserve"> при необходимости могут иметь наименование и пояснительные данные (подрисуночный текст). Слово «Рисунок» и наименование помещают после пояснительных данных и располагают следующим образом: Ри</w:t>
      </w:r>
      <w:r>
        <w:rPr>
          <w:szCs w:val="28"/>
        </w:rPr>
        <w:t>сунок 1 –</w:t>
      </w:r>
      <w:r w:rsidRPr="00716EBD">
        <w:rPr>
          <w:szCs w:val="28"/>
        </w:rPr>
        <w:t xml:space="preserve"> </w:t>
      </w:r>
      <w:r>
        <w:rPr>
          <w:szCs w:val="28"/>
        </w:rPr>
        <w:t>Название</w:t>
      </w:r>
      <w:r w:rsidRPr="00716EBD">
        <w:rPr>
          <w:szCs w:val="28"/>
        </w:rPr>
        <w:t>.</w:t>
      </w:r>
    </w:p>
    <w:p w:rsidR="00F649DC" w:rsidRDefault="00F649DC" w:rsidP="00F649DC">
      <w:pPr>
        <w:ind w:firstLine="709"/>
        <w:rPr>
          <w:szCs w:val="28"/>
        </w:rPr>
      </w:pPr>
      <w:r w:rsidRPr="00B27362">
        <w:rPr>
          <w:szCs w:val="28"/>
        </w:rPr>
        <w:t>Если надпись занимает более одной строки – перенос, производится по перв</w:t>
      </w:r>
      <w:r>
        <w:rPr>
          <w:szCs w:val="28"/>
        </w:rPr>
        <w:t>ой букве</w:t>
      </w:r>
      <w:r w:rsidRPr="00B27362">
        <w:rPr>
          <w:szCs w:val="28"/>
        </w:rPr>
        <w:t xml:space="preserve"> названия</w:t>
      </w:r>
      <w:r>
        <w:rPr>
          <w:szCs w:val="28"/>
        </w:rPr>
        <w:t xml:space="preserve"> (пример приведен на рисунке 4).</w:t>
      </w:r>
    </w:p>
    <w:p w:rsidR="00F649DC" w:rsidRDefault="00F649DC" w:rsidP="00F649DC">
      <w:pPr>
        <w:ind w:firstLine="709"/>
        <w:rPr>
          <w:szCs w:val="28"/>
        </w:rPr>
      </w:pPr>
    </w:p>
    <w:p w:rsidR="00F649DC" w:rsidRDefault="00F649DC" w:rsidP="00F649DC">
      <w:pPr>
        <w:ind w:firstLine="709"/>
        <w:jc w:val="center"/>
        <w:rPr>
          <w:szCs w:val="28"/>
        </w:rPr>
      </w:pPr>
      <w:r w:rsidRPr="00EF72C0">
        <w:rPr>
          <w:noProof/>
        </w:rPr>
        <w:drawing>
          <wp:inline distT="0" distB="0" distL="0" distR="0" wp14:anchorId="19FE8E2A" wp14:editId="55A09FF9">
            <wp:extent cx="4619625" cy="2908653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36" t="24942" r="29407" b="3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32" cy="29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9DC" w:rsidRDefault="00F649DC" w:rsidP="00F649DC">
      <w:pPr>
        <w:ind w:firstLine="709"/>
        <w:rPr>
          <w:szCs w:val="28"/>
        </w:rPr>
      </w:pPr>
    </w:p>
    <w:p w:rsidR="00F649DC" w:rsidRPr="009D25AD" w:rsidRDefault="00F649DC" w:rsidP="00F649DC">
      <w:pPr>
        <w:ind w:firstLine="709"/>
        <w:rPr>
          <w:sz w:val="24"/>
        </w:rPr>
      </w:pPr>
      <w:r w:rsidRPr="009D25AD">
        <w:rPr>
          <w:sz w:val="24"/>
        </w:rPr>
        <w:t xml:space="preserve">Рисунок 4 –Пример оформления рисунка </w:t>
      </w:r>
    </w:p>
    <w:p w:rsidR="00F649DC" w:rsidRDefault="00F649DC" w:rsidP="00F649DC">
      <w:pPr>
        <w:ind w:firstLine="709"/>
        <w:rPr>
          <w:szCs w:val="28"/>
        </w:rPr>
      </w:pPr>
    </w:p>
    <w:p w:rsidR="00F649DC" w:rsidRPr="00B27362" w:rsidRDefault="00F649DC" w:rsidP="00F649DC">
      <w:pPr>
        <w:ind w:firstLine="709"/>
        <w:rPr>
          <w:szCs w:val="28"/>
        </w:rPr>
      </w:pPr>
      <w:r w:rsidRPr="00B27362">
        <w:rPr>
          <w:szCs w:val="28"/>
        </w:rPr>
        <w:t>Перед рисунком в тексте обязательно должна быть ссылка на него с указанием номера</w:t>
      </w:r>
      <w:r>
        <w:rPr>
          <w:szCs w:val="28"/>
        </w:rPr>
        <w:t>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При ссылках на иллюстрации следует писать «... в соответствии с рисунком 2» при сквозной нумерации и «... в соответствии с рисунком 1.2» при нумерации в пределах раздела.</w:t>
      </w:r>
    </w:p>
    <w:p w:rsidR="00F649DC" w:rsidRPr="00B27362" w:rsidRDefault="00F649DC" w:rsidP="00F649DC">
      <w:pPr>
        <w:ind w:firstLine="709"/>
        <w:rPr>
          <w:szCs w:val="28"/>
        </w:rPr>
      </w:pPr>
      <w:r w:rsidRPr="00B27362">
        <w:rPr>
          <w:szCs w:val="28"/>
        </w:rPr>
        <w:t>Отделяются пустой строкой:</w:t>
      </w:r>
    </w:p>
    <w:p w:rsidR="00F649DC" w:rsidRPr="00B27362" w:rsidRDefault="00F649DC" w:rsidP="00F649DC">
      <w:pPr>
        <w:numPr>
          <w:ilvl w:val="0"/>
          <w:numId w:val="10"/>
        </w:numPr>
        <w:ind w:left="851" w:hanging="142"/>
        <w:contextualSpacing w:val="0"/>
        <w:rPr>
          <w:szCs w:val="28"/>
        </w:rPr>
      </w:pPr>
      <w:r w:rsidRPr="00B27362">
        <w:rPr>
          <w:szCs w:val="28"/>
        </w:rPr>
        <w:t>предшествующий текст от рисунка</w:t>
      </w:r>
      <w:r>
        <w:rPr>
          <w:szCs w:val="28"/>
          <w:lang w:val="en-US"/>
        </w:rPr>
        <w:t>;</w:t>
      </w:r>
    </w:p>
    <w:p w:rsidR="00F649DC" w:rsidRPr="00B27362" w:rsidRDefault="00F649DC" w:rsidP="00F649DC">
      <w:pPr>
        <w:numPr>
          <w:ilvl w:val="0"/>
          <w:numId w:val="10"/>
        </w:numPr>
        <w:ind w:left="851" w:hanging="142"/>
        <w:contextualSpacing w:val="0"/>
        <w:rPr>
          <w:szCs w:val="28"/>
        </w:rPr>
      </w:pPr>
      <w:r w:rsidRPr="00B27362">
        <w:rPr>
          <w:szCs w:val="28"/>
        </w:rPr>
        <w:t>рисунок от подрисуночной надписи</w:t>
      </w:r>
      <w:r>
        <w:rPr>
          <w:szCs w:val="28"/>
          <w:lang w:val="en-US"/>
        </w:rPr>
        <w:t>;</w:t>
      </w:r>
    </w:p>
    <w:p w:rsidR="00F649DC" w:rsidRPr="00D50B55" w:rsidRDefault="00F649DC" w:rsidP="00F649DC">
      <w:pPr>
        <w:numPr>
          <w:ilvl w:val="0"/>
          <w:numId w:val="10"/>
        </w:numPr>
        <w:ind w:left="851" w:hanging="142"/>
        <w:contextualSpacing w:val="0"/>
        <w:rPr>
          <w:szCs w:val="28"/>
        </w:rPr>
      </w:pPr>
      <w:r w:rsidRPr="00B27362">
        <w:rPr>
          <w:szCs w:val="28"/>
        </w:rPr>
        <w:t>подрисуночная надпись от последующего текста или заголовка</w:t>
      </w:r>
      <w:r>
        <w:rPr>
          <w:szCs w:val="28"/>
        </w:rPr>
        <w:t>.</w:t>
      </w:r>
    </w:p>
    <w:p w:rsidR="00F649DC" w:rsidRDefault="00F649DC" w:rsidP="00F649DC">
      <w:pPr>
        <w:ind w:left="1276" w:firstLine="709"/>
        <w:rPr>
          <w:szCs w:val="28"/>
        </w:rPr>
      </w:pPr>
    </w:p>
    <w:p w:rsidR="00F649DC" w:rsidRPr="004068AF" w:rsidRDefault="00F649DC" w:rsidP="004068AF">
      <w:pPr>
        <w:pStyle w:val="22"/>
        <w:rPr>
          <w:i/>
        </w:rPr>
      </w:pPr>
      <w:bookmarkStart w:id="35" w:name="_Toc487126891"/>
      <w:bookmarkStart w:id="36" w:name="_Toc2608155"/>
      <w:bookmarkStart w:id="37" w:name="_Toc190432655"/>
      <w:r w:rsidRPr="004068AF">
        <w:rPr>
          <w:i/>
        </w:rPr>
        <w:t>3.4 Таблицы</w:t>
      </w:r>
      <w:bookmarkEnd w:id="35"/>
      <w:bookmarkEnd w:id="36"/>
      <w:bookmarkEnd w:id="37"/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Таблицы применяют для лучшей наглядности и удобства сравнения показателей. Название</w:t>
      </w:r>
      <w:r>
        <w:rPr>
          <w:szCs w:val="28"/>
        </w:rPr>
        <w:t xml:space="preserve"> </w:t>
      </w:r>
      <w:r w:rsidRPr="00716EBD">
        <w:rPr>
          <w:szCs w:val="28"/>
        </w:rPr>
        <w:t>таблицы, при его наличии, должно отражать ее содержание, быть точным, кратким. Название следует помещать над таблицей.</w:t>
      </w:r>
    </w:p>
    <w:p w:rsidR="00F649DC" w:rsidRPr="00B27362" w:rsidRDefault="00F649DC" w:rsidP="00F649DC">
      <w:pPr>
        <w:ind w:firstLine="709"/>
        <w:rPr>
          <w:szCs w:val="28"/>
        </w:rPr>
      </w:pPr>
      <w:r w:rsidRPr="00B27362">
        <w:rPr>
          <w:szCs w:val="28"/>
        </w:rPr>
        <w:t xml:space="preserve">Выравнивание заголовка и самой таблицы </w:t>
      </w:r>
      <w:r>
        <w:rPr>
          <w:szCs w:val="28"/>
        </w:rPr>
        <w:t xml:space="preserve">– </w:t>
      </w:r>
      <w:r w:rsidRPr="00B27362">
        <w:rPr>
          <w:szCs w:val="28"/>
        </w:rPr>
        <w:t xml:space="preserve">по основному тексту. </w:t>
      </w:r>
    </w:p>
    <w:p w:rsidR="00F649DC" w:rsidRPr="00716EBD" w:rsidRDefault="00F649DC" w:rsidP="00F649DC">
      <w:pPr>
        <w:ind w:firstLine="709"/>
        <w:rPr>
          <w:szCs w:val="28"/>
        </w:rPr>
      </w:pPr>
      <w:r>
        <w:rPr>
          <w:szCs w:val="28"/>
        </w:rPr>
        <w:t>Таблицу в зависимости от ее размера</w:t>
      </w:r>
      <w:r w:rsidRPr="00716EBD">
        <w:rPr>
          <w:szCs w:val="28"/>
        </w:rPr>
        <w:t xml:space="preserve"> помещают под текстом, в котором впервые дана</w:t>
      </w:r>
      <w:r>
        <w:rPr>
          <w:szCs w:val="28"/>
        </w:rPr>
        <w:t xml:space="preserve"> с</w:t>
      </w:r>
      <w:r w:rsidRPr="00716EBD">
        <w:rPr>
          <w:szCs w:val="28"/>
        </w:rPr>
        <w:t>сылка на нее, или на следующей странице, а при необходимости в приложении к документу.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Допускается помещать таблицу вдоль длинной стороны листа документа.</w:t>
      </w:r>
    </w:p>
    <w:p w:rsidR="00F649DC" w:rsidRPr="00B27362" w:rsidRDefault="00F649DC" w:rsidP="00F649DC">
      <w:pPr>
        <w:ind w:firstLine="709"/>
        <w:rPr>
          <w:szCs w:val="28"/>
        </w:rPr>
      </w:pPr>
      <w:r w:rsidRPr="00B27362">
        <w:rPr>
          <w:szCs w:val="28"/>
        </w:rPr>
        <w:t>Перед таблицей в тексте обязательно должна быть ссылка на неё с указанием номера</w:t>
      </w:r>
      <w:r>
        <w:rPr>
          <w:szCs w:val="28"/>
        </w:rPr>
        <w:t>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Таблицы, за исключением таблиц приложений, следует нумеровать арабскими цифрами сквозной нумерацией.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она должна быть обозначена «Таблица 1» или «Таблица В.1», если она приведена в приложении В.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 xml:space="preserve">Допускается нумеровать таблицы в пределах раздела. В этом случае номер таблицы состоит из номера раздела и порядкового номера таблицы, </w:t>
      </w:r>
      <w:proofErr w:type="gramStart"/>
      <w:r w:rsidRPr="00716EBD">
        <w:rPr>
          <w:szCs w:val="28"/>
        </w:rPr>
        <w:t>разделенных</w:t>
      </w:r>
      <w:proofErr w:type="gramEnd"/>
      <w:r w:rsidRPr="00716EBD">
        <w:rPr>
          <w:szCs w:val="28"/>
        </w:rPr>
        <w:t xml:space="preserve"> точкой.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На все таблицы документа должны быть приведены ссылки в тексте документа, при ссылке следует писать слово «таблица» с указанием ее номера.</w:t>
      </w:r>
    </w:p>
    <w:p w:rsidR="00F649DC" w:rsidRPr="00B27362" w:rsidRDefault="00F649DC" w:rsidP="00F649DC">
      <w:pPr>
        <w:ind w:firstLine="709"/>
        <w:rPr>
          <w:szCs w:val="28"/>
        </w:rPr>
      </w:pPr>
      <w:r w:rsidRPr="00B27362">
        <w:rPr>
          <w:szCs w:val="28"/>
        </w:rPr>
        <w:t>Содержимое таблицы оформляется шрифтом 12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пт</w:t>
      </w:r>
      <w:proofErr w:type="spellEnd"/>
      <w:r>
        <w:rPr>
          <w:szCs w:val="28"/>
        </w:rPr>
        <w:t xml:space="preserve"> </w:t>
      </w:r>
      <w:r w:rsidRPr="00B27362">
        <w:rPr>
          <w:szCs w:val="28"/>
        </w:rPr>
        <w:t>с одинарным интервалом</w:t>
      </w:r>
      <w:r>
        <w:rPr>
          <w:szCs w:val="28"/>
        </w:rPr>
        <w:t>.</w:t>
      </w:r>
    </w:p>
    <w:p w:rsidR="00F649DC" w:rsidRPr="00716EBD" w:rsidRDefault="00F649DC" w:rsidP="00F649DC">
      <w:pPr>
        <w:ind w:firstLine="709"/>
        <w:rPr>
          <w:szCs w:val="28"/>
        </w:rPr>
      </w:pPr>
      <w:proofErr w:type="gramStart"/>
      <w:r w:rsidRPr="00716EBD">
        <w:rPr>
          <w:szCs w:val="28"/>
        </w:rPr>
        <w:t>Заголовки граф и строк таблицы следует писать с пропис</w:t>
      </w:r>
      <w:r>
        <w:rPr>
          <w:szCs w:val="28"/>
        </w:rPr>
        <w:t>ной буквы, а подзаголовки граф – со строчной</w:t>
      </w:r>
      <w:r w:rsidRPr="00716EBD">
        <w:rPr>
          <w:szCs w:val="28"/>
        </w:rPr>
        <w:t>, если они составляют одно предложение с заголовком, или с прописной буквы, если они имеют самостоятельное значение.</w:t>
      </w:r>
      <w:proofErr w:type="gramEnd"/>
      <w:r w:rsidRPr="00716EBD">
        <w:rPr>
          <w:szCs w:val="28"/>
        </w:rPr>
        <w:t xml:space="preserve"> В конце заголовков и подзаголовков таблиц точки не ставят. Заголовки и подзаголовки граф указывают в единственном числе.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Заголовки граф, как правило, записывают параллельно строкам таблицы. При необходимости допускается перпендикулярное расположение заголовков граф.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lastRenderedPageBreak/>
        <w:t>Головка таблицы должна быть отделена линией от остальной части таблицы.</w:t>
      </w:r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Высота строк таблицы должна быть не менее 8 мм.</w:t>
      </w:r>
    </w:p>
    <w:p w:rsidR="00F649DC" w:rsidRDefault="00F649DC" w:rsidP="00F649DC">
      <w:pPr>
        <w:ind w:firstLine="709"/>
        <w:rPr>
          <w:szCs w:val="28"/>
        </w:rPr>
      </w:pPr>
      <w:r w:rsidRPr="00B27362">
        <w:rPr>
          <w:szCs w:val="28"/>
        </w:rPr>
        <w:t>Шапка таблицы выравнивается по центру</w:t>
      </w:r>
      <w:r>
        <w:rPr>
          <w:szCs w:val="28"/>
        </w:rPr>
        <w:t xml:space="preserve">. </w:t>
      </w:r>
      <w:r w:rsidRPr="00B27362">
        <w:rPr>
          <w:szCs w:val="28"/>
        </w:rPr>
        <w:t>Содержимое таблицы выравнивается однообразно по всей записке</w:t>
      </w:r>
      <w:r>
        <w:rPr>
          <w:szCs w:val="28"/>
        </w:rPr>
        <w:t xml:space="preserve">. </w:t>
      </w:r>
      <w:r w:rsidRPr="00B27362">
        <w:rPr>
          <w:szCs w:val="28"/>
        </w:rPr>
        <w:t xml:space="preserve">Между заголовком и таблицей </w:t>
      </w:r>
      <w:r>
        <w:rPr>
          <w:szCs w:val="28"/>
        </w:rPr>
        <w:t xml:space="preserve">– </w:t>
      </w:r>
      <w:r w:rsidRPr="00B27362">
        <w:rPr>
          <w:szCs w:val="28"/>
        </w:rPr>
        <w:t>полуторный отступ</w:t>
      </w:r>
      <w:r>
        <w:rPr>
          <w:szCs w:val="28"/>
        </w:rPr>
        <w:t>.</w:t>
      </w:r>
    </w:p>
    <w:p w:rsidR="00F649DC" w:rsidRDefault="00F649DC" w:rsidP="00F649DC">
      <w:pPr>
        <w:ind w:firstLine="709"/>
      </w:pPr>
      <w:r>
        <w:t xml:space="preserve">При делении таблицы на части допускается ее головку или боковик заменять соответственно номером граф и строк. При этом нумеруют арабскими цифрами графы и (или) строки первой части таблицы. Слово «Таблица» указывают один раз слева над первой частью таблицы, над другими частями пишут слова «Продолжение таблицы» с указанием номера (обозначения) таблицы. Если в конце страницы таблица прерывается и ее продолжение будет на следующей странице, в первой части таблицы нижнюю горизонтальную линию, ограничивающую таблицу, рекомендуется не проводить (пример приведен на рисунке 5). </w:t>
      </w:r>
    </w:p>
    <w:p w:rsidR="00F649DC" w:rsidRDefault="00F649DC" w:rsidP="00F649DC">
      <w:pPr>
        <w:ind w:firstLine="709"/>
      </w:pPr>
    </w:p>
    <w:p w:rsidR="00F649DC" w:rsidRDefault="00F649DC" w:rsidP="00F649DC">
      <w:pPr>
        <w:ind w:firstLine="709"/>
        <w:jc w:val="center"/>
      </w:pPr>
      <w:r>
        <w:rPr>
          <w:noProof/>
        </w:rPr>
        <w:drawing>
          <wp:inline distT="0" distB="0" distL="0" distR="0" wp14:anchorId="0E25EE93" wp14:editId="603E2C15">
            <wp:extent cx="5419725" cy="4588079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9641" t="20875" r="25780" b="12030"/>
                    <a:stretch/>
                  </pic:blipFill>
                  <pic:spPr bwMode="auto">
                    <a:xfrm>
                      <a:off x="0" y="0"/>
                      <a:ext cx="5489216" cy="464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9DC" w:rsidRDefault="00F649DC" w:rsidP="00F649DC">
      <w:pPr>
        <w:ind w:firstLine="709"/>
        <w:jc w:val="center"/>
      </w:pPr>
    </w:p>
    <w:p w:rsidR="00F649DC" w:rsidRPr="009D2BD1" w:rsidRDefault="00F649DC" w:rsidP="00F649DC">
      <w:pPr>
        <w:ind w:firstLine="709"/>
        <w:rPr>
          <w:sz w:val="24"/>
        </w:rPr>
      </w:pPr>
      <w:r w:rsidRPr="009D2BD1">
        <w:rPr>
          <w:sz w:val="24"/>
        </w:rPr>
        <w:t>Рисунок 5 – Пример переноса таблицы на следующую страницу</w:t>
      </w:r>
    </w:p>
    <w:p w:rsidR="00F649DC" w:rsidRDefault="00F649DC" w:rsidP="00F649DC">
      <w:pPr>
        <w:ind w:firstLine="709"/>
      </w:pPr>
    </w:p>
    <w:p w:rsidR="00F649DC" w:rsidRDefault="00F649DC" w:rsidP="00F649DC">
      <w:pPr>
        <w:ind w:firstLine="709"/>
      </w:pPr>
      <w:r>
        <w:t>Таблицы с небольшим количеством граф допускается делить на части и помещать одну часть рядом с другой на одной странице, при этом повторяют головку таблицы (рисунок 6).</w:t>
      </w:r>
    </w:p>
    <w:p w:rsidR="00F649DC" w:rsidRDefault="00F649DC" w:rsidP="00F649DC">
      <w:pPr>
        <w:ind w:firstLine="709"/>
      </w:pPr>
    </w:p>
    <w:p w:rsidR="00F649DC" w:rsidRDefault="00F649DC" w:rsidP="00F649DC">
      <w:pPr>
        <w:ind w:firstLine="709"/>
        <w:jc w:val="center"/>
        <w:rPr>
          <w:szCs w:val="28"/>
        </w:rPr>
      </w:pPr>
      <w:r w:rsidRPr="00EF72C0">
        <w:rPr>
          <w:noProof/>
        </w:rPr>
        <w:lastRenderedPageBreak/>
        <w:drawing>
          <wp:inline distT="0" distB="0" distL="0" distR="0" wp14:anchorId="4C2E01B0" wp14:editId="1C039189">
            <wp:extent cx="5544954" cy="187650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72" t="39679" r="9438" b="38605"/>
                    <a:stretch/>
                  </pic:blipFill>
                  <pic:spPr bwMode="auto">
                    <a:xfrm>
                      <a:off x="0" y="0"/>
                      <a:ext cx="5592788" cy="189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9DC" w:rsidRPr="009D2BD1" w:rsidRDefault="00F649DC" w:rsidP="00F649DC">
      <w:pPr>
        <w:ind w:firstLine="709"/>
        <w:rPr>
          <w:sz w:val="24"/>
        </w:rPr>
      </w:pPr>
      <w:r w:rsidRPr="009D2BD1">
        <w:rPr>
          <w:sz w:val="24"/>
        </w:rPr>
        <w:t>Рисунок 6 – Пример деления таблицы на части</w:t>
      </w:r>
    </w:p>
    <w:p w:rsidR="00F649DC" w:rsidRDefault="00F649DC" w:rsidP="00F649DC">
      <w:pPr>
        <w:ind w:firstLine="709"/>
        <w:rPr>
          <w:szCs w:val="28"/>
        </w:rPr>
      </w:pPr>
    </w:p>
    <w:p w:rsidR="00F649DC" w:rsidRDefault="00F649DC" w:rsidP="00F649DC">
      <w:pPr>
        <w:ind w:firstLine="709"/>
        <w:rPr>
          <w:szCs w:val="28"/>
        </w:rPr>
      </w:pPr>
    </w:p>
    <w:p w:rsidR="00F649DC" w:rsidRPr="00914C3E" w:rsidRDefault="00F649DC" w:rsidP="00F649DC">
      <w:pPr>
        <w:ind w:firstLine="709"/>
        <w:rPr>
          <w:szCs w:val="28"/>
        </w:rPr>
      </w:pPr>
      <w:r>
        <w:rPr>
          <w:szCs w:val="28"/>
        </w:rPr>
        <w:t>П</w:t>
      </w:r>
      <w:r w:rsidRPr="00B27362">
        <w:rPr>
          <w:szCs w:val="28"/>
        </w:rPr>
        <w:t>устой строкой</w:t>
      </w:r>
      <w:r w:rsidRPr="00914C3E">
        <w:rPr>
          <w:szCs w:val="28"/>
        </w:rPr>
        <w:t xml:space="preserve"> </w:t>
      </w:r>
      <w:r>
        <w:rPr>
          <w:szCs w:val="28"/>
        </w:rPr>
        <w:t>о</w:t>
      </w:r>
      <w:r w:rsidRPr="00B27362">
        <w:rPr>
          <w:szCs w:val="28"/>
        </w:rPr>
        <w:t>тделя</w:t>
      </w:r>
      <w:r>
        <w:rPr>
          <w:szCs w:val="28"/>
        </w:rPr>
        <w:t>ю</w:t>
      </w:r>
      <w:r w:rsidRPr="00B27362">
        <w:rPr>
          <w:szCs w:val="28"/>
        </w:rPr>
        <w:t>тся</w:t>
      </w:r>
      <w:r>
        <w:rPr>
          <w:szCs w:val="28"/>
          <w:lang w:val="en-US"/>
        </w:rPr>
        <w:t>:</w:t>
      </w:r>
    </w:p>
    <w:p w:rsidR="00F649DC" w:rsidRPr="00B27362" w:rsidRDefault="00F649DC" w:rsidP="00F649DC">
      <w:pPr>
        <w:numPr>
          <w:ilvl w:val="0"/>
          <w:numId w:val="10"/>
        </w:numPr>
        <w:ind w:left="993" w:hanging="284"/>
        <w:contextualSpacing w:val="0"/>
        <w:rPr>
          <w:szCs w:val="28"/>
        </w:rPr>
      </w:pPr>
      <w:r w:rsidRPr="00B27362">
        <w:rPr>
          <w:szCs w:val="28"/>
        </w:rPr>
        <w:t>предшествующий текст от заголовка таблицы</w:t>
      </w:r>
      <w:r>
        <w:rPr>
          <w:szCs w:val="28"/>
        </w:rPr>
        <w:t>;</w:t>
      </w:r>
    </w:p>
    <w:p w:rsidR="00F649DC" w:rsidRDefault="00F649DC" w:rsidP="00F649DC">
      <w:pPr>
        <w:numPr>
          <w:ilvl w:val="0"/>
          <w:numId w:val="10"/>
        </w:numPr>
        <w:ind w:left="993" w:hanging="284"/>
        <w:contextualSpacing w:val="0"/>
        <w:rPr>
          <w:szCs w:val="28"/>
        </w:rPr>
      </w:pPr>
      <w:r>
        <w:rPr>
          <w:szCs w:val="28"/>
        </w:rPr>
        <w:t xml:space="preserve">таблица </w:t>
      </w:r>
      <w:r w:rsidRPr="00B27362">
        <w:rPr>
          <w:szCs w:val="28"/>
        </w:rPr>
        <w:t>от последующего текста или заголовка</w:t>
      </w:r>
      <w:r>
        <w:rPr>
          <w:szCs w:val="28"/>
        </w:rPr>
        <w:t>.</w:t>
      </w:r>
    </w:p>
    <w:p w:rsidR="00F649DC" w:rsidRPr="004068AF" w:rsidRDefault="00F649DC" w:rsidP="004068AF">
      <w:pPr>
        <w:pStyle w:val="22"/>
        <w:rPr>
          <w:i/>
        </w:rPr>
      </w:pPr>
      <w:bookmarkStart w:id="38" w:name="_Toc487126893"/>
      <w:bookmarkStart w:id="39" w:name="_Toc2608157"/>
      <w:bookmarkStart w:id="40" w:name="_Toc190432656"/>
      <w:r w:rsidRPr="004068AF">
        <w:rPr>
          <w:i/>
        </w:rPr>
        <w:t>3.5 Перечисления</w:t>
      </w:r>
      <w:bookmarkEnd w:id="38"/>
      <w:bookmarkEnd w:id="39"/>
      <w:bookmarkEnd w:id="40"/>
    </w:p>
    <w:p w:rsidR="00F649DC" w:rsidRDefault="00F649DC" w:rsidP="00F649DC">
      <w:pPr>
        <w:autoSpaceDE w:val="0"/>
        <w:autoSpaceDN w:val="0"/>
        <w:adjustRightInd w:val="0"/>
        <w:ind w:firstLine="709"/>
      </w:pPr>
      <w:r>
        <w:t xml:space="preserve">Внутри пунктов или подпунктов могут быть приведены перечисления. Перечисления записывают с абзацного отступа. Перед каждой позицией перечисления следует ставить дефис (длинное тире) или, при необходимости ссылки в тексте документа на одно из перечислений, строчную букву русского или латинского алфавита, после которой ставится скобка. При необходимости дальнейшей детализации перечислений используют арабские цифры, после которых ставится скобка. </w:t>
      </w:r>
    </w:p>
    <w:p w:rsidR="00F649DC" w:rsidRDefault="00F649DC" w:rsidP="00F649DC">
      <w:pPr>
        <w:autoSpaceDE w:val="0"/>
        <w:autoSpaceDN w:val="0"/>
        <w:adjustRightInd w:val="0"/>
        <w:ind w:firstLine="709"/>
      </w:pPr>
      <w:r>
        <w:t xml:space="preserve">Продолжение строки перечисления выравнивается по уровню основного текста, </w:t>
      </w:r>
      <w:r>
        <w:rPr>
          <w:szCs w:val="28"/>
        </w:rPr>
        <w:t>р</w:t>
      </w:r>
      <w:r w:rsidRPr="00B27362">
        <w:rPr>
          <w:szCs w:val="28"/>
        </w:rPr>
        <w:t>асстояние между маркером и текстом примерно один символ</w:t>
      </w:r>
      <w:r>
        <w:rPr>
          <w:szCs w:val="28"/>
        </w:rPr>
        <w:t xml:space="preserve">, каждый пункт начинается со строчной буквы, перед списком ставится двоеточие, заканчивается каждый пункт, кроме последнего, точкой запятой, </w:t>
      </w:r>
      <w:r>
        <w:t>а последний – точкой. Пример приведен на рисунке 7.</w:t>
      </w:r>
    </w:p>
    <w:p w:rsidR="00F649DC" w:rsidRDefault="00F649DC" w:rsidP="00F649DC">
      <w:pPr>
        <w:autoSpaceDE w:val="0"/>
        <w:autoSpaceDN w:val="0"/>
        <w:adjustRightInd w:val="0"/>
        <w:ind w:firstLine="709"/>
      </w:pPr>
    </w:p>
    <w:p w:rsidR="00F649DC" w:rsidRDefault="00F649DC" w:rsidP="00F649DC">
      <w:pPr>
        <w:autoSpaceDE w:val="0"/>
        <w:autoSpaceDN w:val="0"/>
        <w:adjustRightInd w:val="0"/>
        <w:ind w:firstLine="709"/>
        <w:jc w:val="center"/>
      </w:pPr>
      <w:r>
        <w:rPr>
          <w:noProof/>
        </w:rPr>
        <w:drawing>
          <wp:inline distT="0" distB="0" distL="0" distR="0" wp14:anchorId="4FF2EB04" wp14:editId="352EE5C6">
            <wp:extent cx="4563151" cy="244157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5080" t="46039" r="9628" b="20387"/>
                    <a:stretch/>
                  </pic:blipFill>
                  <pic:spPr bwMode="auto">
                    <a:xfrm>
                      <a:off x="0" y="0"/>
                      <a:ext cx="4610196" cy="2466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9DC" w:rsidRPr="009D2BD1" w:rsidRDefault="00F649DC" w:rsidP="00F649DC">
      <w:pPr>
        <w:autoSpaceDE w:val="0"/>
        <w:autoSpaceDN w:val="0"/>
        <w:adjustRightInd w:val="0"/>
        <w:ind w:firstLine="709"/>
        <w:rPr>
          <w:sz w:val="24"/>
        </w:rPr>
      </w:pPr>
      <w:r w:rsidRPr="009D2BD1">
        <w:rPr>
          <w:sz w:val="24"/>
        </w:rPr>
        <w:t>Рисунок 7 – Пример использования перечислений</w:t>
      </w:r>
    </w:p>
    <w:p w:rsidR="00F649DC" w:rsidRDefault="00F649DC" w:rsidP="00F649DC">
      <w:pPr>
        <w:autoSpaceDE w:val="0"/>
        <w:autoSpaceDN w:val="0"/>
        <w:adjustRightInd w:val="0"/>
        <w:ind w:firstLine="709"/>
      </w:pPr>
    </w:p>
    <w:p w:rsidR="00F649DC" w:rsidRPr="004068AF" w:rsidRDefault="00F649DC" w:rsidP="004068AF">
      <w:pPr>
        <w:pStyle w:val="22"/>
        <w:rPr>
          <w:i/>
        </w:rPr>
      </w:pPr>
      <w:bookmarkStart w:id="41" w:name="_Toc487126894"/>
      <w:bookmarkStart w:id="42" w:name="_Toc2608158"/>
      <w:bookmarkStart w:id="43" w:name="_Toc190432657"/>
      <w:r w:rsidRPr="004068AF">
        <w:rPr>
          <w:i/>
        </w:rPr>
        <w:lastRenderedPageBreak/>
        <w:t>3.6 Формулы</w:t>
      </w:r>
      <w:bookmarkEnd w:id="41"/>
      <w:bookmarkEnd w:id="42"/>
      <w:bookmarkEnd w:id="43"/>
    </w:p>
    <w:p w:rsidR="00F649DC" w:rsidRPr="00716EBD" w:rsidRDefault="00F649DC" w:rsidP="00F649DC">
      <w:pPr>
        <w:ind w:firstLine="709"/>
        <w:rPr>
          <w:szCs w:val="28"/>
        </w:rPr>
      </w:pPr>
      <w:r w:rsidRPr="00716EBD">
        <w:rPr>
          <w:szCs w:val="28"/>
        </w:rPr>
        <w:t>В формулах в качестве символов следует применять обозначения, установленные соответствующими государственными стандартами. Пояснения символов и числовых коэффициентов, входящих в формулу,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</w:t>
      </w:r>
      <w:r>
        <w:rPr>
          <w:szCs w:val="28"/>
        </w:rPr>
        <w:br/>
      </w:r>
      <w:r w:rsidRPr="00716EBD">
        <w:rPr>
          <w:szCs w:val="28"/>
        </w:rPr>
        <w:t>в которой символы приведены в формуле. Первая строка пояснения должна начинаться со слова «где» без двоеточия после него.</w:t>
      </w:r>
    </w:p>
    <w:p w:rsidR="00F649DC" w:rsidRDefault="00F649DC" w:rsidP="00F649DC">
      <w:pPr>
        <w:ind w:firstLine="709"/>
      </w:pPr>
      <w:r>
        <w:t xml:space="preserve">Формулы, следующие одна за другой и не разделенные текстом, разделяют запятой. </w:t>
      </w:r>
    </w:p>
    <w:p w:rsidR="00F649DC" w:rsidRDefault="00F649DC" w:rsidP="00F649DC">
      <w:pPr>
        <w:ind w:firstLine="709"/>
      </w:pPr>
      <w:r>
        <w:t>Переносить формулы на следующую строку допускается только на знаках выполняемых операций, причем знак в начале следующей строки повторяют. При переносе формулы на знаке умножения применяют знак «х».</w:t>
      </w:r>
    </w:p>
    <w:p w:rsidR="00F649DC" w:rsidRDefault="00F649DC" w:rsidP="00F649DC">
      <w:pPr>
        <w:ind w:firstLine="709"/>
      </w:pPr>
      <w:r>
        <w:t xml:space="preserve">Формулы, за исключением формул, помещаемых в приложении, должны нумероваться сквозной нумерацией арабскими цифрами, которые записывают на уровне формулы справа в круглых скобках. Одну формулу обозначают (1). Ссылки в тексте на порядковые номера формул дают в скобках. </w:t>
      </w:r>
    </w:p>
    <w:p w:rsidR="00F649DC" w:rsidRDefault="00F649DC" w:rsidP="00F649DC">
      <w:pPr>
        <w:ind w:firstLine="709"/>
      </w:pPr>
      <w:r>
        <w:t xml:space="preserve">Формулы, помещаемые в приложениях, должны нумероваться отдельной нумерацией арабскими цифрами в пределах каждого приложения с добавлением перед каждой цифрой обозначения приложения, например, формула (В.1). Допускается нумерация формул в пределах раздела. В этом случае номер формулы состоит из номера раздела и порядкового номера формулы, </w:t>
      </w:r>
      <w:proofErr w:type="gramStart"/>
      <w:r>
        <w:t>разделенных</w:t>
      </w:r>
      <w:proofErr w:type="gramEnd"/>
      <w:r>
        <w:t xml:space="preserve"> точкой, например, (3.1).</w:t>
      </w:r>
    </w:p>
    <w:p w:rsidR="00F649DC" w:rsidRDefault="00F649DC" w:rsidP="00F649DC">
      <w:pPr>
        <w:ind w:firstLine="709"/>
        <w:rPr>
          <w:color w:val="000000"/>
        </w:rPr>
      </w:pPr>
      <w:r>
        <w:t>Порядок изложения в документах математических уравнений такой же, как и формул.</w:t>
      </w:r>
    </w:p>
    <w:p w:rsidR="00F649DC" w:rsidRPr="006F73F9" w:rsidRDefault="00F649DC" w:rsidP="00F649DC">
      <w:pPr>
        <w:ind w:firstLine="709"/>
        <w:rPr>
          <w:color w:val="000000"/>
          <w:spacing w:val="-2"/>
        </w:rPr>
      </w:pPr>
      <w:r w:rsidRPr="006F73F9">
        <w:rPr>
          <w:color w:val="000000"/>
          <w:spacing w:val="-2"/>
        </w:rPr>
        <w:t>Пример использования формул в пояснительн</w:t>
      </w:r>
      <w:r>
        <w:rPr>
          <w:color w:val="000000"/>
          <w:spacing w:val="-2"/>
        </w:rPr>
        <w:t>ой записке приведен на рисунке 8</w:t>
      </w:r>
      <w:r w:rsidRPr="006F73F9">
        <w:rPr>
          <w:color w:val="000000"/>
          <w:spacing w:val="-2"/>
        </w:rPr>
        <w:t>.</w:t>
      </w:r>
    </w:p>
    <w:p w:rsidR="00F649DC" w:rsidRPr="00E8646F" w:rsidRDefault="00F649DC" w:rsidP="00F649DC">
      <w:pPr>
        <w:ind w:firstLine="709"/>
        <w:rPr>
          <w:color w:val="000000"/>
          <w:spacing w:val="-6"/>
        </w:rPr>
      </w:pPr>
    </w:p>
    <w:p w:rsidR="00F649DC" w:rsidRDefault="00F649DC" w:rsidP="00F649DC">
      <w:pPr>
        <w:ind w:firstLine="709"/>
        <w:jc w:val="center"/>
        <w:rPr>
          <w:color w:val="000000"/>
        </w:rPr>
      </w:pPr>
      <w:r w:rsidRPr="00EF72C0">
        <w:rPr>
          <w:noProof/>
        </w:rPr>
        <w:drawing>
          <wp:inline distT="0" distB="0" distL="0" distR="0" wp14:anchorId="6331B74B" wp14:editId="05519456">
            <wp:extent cx="5136129" cy="239059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65" t="22520" r="9563" b="48526"/>
                    <a:stretch/>
                  </pic:blipFill>
                  <pic:spPr bwMode="auto">
                    <a:xfrm>
                      <a:off x="0" y="0"/>
                      <a:ext cx="5136526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9DC" w:rsidRDefault="00F649DC" w:rsidP="00F649DC">
      <w:pPr>
        <w:ind w:firstLine="709"/>
        <w:rPr>
          <w:szCs w:val="28"/>
        </w:rPr>
      </w:pPr>
    </w:p>
    <w:p w:rsidR="00F649DC" w:rsidRPr="009D2BD1" w:rsidRDefault="00F649DC" w:rsidP="00F649DC">
      <w:pPr>
        <w:ind w:firstLine="709"/>
        <w:rPr>
          <w:sz w:val="24"/>
        </w:rPr>
      </w:pPr>
      <w:r w:rsidRPr="009D2BD1">
        <w:rPr>
          <w:sz w:val="24"/>
        </w:rPr>
        <w:t>Рисунок 8 – Пример оформления формулы</w:t>
      </w:r>
    </w:p>
    <w:p w:rsidR="001424E0" w:rsidRDefault="001424E0" w:rsidP="004068AF">
      <w:pPr>
        <w:pStyle w:val="22"/>
        <w:rPr>
          <w:i/>
        </w:rPr>
      </w:pPr>
    </w:p>
    <w:p w:rsidR="00F649DC" w:rsidRPr="004068AF" w:rsidRDefault="00F649DC" w:rsidP="004068AF">
      <w:pPr>
        <w:pStyle w:val="22"/>
        <w:rPr>
          <w:i/>
        </w:rPr>
      </w:pPr>
      <w:bookmarkStart w:id="44" w:name="_Toc190432658"/>
      <w:r w:rsidRPr="004068AF">
        <w:rPr>
          <w:i/>
        </w:rPr>
        <w:t>3.7 Содержание</w:t>
      </w:r>
      <w:bookmarkEnd w:id="44"/>
    </w:p>
    <w:p w:rsidR="00F649DC" w:rsidRDefault="00F649DC" w:rsidP="00F649DC">
      <w:pPr>
        <w:ind w:firstLine="709"/>
      </w:pPr>
      <w:r>
        <w:t>В документе (части, книге) большого объема помещают элемент «Содержание». Структурный элемент «Содержание» располагают в пояснительной записке в последовательности, установленной заданием.</w:t>
      </w:r>
    </w:p>
    <w:p w:rsidR="00F649DC" w:rsidRDefault="00F649DC" w:rsidP="00F649DC">
      <w:pPr>
        <w:ind w:firstLine="709"/>
      </w:pPr>
      <w:r>
        <w:t xml:space="preserve">В «Содержании» приводят порядковые номера и заголовки разделов (при необходимости </w:t>
      </w:r>
      <w:r>
        <w:rPr>
          <w:szCs w:val="28"/>
        </w:rPr>
        <w:t>–</w:t>
      </w:r>
      <w:r>
        <w:t xml:space="preserve"> подразделов), обозначения и заголовки приложений. </w:t>
      </w:r>
    </w:p>
    <w:p w:rsidR="00F649DC" w:rsidRDefault="00F649DC" w:rsidP="00F649DC">
      <w:pPr>
        <w:ind w:firstLine="709"/>
      </w:pPr>
      <w:r>
        <w:t>При этом после заголовка каждого из указанных структурных элементов ставят отточие, а затем приводят номер страницы документа, на которой начинается данный структурный элемент.</w:t>
      </w:r>
    </w:p>
    <w:p w:rsidR="00F649DC" w:rsidRDefault="00F649DC" w:rsidP="00F649DC">
      <w:pPr>
        <w:ind w:firstLine="709"/>
      </w:pPr>
      <w:r>
        <w:t>В элементе «Содержание» номера подразделов приводят после абзацного отступа, равного двум знакам, относительно номеров разделов.</w:t>
      </w:r>
    </w:p>
    <w:p w:rsidR="00F649DC" w:rsidRDefault="00F649DC" w:rsidP="00F649DC">
      <w:pPr>
        <w:ind w:firstLine="709"/>
      </w:pPr>
      <w:r>
        <w:t xml:space="preserve">В элементе «Содержание» при необходимости продолжения записи заголовка раздела или подраздела на второй (последующей) строке его начинают на уровне начала этого заголовка на первой строке, а при продолжении записи заголовка приложения </w:t>
      </w:r>
      <w:r>
        <w:rPr>
          <w:szCs w:val="28"/>
        </w:rPr>
        <w:t>–</w:t>
      </w:r>
      <w:r>
        <w:t xml:space="preserve"> на уровне записи обозначения этого приложения.</w:t>
      </w:r>
    </w:p>
    <w:p w:rsidR="00F649DC" w:rsidRDefault="00F649DC" w:rsidP="00F649DC">
      <w:pPr>
        <w:ind w:firstLine="709"/>
      </w:pPr>
      <w:r>
        <w:t>«Содержание» размещают после листа задания, начиная с новой страницы. При этом слово «Содержание» записывают в верхней части этой страницы, посередине, с прописной буквы и выделяют полужирным шрифтом. Наименования структурных элементов документа, включенные в содержание, записывают с прописной буквы.</w:t>
      </w:r>
    </w:p>
    <w:p w:rsidR="00F649DC" w:rsidRDefault="00F649DC" w:rsidP="00F649DC">
      <w:pPr>
        <w:ind w:firstLine="709"/>
        <w:rPr>
          <w:szCs w:val="28"/>
        </w:rPr>
      </w:pPr>
      <w:r w:rsidRPr="00654D7C">
        <w:rPr>
          <w:szCs w:val="28"/>
        </w:rPr>
        <w:t xml:space="preserve">Пример </w:t>
      </w:r>
      <w:r>
        <w:rPr>
          <w:szCs w:val="28"/>
        </w:rPr>
        <w:t>содержания приведен в приложении Д.</w:t>
      </w:r>
    </w:p>
    <w:p w:rsidR="00144D97" w:rsidRDefault="00144D97" w:rsidP="00F649DC">
      <w:pPr>
        <w:ind w:firstLine="709"/>
        <w:rPr>
          <w:szCs w:val="28"/>
        </w:rPr>
      </w:pPr>
    </w:p>
    <w:p w:rsidR="00144D97" w:rsidRPr="001424E0" w:rsidRDefault="00144D97" w:rsidP="001424E0">
      <w:pPr>
        <w:pStyle w:val="22"/>
        <w:rPr>
          <w:i/>
        </w:rPr>
      </w:pPr>
      <w:bookmarkStart w:id="45" w:name="_Toc190432659"/>
      <w:r w:rsidRPr="001424E0">
        <w:rPr>
          <w:i/>
        </w:rPr>
        <w:t>3.8 Ссылки</w:t>
      </w:r>
      <w:bookmarkEnd w:id="45"/>
      <w:r w:rsidRPr="001424E0">
        <w:rPr>
          <w:i/>
        </w:rPr>
        <w:t xml:space="preserve"> </w:t>
      </w:r>
    </w:p>
    <w:p w:rsidR="00144D97" w:rsidRPr="00144D97" w:rsidRDefault="00144D97" w:rsidP="00144D97">
      <w:pPr>
        <w:ind w:firstLine="709"/>
        <w:rPr>
          <w:szCs w:val="28"/>
        </w:rPr>
      </w:pPr>
      <w:r w:rsidRPr="00144D97">
        <w:rPr>
          <w:szCs w:val="28"/>
        </w:rPr>
        <w:t xml:space="preserve">Примеры ссылок в тексте пояснительной записки:  </w:t>
      </w:r>
    </w:p>
    <w:p w:rsidR="00144D97" w:rsidRPr="00144D97" w:rsidRDefault="00144D97" w:rsidP="00144D97">
      <w:pPr>
        <w:ind w:firstLine="709"/>
        <w:rPr>
          <w:szCs w:val="28"/>
        </w:rPr>
      </w:pPr>
      <w:r w:rsidRPr="00144D97">
        <w:rPr>
          <w:szCs w:val="28"/>
        </w:rPr>
        <w:t xml:space="preserve">1) на иллюстрацию – «… в соответствии с рисунком 1.2 …»; </w:t>
      </w:r>
    </w:p>
    <w:p w:rsidR="00144D97" w:rsidRPr="00144D97" w:rsidRDefault="00144D97" w:rsidP="00144D97">
      <w:pPr>
        <w:ind w:firstLine="709"/>
        <w:rPr>
          <w:szCs w:val="28"/>
        </w:rPr>
      </w:pPr>
      <w:r w:rsidRPr="00144D97">
        <w:rPr>
          <w:szCs w:val="28"/>
        </w:rPr>
        <w:t xml:space="preserve">2) на формулу – «… в формуле (2.1) …»;  </w:t>
      </w:r>
    </w:p>
    <w:p w:rsidR="00144D97" w:rsidRPr="00144D97" w:rsidRDefault="00144D97" w:rsidP="00144D97">
      <w:pPr>
        <w:ind w:firstLine="709"/>
        <w:rPr>
          <w:szCs w:val="28"/>
        </w:rPr>
      </w:pPr>
      <w:r w:rsidRPr="00144D97">
        <w:rPr>
          <w:szCs w:val="28"/>
        </w:rPr>
        <w:t xml:space="preserve">3) на приложение – «… (приложение Б) …»;  </w:t>
      </w:r>
    </w:p>
    <w:p w:rsidR="00144D97" w:rsidRPr="00144D97" w:rsidRDefault="00144D97" w:rsidP="00144D97">
      <w:pPr>
        <w:ind w:firstLine="709"/>
        <w:rPr>
          <w:szCs w:val="28"/>
        </w:rPr>
      </w:pPr>
      <w:r w:rsidRPr="00144D97">
        <w:rPr>
          <w:szCs w:val="28"/>
        </w:rPr>
        <w:t xml:space="preserve">4) на таблицу – «…в таблице 1.2 …».  </w:t>
      </w:r>
    </w:p>
    <w:p w:rsidR="00144D97" w:rsidRPr="00144D97" w:rsidRDefault="00144D97" w:rsidP="00144D97">
      <w:pPr>
        <w:ind w:firstLine="709"/>
        <w:rPr>
          <w:szCs w:val="28"/>
        </w:rPr>
      </w:pPr>
      <w:r w:rsidRPr="00144D97">
        <w:rPr>
          <w:szCs w:val="28"/>
        </w:rPr>
        <w:t xml:space="preserve">Повторные ссылки следует давать с сокращенным словом «смотри», например: (см. рисунок 1.2), (см. приложение Б).  </w:t>
      </w:r>
    </w:p>
    <w:p w:rsidR="00144D97" w:rsidRDefault="00144D97" w:rsidP="00144D97">
      <w:pPr>
        <w:ind w:firstLine="709"/>
        <w:rPr>
          <w:szCs w:val="28"/>
        </w:rPr>
      </w:pPr>
      <w:r w:rsidRPr="00144D97">
        <w:rPr>
          <w:szCs w:val="28"/>
        </w:rPr>
        <w:t xml:space="preserve">На материалы, взятые из литературы или других источников, должны быть даны ссылки с указанием номера источника по списку использованных источников (см. п. 3.9). Номер ссылки проставляется арабскими цифрами в квадратных скобках, например: [1], [1, 2, 5].  </w:t>
      </w:r>
    </w:p>
    <w:p w:rsidR="00F649DC" w:rsidRDefault="00F649DC" w:rsidP="00F649DC">
      <w:pPr>
        <w:ind w:firstLine="709"/>
        <w:rPr>
          <w:szCs w:val="28"/>
        </w:rPr>
      </w:pPr>
    </w:p>
    <w:p w:rsidR="00F649DC" w:rsidRPr="001424E0" w:rsidRDefault="00F649DC" w:rsidP="001424E0">
      <w:pPr>
        <w:pStyle w:val="22"/>
        <w:rPr>
          <w:i/>
        </w:rPr>
      </w:pPr>
      <w:bookmarkStart w:id="46" w:name="_Toc190432660"/>
      <w:r w:rsidRPr="001424E0">
        <w:rPr>
          <w:i/>
        </w:rPr>
        <w:t>3.</w:t>
      </w:r>
      <w:r w:rsidR="00144D97" w:rsidRPr="001424E0">
        <w:rPr>
          <w:i/>
        </w:rPr>
        <w:t>9</w:t>
      </w:r>
      <w:r w:rsidRPr="001424E0">
        <w:rPr>
          <w:i/>
        </w:rPr>
        <w:t xml:space="preserve"> Приложения</w:t>
      </w:r>
      <w:bookmarkEnd w:id="46"/>
    </w:p>
    <w:p w:rsidR="00F649DC" w:rsidRDefault="00F649DC" w:rsidP="00F649DC">
      <w:pPr>
        <w:ind w:firstLine="709"/>
      </w:pPr>
      <w:r>
        <w:t xml:space="preserve">Материал, дополняющий текст документа, допускается оформлять в виде приложений. </w:t>
      </w:r>
    </w:p>
    <w:p w:rsidR="00F649DC" w:rsidRDefault="00F649DC" w:rsidP="00F649DC">
      <w:pPr>
        <w:ind w:firstLine="709"/>
      </w:pPr>
      <w:r>
        <w:lastRenderedPageBreak/>
        <w:t xml:space="preserve">Приложениями могут быть, например, графический материал, таблицы большого формата, расчеты, описания аппаратуры и приборов, описания алгоритмов и программ задач, решаемых на ЭВМ, и т. д. </w:t>
      </w:r>
    </w:p>
    <w:p w:rsidR="00F649DC" w:rsidRDefault="00F649DC" w:rsidP="00F649DC">
      <w:pPr>
        <w:ind w:firstLine="709"/>
      </w:pPr>
      <w:r>
        <w:t>Элемент «Приложение» оформляют как продолжение данного документа на последующих его листах или выпускают в виде самостоятельного документа.</w:t>
      </w:r>
    </w:p>
    <w:p w:rsidR="00F649DC" w:rsidRDefault="00F649DC" w:rsidP="00F649DC">
      <w:pPr>
        <w:ind w:firstLine="709"/>
      </w:pPr>
      <w:r>
        <w:t xml:space="preserve">Приложения могут быть обязательными и информационными. Информационные приложения могут быть рекомендуемого или справочного характера. </w:t>
      </w:r>
    </w:p>
    <w:p w:rsidR="00F649DC" w:rsidRDefault="00F649DC" w:rsidP="00F649DC">
      <w:pPr>
        <w:ind w:firstLine="709"/>
      </w:pPr>
      <w:r>
        <w:t>В тексте документа на все приложения должны быть даны ссылки. Статус приложений при ссылках не указывают. Приложения располагают в порядке ссылок на них в тексте документа.</w:t>
      </w:r>
    </w:p>
    <w:p w:rsidR="00F649DC" w:rsidRDefault="00F649DC" w:rsidP="00F649DC">
      <w:pPr>
        <w:ind w:firstLine="709"/>
      </w:pPr>
      <w:proofErr w:type="gramStart"/>
      <w:r>
        <w:t xml:space="preserve">Каждый элемент «Приложение» следует начинать с новой страницы с указанием наверху посередине страницы слова «Приложение» и его обозначения, </w:t>
      </w:r>
      <w:r>
        <w:br/>
        <w:t xml:space="preserve">а под ним в скобках для обязательного приложения указывают статус «обязательное», а для информационного </w:t>
      </w:r>
      <w:r>
        <w:rPr>
          <w:szCs w:val="28"/>
        </w:rPr>
        <w:t>–</w:t>
      </w:r>
      <w:r>
        <w:t xml:space="preserve"> «рекомендуемое» или «справочное». </w:t>
      </w:r>
      <w:proofErr w:type="gramEnd"/>
    </w:p>
    <w:p w:rsidR="00F649DC" w:rsidRDefault="00F649DC" w:rsidP="00F649DC">
      <w:pPr>
        <w:ind w:firstLine="709"/>
      </w:pPr>
      <w:r>
        <w:t xml:space="preserve">Элемент «Приложение» должен иметь заголовок, который записывают симметрично относительно текста с прописной буквы отдельной строкой. </w:t>
      </w:r>
    </w:p>
    <w:p w:rsidR="00F649DC" w:rsidRDefault="00F649DC" w:rsidP="00F649DC">
      <w:pPr>
        <w:ind w:firstLine="709"/>
      </w:pPr>
      <w:r>
        <w:t xml:space="preserve">Элемент «Приложение» обозначают прописными буквами русского алфавита, начиная с А, за исключением букв Ё, 3, Й, О, Ч, Ь, </w:t>
      </w:r>
      <w:proofErr w:type="gramStart"/>
      <w:r>
        <w:t>Ы</w:t>
      </w:r>
      <w:proofErr w:type="gramEnd"/>
      <w:r>
        <w:t>, Ъ. Допускается обозначение буквами латинского алфавита, за исключением букв I, О. В случае полного использования букв русского и латинского алфавитов допускается обозначать приложения арабскими цифрами. Если в документе одно приложение, оно обозначается «Приложение</w:t>
      </w:r>
      <w:proofErr w:type="gramStart"/>
      <w:r>
        <w:t xml:space="preserve"> А</w:t>
      </w:r>
      <w:proofErr w:type="gramEnd"/>
      <w:r>
        <w:t>».</w:t>
      </w:r>
    </w:p>
    <w:p w:rsidR="00F649DC" w:rsidRDefault="00F649DC" w:rsidP="00F649DC">
      <w:pPr>
        <w:ind w:firstLine="709"/>
      </w:pPr>
      <w:r>
        <w:t xml:space="preserve">Все приложения должны быть перечислены в содержании документа (при наличии) с указанием их обозначений и заголовков. </w:t>
      </w:r>
    </w:p>
    <w:p w:rsidR="00F649DC" w:rsidRDefault="00F649DC" w:rsidP="00F649DC">
      <w:pPr>
        <w:ind w:firstLine="709"/>
        <w:rPr>
          <w:szCs w:val="28"/>
        </w:rPr>
      </w:pPr>
      <w:r>
        <w:t xml:space="preserve">Пример оформления приложения приведен на рисунке 9. </w:t>
      </w:r>
    </w:p>
    <w:p w:rsidR="00F649DC" w:rsidRDefault="00F649DC" w:rsidP="00F649DC">
      <w:pPr>
        <w:ind w:firstLine="851"/>
        <w:rPr>
          <w:szCs w:val="28"/>
        </w:rPr>
      </w:pPr>
    </w:p>
    <w:p w:rsidR="00F649DC" w:rsidRDefault="00F649DC" w:rsidP="00F649DC">
      <w:pPr>
        <w:ind w:left="170" w:firstLine="851"/>
        <w:jc w:val="center"/>
        <w:rPr>
          <w:szCs w:val="28"/>
        </w:rPr>
      </w:pPr>
      <w:r>
        <w:rPr>
          <w:noProof/>
        </w:rPr>
        <w:drawing>
          <wp:inline distT="0" distB="0" distL="0" distR="0" wp14:anchorId="25B463C9" wp14:editId="1464E6DF">
            <wp:extent cx="5257907" cy="141910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6741" t="33810" r="28584" b="44754"/>
                    <a:stretch/>
                  </pic:blipFill>
                  <pic:spPr bwMode="auto">
                    <a:xfrm>
                      <a:off x="0" y="0"/>
                      <a:ext cx="5347251" cy="144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9DC" w:rsidRDefault="00F649DC" w:rsidP="00F649DC">
      <w:pPr>
        <w:ind w:firstLine="709"/>
        <w:rPr>
          <w:szCs w:val="28"/>
        </w:rPr>
      </w:pPr>
    </w:p>
    <w:p w:rsidR="00F649DC" w:rsidRPr="00373B1A" w:rsidRDefault="00F649DC" w:rsidP="00F649DC">
      <w:pPr>
        <w:ind w:firstLine="709"/>
        <w:rPr>
          <w:sz w:val="24"/>
        </w:rPr>
      </w:pPr>
      <w:r w:rsidRPr="00373B1A">
        <w:rPr>
          <w:sz w:val="24"/>
        </w:rPr>
        <w:t>Рисунок 9 – Пример оформления приложения</w:t>
      </w:r>
    </w:p>
    <w:p w:rsidR="00F649DC" w:rsidRPr="009B152A" w:rsidRDefault="00F649DC" w:rsidP="00F649DC">
      <w:pPr>
        <w:ind w:firstLine="709"/>
        <w:rPr>
          <w:szCs w:val="28"/>
        </w:rPr>
      </w:pPr>
    </w:p>
    <w:p w:rsidR="00F649DC" w:rsidRPr="001424E0" w:rsidRDefault="00F649DC" w:rsidP="001424E0">
      <w:pPr>
        <w:pStyle w:val="22"/>
        <w:rPr>
          <w:i/>
        </w:rPr>
      </w:pPr>
      <w:bookmarkStart w:id="47" w:name="_Toc190432661"/>
      <w:r w:rsidRPr="001424E0">
        <w:rPr>
          <w:i/>
        </w:rPr>
        <w:t>3.</w:t>
      </w:r>
      <w:r w:rsidR="00144D97" w:rsidRPr="001424E0">
        <w:rPr>
          <w:i/>
        </w:rPr>
        <w:t>10</w:t>
      </w:r>
      <w:r w:rsidRPr="001424E0">
        <w:rPr>
          <w:i/>
        </w:rPr>
        <w:t xml:space="preserve"> </w:t>
      </w:r>
      <w:bookmarkStart w:id="48" w:name="_Toc487126896"/>
      <w:bookmarkStart w:id="49" w:name="_Toc2608160"/>
      <w:r w:rsidRPr="001424E0">
        <w:rPr>
          <w:i/>
        </w:rPr>
        <w:t>Список использованных источников</w:t>
      </w:r>
      <w:bookmarkEnd w:id="47"/>
      <w:bookmarkEnd w:id="48"/>
      <w:bookmarkEnd w:id="49"/>
    </w:p>
    <w:p w:rsidR="00F649DC" w:rsidRDefault="00F649DC" w:rsidP="00F649DC">
      <w:pPr>
        <w:ind w:firstLine="709"/>
        <w:rPr>
          <w:szCs w:val="28"/>
        </w:rPr>
      </w:pPr>
      <w:r w:rsidRPr="003A4387">
        <w:rPr>
          <w:szCs w:val="28"/>
        </w:rPr>
        <w:t xml:space="preserve">Ссылки на литературу, нормативно-техническую и другую документацию, иные источники, использованные при работе над </w:t>
      </w:r>
      <w:r>
        <w:rPr>
          <w:szCs w:val="28"/>
        </w:rPr>
        <w:t xml:space="preserve">курсовым </w:t>
      </w:r>
      <w:r w:rsidRPr="003A4387">
        <w:rPr>
          <w:szCs w:val="28"/>
        </w:rPr>
        <w:t>проектом (работой), помещают в конце пояснительной записки перед приложениями</w:t>
      </w:r>
      <w:r>
        <w:rPr>
          <w:szCs w:val="28"/>
        </w:rPr>
        <w:t xml:space="preserve"> </w:t>
      </w:r>
      <w:r w:rsidRPr="003A4387">
        <w:rPr>
          <w:szCs w:val="28"/>
        </w:rPr>
        <w:t>в виде</w:t>
      </w:r>
      <w:r>
        <w:rPr>
          <w:szCs w:val="28"/>
        </w:rPr>
        <w:t xml:space="preserve"> списка</w:t>
      </w:r>
      <w:r w:rsidRPr="003A4387">
        <w:rPr>
          <w:szCs w:val="28"/>
        </w:rPr>
        <w:t>.</w:t>
      </w:r>
    </w:p>
    <w:p w:rsidR="00F649DC" w:rsidRPr="009B152A" w:rsidRDefault="00F649DC" w:rsidP="00F649DC">
      <w:pPr>
        <w:ind w:firstLine="851"/>
        <w:rPr>
          <w:szCs w:val="28"/>
        </w:rPr>
      </w:pPr>
      <w:r>
        <w:rPr>
          <w:szCs w:val="28"/>
        </w:rPr>
        <w:lastRenderedPageBreak/>
        <w:t>В тексте пояснительной записке,</w:t>
      </w:r>
      <w:r w:rsidRPr="003A4387">
        <w:rPr>
          <w:szCs w:val="28"/>
        </w:rPr>
        <w:t xml:space="preserve"> </w:t>
      </w:r>
      <w:r>
        <w:rPr>
          <w:szCs w:val="28"/>
        </w:rPr>
        <w:t xml:space="preserve">если есть </w:t>
      </w:r>
      <w:r w:rsidRPr="003A4387">
        <w:rPr>
          <w:szCs w:val="28"/>
        </w:rPr>
        <w:t>ссылки на анализируемые опубликованные сведения, заимствованные положения, формулы, таблицы, иллюстрации, методики записывают арабскими цифрами в квадратных скобках в возрастающем порядке.</w:t>
      </w:r>
    </w:p>
    <w:p w:rsidR="00F649DC" w:rsidRDefault="00F649DC" w:rsidP="00F649DC">
      <w:pPr>
        <w:ind w:firstLine="851"/>
        <w:rPr>
          <w:szCs w:val="28"/>
        </w:rPr>
      </w:pPr>
      <w:r>
        <w:rPr>
          <w:szCs w:val="28"/>
        </w:rPr>
        <w:t xml:space="preserve">Пример оформления списка использованных источников приведен в приложении Е. </w:t>
      </w:r>
    </w:p>
    <w:p w:rsidR="001424E0" w:rsidRDefault="001424E0" w:rsidP="00F649DC">
      <w:pPr>
        <w:ind w:firstLine="851"/>
        <w:rPr>
          <w:b/>
          <w:i/>
          <w:szCs w:val="28"/>
        </w:rPr>
      </w:pPr>
    </w:p>
    <w:p w:rsidR="00F649DC" w:rsidRPr="001424E0" w:rsidRDefault="00F649DC" w:rsidP="001424E0">
      <w:pPr>
        <w:pStyle w:val="22"/>
        <w:rPr>
          <w:i/>
        </w:rPr>
      </w:pPr>
      <w:bookmarkStart w:id="50" w:name="_Toc190432662"/>
      <w:r w:rsidRPr="001424E0">
        <w:rPr>
          <w:i/>
        </w:rPr>
        <w:t>3.11 Титульный лист</w:t>
      </w:r>
      <w:bookmarkEnd w:id="50"/>
    </w:p>
    <w:p w:rsidR="00F649DC" w:rsidRPr="002742E0" w:rsidRDefault="00F649DC" w:rsidP="00F649DC">
      <w:pPr>
        <w:autoSpaceDE w:val="0"/>
        <w:autoSpaceDN w:val="0"/>
        <w:adjustRightInd w:val="0"/>
        <w:ind w:firstLine="851"/>
        <w:rPr>
          <w:szCs w:val="28"/>
        </w:rPr>
      </w:pPr>
    </w:p>
    <w:p w:rsidR="00F649DC" w:rsidRDefault="00F649DC" w:rsidP="00F649DC">
      <w:pPr>
        <w:autoSpaceDE w:val="0"/>
        <w:autoSpaceDN w:val="0"/>
        <w:adjustRightInd w:val="0"/>
        <w:ind w:firstLine="851"/>
        <w:rPr>
          <w:szCs w:val="28"/>
        </w:rPr>
      </w:pPr>
      <w:r>
        <w:rPr>
          <w:szCs w:val="28"/>
        </w:rPr>
        <w:t>Пример титульного листа представлен на рисунке 11.</w:t>
      </w:r>
    </w:p>
    <w:p w:rsidR="00F649DC" w:rsidRPr="00F522EF" w:rsidRDefault="00F649DC" w:rsidP="00F649DC">
      <w:pPr>
        <w:autoSpaceDE w:val="0"/>
        <w:autoSpaceDN w:val="0"/>
        <w:adjustRightInd w:val="0"/>
        <w:ind w:firstLine="851"/>
        <w:rPr>
          <w:szCs w:val="28"/>
        </w:rPr>
      </w:pPr>
    </w:p>
    <w:p w:rsidR="00F649DC" w:rsidRPr="00F522EF" w:rsidRDefault="00F649DC" w:rsidP="00F649DC">
      <w:pPr>
        <w:ind w:firstLine="851"/>
        <w:jc w:val="center"/>
        <w:rPr>
          <w:szCs w:val="28"/>
        </w:rPr>
      </w:pPr>
      <w:r w:rsidRPr="00F42390">
        <w:rPr>
          <w:noProof/>
        </w:rPr>
        <w:lastRenderedPageBreak/>
        <w:drawing>
          <wp:inline distT="0" distB="0" distL="0" distR="0" wp14:anchorId="7DF9AC1C" wp14:editId="6E4CA9BA">
            <wp:extent cx="5529532" cy="7300462"/>
            <wp:effectExtent l="57150" t="57150" r="52705" b="533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85" t="18097" r="43391" b="7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461" cy="731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:rsidR="00F649DC" w:rsidRDefault="00F649DC" w:rsidP="00F649DC">
      <w:pPr>
        <w:shd w:val="clear" w:color="auto" w:fill="FFFFFF"/>
        <w:ind w:firstLine="720"/>
        <w:rPr>
          <w:b/>
          <w:i/>
          <w:w w:val="105"/>
          <w:szCs w:val="28"/>
        </w:rPr>
      </w:pPr>
    </w:p>
    <w:p w:rsidR="00F649DC" w:rsidRPr="00373B1A" w:rsidRDefault="00F649DC" w:rsidP="00F649DC">
      <w:pPr>
        <w:ind w:firstLine="851"/>
        <w:rPr>
          <w:sz w:val="24"/>
        </w:rPr>
      </w:pPr>
      <w:r w:rsidRPr="00373B1A">
        <w:rPr>
          <w:sz w:val="24"/>
        </w:rPr>
        <w:t>Рисунок 11 – Пример титульного листа</w:t>
      </w:r>
    </w:p>
    <w:p w:rsidR="00F649DC" w:rsidRDefault="00F649DC" w:rsidP="00F649DC">
      <w:pPr>
        <w:ind w:firstLine="851"/>
        <w:rPr>
          <w:szCs w:val="28"/>
        </w:rPr>
      </w:pPr>
    </w:p>
    <w:p w:rsidR="00F649DC" w:rsidRDefault="00F649DC" w:rsidP="00F649DC">
      <w:pPr>
        <w:ind w:firstLine="851"/>
        <w:rPr>
          <w:szCs w:val="28"/>
        </w:rPr>
      </w:pPr>
    </w:p>
    <w:p w:rsidR="00F649DC" w:rsidRPr="00324117" w:rsidRDefault="00F649DC" w:rsidP="001424E0">
      <w:pPr>
        <w:pStyle w:val="13"/>
      </w:pPr>
      <w:bookmarkStart w:id="51" w:name="_Toc190103658"/>
      <w:bookmarkStart w:id="52" w:name="_Toc190432663"/>
      <w:r w:rsidRPr="00324117">
        <w:t>4 Защита курсового проекта</w:t>
      </w:r>
      <w:bookmarkEnd w:id="51"/>
      <w:bookmarkEnd w:id="52"/>
    </w:p>
    <w:p w:rsidR="00F649DC" w:rsidRPr="00561ABC" w:rsidRDefault="00F649DC" w:rsidP="00F649DC">
      <w:pPr>
        <w:pStyle w:val="af6"/>
        <w:ind w:right="-1" w:firstLine="567"/>
        <w:jc w:val="both"/>
        <w:rPr>
          <w:b w:val="0"/>
          <w:sz w:val="28"/>
        </w:rPr>
      </w:pPr>
    </w:p>
    <w:p w:rsidR="00F649DC" w:rsidRPr="00561ABC" w:rsidRDefault="00F649DC" w:rsidP="00AA2699">
      <w:pPr>
        <w:pStyle w:val="-"/>
      </w:pPr>
      <w:bookmarkStart w:id="53" w:name="_Toc190103659"/>
      <w:r>
        <w:t>Критерии оценки выполненного курсового проекта приведены в таблице 2.</w:t>
      </w:r>
      <w:bookmarkEnd w:id="53"/>
    </w:p>
    <w:p w:rsidR="00F649DC" w:rsidRPr="00AB5BA1" w:rsidRDefault="00F649DC" w:rsidP="00F649DC">
      <w:pPr>
        <w:spacing w:after="240"/>
        <w:rPr>
          <w:rStyle w:val="afc"/>
          <w:b w:val="0"/>
          <w:i w:val="0"/>
          <w:sz w:val="24"/>
        </w:rPr>
      </w:pPr>
      <w:r w:rsidRPr="00AB5BA1">
        <w:rPr>
          <w:sz w:val="24"/>
        </w:rPr>
        <w:t xml:space="preserve">Таблица 2 </w:t>
      </w:r>
      <w:r w:rsidRPr="00373B1A">
        <w:rPr>
          <w:sz w:val="24"/>
        </w:rPr>
        <w:t>–</w:t>
      </w:r>
      <w:r w:rsidRPr="00AB5BA1">
        <w:rPr>
          <w:sz w:val="24"/>
        </w:rPr>
        <w:t xml:space="preserve"> Оценивание выполнения </w:t>
      </w:r>
      <w:r w:rsidRPr="00AB5BA1">
        <w:rPr>
          <w:rStyle w:val="afc"/>
          <w:sz w:val="24"/>
        </w:rPr>
        <w:t>курсового проекта</w:t>
      </w:r>
    </w:p>
    <w:tbl>
      <w:tblPr>
        <w:tblOverlap w:val="never"/>
        <w:tblW w:w="5000" w:type="pct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8883"/>
      </w:tblGrid>
      <w:tr w:rsidR="00F649DC" w:rsidRPr="0088776B" w:rsidTr="000F604A">
        <w:trPr>
          <w:trHeight w:val="284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lastRenderedPageBreak/>
              <w:t>Балл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Критерии</w:t>
            </w:r>
          </w:p>
        </w:tc>
      </w:tr>
      <w:tr w:rsidR="00F649DC" w:rsidRPr="0088776B" w:rsidTr="000F604A">
        <w:trPr>
          <w:trHeight w:val="1462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10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sz w:val="24"/>
                <w:szCs w:val="24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выполнен самостоятельно в установленные сроки. Выполнение проходило в течение семестра, пояснительная записка составлена вовремя, самостоятельно. При выполнении проекта применялся материал, выходящий за рамки курса. При защите студент отвечает на все вопросы</w:t>
            </w:r>
          </w:p>
        </w:tc>
      </w:tr>
      <w:tr w:rsidR="00F649DC" w:rsidRPr="0088776B" w:rsidTr="00F649DC">
        <w:trPr>
          <w:trHeight w:val="1412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9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выполнен самостоятельно в установленные сроки. Выполнение проходило в течение семестра, пояснительная записка составлена вовремя, самостоятельно. При выполнении проекта применялся материал курса. При защите студент отвечает на все вопросы</w:t>
            </w:r>
          </w:p>
        </w:tc>
      </w:tr>
      <w:tr w:rsidR="00F649DC" w:rsidRPr="0088776B" w:rsidTr="00F649DC">
        <w:trPr>
          <w:trHeight w:val="1403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8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rStyle w:val="31"/>
                <w:sz w:val="24"/>
                <w:szCs w:val="24"/>
                <w:u w:val="none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выполнен самостоятельно в установленные сроки. Выполнение проходило в течение семестра, пояснительная записка составлена вовремя, самостоятельно. При выполнении проекта применялся материал, выходящий за рамки курса. При защите студент отвечает не на все вопросы</w:t>
            </w:r>
          </w:p>
        </w:tc>
      </w:tr>
      <w:tr w:rsidR="00F649DC" w:rsidRPr="0088776B" w:rsidTr="000F604A">
        <w:trPr>
          <w:trHeight w:val="843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7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выполнен самостоятельно в установленные сроки. Выполнение не проходило в течение семестра или пояснительная записка составлена не вовремя. При защите студент отвечает не на все вопросы</w:t>
            </w:r>
          </w:p>
        </w:tc>
      </w:tr>
      <w:tr w:rsidR="00F649DC" w:rsidRPr="0088776B" w:rsidTr="000F604A">
        <w:trPr>
          <w:trHeight w:val="1164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6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rStyle w:val="31"/>
                <w:sz w:val="24"/>
                <w:szCs w:val="24"/>
                <w:u w:val="none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выполнен частично самостоятельно или не в установленные сроки. Пояснительная записка составлена не вовремя. При защите студент отвечает на все вопросы</w:t>
            </w:r>
          </w:p>
        </w:tc>
      </w:tr>
      <w:tr w:rsidR="00F649DC" w:rsidRPr="0088776B" w:rsidTr="000F604A">
        <w:trPr>
          <w:trHeight w:val="1110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5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rStyle w:val="31"/>
                <w:sz w:val="24"/>
                <w:szCs w:val="24"/>
                <w:u w:val="none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выполнен частично самостоятельно или не в установленные сроки. Пояснительная записка составлена не вовремя. При защите студент отвечает не на все вопросы</w:t>
            </w:r>
          </w:p>
        </w:tc>
      </w:tr>
      <w:tr w:rsidR="00F649DC" w:rsidRPr="0088776B" w:rsidTr="00F649DC">
        <w:trPr>
          <w:trHeight w:val="1054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4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rStyle w:val="31"/>
                <w:sz w:val="24"/>
                <w:szCs w:val="24"/>
                <w:u w:val="none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выполнен частично самостоятельно или не в установленные сроки. Пояснительная записка составлена не вовремя с существенными замечаниями. При защите студент отвечает не на все вопросы</w:t>
            </w:r>
          </w:p>
        </w:tc>
      </w:tr>
      <w:tr w:rsidR="00F649DC" w:rsidRPr="0088776B" w:rsidTr="000F604A">
        <w:trPr>
          <w:trHeight w:val="423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649DC" w:rsidRPr="0088776B" w:rsidRDefault="00F649DC" w:rsidP="00F649DC">
            <w:pPr>
              <w:pStyle w:val="6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776B">
              <w:rPr>
                <w:sz w:val="24"/>
                <w:szCs w:val="24"/>
              </w:rPr>
              <w:t>3-0</w:t>
            </w:r>
          </w:p>
        </w:tc>
        <w:tc>
          <w:tcPr>
            <w:tcW w:w="4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649DC" w:rsidRPr="000F604A" w:rsidRDefault="00F649DC" w:rsidP="00F649DC">
            <w:pPr>
              <w:pStyle w:val="61"/>
              <w:shd w:val="clear" w:color="auto" w:fill="auto"/>
              <w:spacing w:line="240" w:lineRule="auto"/>
              <w:ind w:left="68" w:firstLine="0"/>
              <w:rPr>
                <w:rStyle w:val="31"/>
                <w:sz w:val="24"/>
                <w:szCs w:val="24"/>
                <w:u w:val="none"/>
              </w:rPr>
            </w:pPr>
            <w:r w:rsidRPr="000F604A">
              <w:rPr>
                <w:rStyle w:val="31"/>
                <w:sz w:val="24"/>
                <w:szCs w:val="24"/>
                <w:u w:val="none"/>
              </w:rPr>
              <w:t>Проект не защищен</w:t>
            </w:r>
          </w:p>
        </w:tc>
      </w:tr>
    </w:tbl>
    <w:p w:rsidR="00F649DC" w:rsidRDefault="00F649DC" w:rsidP="00F649DC">
      <w:pPr>
        <w:ind w:firstLine="709"/>
        <w:rPr>
          <w:b/>
          <w:bCs/>
          <w:szCs w:val="28"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 w:rsidP="00F649DC">
      <w:pPr>
        <w:ind w:firstLine="540"/>
        <w:rPr>
          <w:b/>
        </w:rPr>
      </w:pPr>
    </w:p>
    <w:p w:rsidR="00F649DC" w:rsidRDefault="00F649DC">
      <w:pPr>
        <w:spacing w:after="200" w:line="276" w:lineRule="auto"/>
        <w:ind w:firstLine="0"/>
        <w:contextualSpacing w:val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F649DC" w:rsidRPr="00AB5BA1" w:rsidRDefault="00F649DC" w:rsidP="00F649DC">
      <w:pPr>
        <w:ind w:firstLine="540"/>
        <w:jc w:val="center"/>
        <w:rPr>
          <w:b/>
          <w:sz w:val="32"/>
          <w:szCs w:val="32"/>
        </w:rPr>
      </w:pPr>
      <w:r w:rsidRPr="00AB5BA1">
        <w:rPr>
          <w:b/>
          <w:sz w:val="32"/>
          <w:szCs w:val="32"/>
        </w:rPr>
        <w:lastRenderedPageBreak/>
        <w:t>Список литературы</w:t>
      </w:r>
    </w:p>
    <w:p w:rsidR="00D0398D" w:rsidRDefault="00D0398D" w:rsidP="001815FF"/>
    <w:sectPr w:rsidR="00D0398D" w:rsidSect="008D265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7094" w:rsidRDefault="00237094" w:rsidP="00500E1E">
      <w:r>
        <w:separator/>
      </w:r>
    </w:p>
  </w:endnote>
  <w:endnote w:type="continuationSeparator" w:id="0">
    <w:p w:rsidR="00237094" w:rsidRDefault="00237094" w:rsidP="00500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TT31b35e9446O09703800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46214431"/>
      <w:docPartObj>
        <w:docPartGallery w:val="Page Numbers (Bottom of Page)"/>
        <w:docPartUnique/>
      </w:docPartObj>
    </w:sdtPr>
    <w:sdtContent>
      <w:p w:rsidR="008D265E" w:rsidRDefault="008D265E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75E9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7094" w:rsidRDefault="00237094" w:rsidP="00500E1E">
      <w:r>
        <w:separator/>
      </w:r>
    </w:p>
  </w:footnote>
  <w:footnote w:type="continuationSeparator" w:id="0">
    <w:p w:rsidR="00237094" w:rsidRDefault="00237094" w:rsidP="00500E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1851383"/>
      <w:docPartObj>
        <w:docPartGallery w:val="Page Numbers (Top of Page)"/>
        <w:docPartUnique/>
      </w:docPartObj>
    </w:sdtPr>
    <w:sdtContent>
      <w:p w:rsidR="004068AF" w:rsidRDefault="004068A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8AF" w:rsidRPr="008D265E" w:rsidRDefault="004068AF" w:rsidP="008D265E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96E29"/>
    <w:multiLevelType w:val="hybridMultilevel"/>
    <w:tmpl w:val="E292B59C"/>
    <w:lvl w:ilvl="0" w:tplc="911C899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40D45421"/>
    <w:multiLevelType w:val="multilevel"/>
    <w:tmpl w:val="CF7C6736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64"/>
        </w:tabs>
        <w:ind w:left="0" w:firstLine="9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0" w:firstLine="124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2">
    <w:nsid w:val="45587797"/>
    <w:multiLevelType w:val="multilevel"/>
    <w:tmpl w:val="CB086EEC"/>
    <w:lvl w:ilvl="0">
      <w:start w:val="1"/>
      <w:numFmt w:val="decimal"/>
      <w:lvlText w:val="%1."/>
      <w:lvlJc w:val="left"/>
      <w:pPr>
        <w:ind w:left="17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9" w:hanging="2160"/>
      </w:pPr>
      <w:rPr>
        <w:rFonts w:hint="default"/>
      </w:rPr>
    </w:lvl>
  </w:abstractNum>
  <w:abstractNum w:abstractNumId="3">
    <w:nsid w:val="4A3C1809"/>
    <w:multiLevelType w:val="multilevel"/>
    <w:tmpl w:val="0954473E"/>
    <w:lvl w:ilvl="0">
      <w:start w:val="1"/>
      <w:numFmt w:val="bullet"/>
      <w:pStyle w:val="a"/>
      <w:lvlText w:val=""/>
      <w:lvlJc w:val="righ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4DD9350F"/>
    <w:multiLevelType w:val="multilevel"/>
    <w:tmpl w:val="E5B2734A"/>
    <w:styleLink w:val="a0"/>
    <w:lvl w:ilvl="0">
      <w:start w:val="1"/>
      <w:numFmt w:val="decimal"/>
      <w:lvlText w:val="%1"/>
      <w:lvlJc w:val="center"/>
      <w:pPr>
        <w:tabs>
          <w:tab w:val="num" w:pos="1134"/>
        </w:tabs>
        <w:ind w:left="851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851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4"/>
        </w:tabs>
        <w:ind w:left="851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3" w:hanging="180"/>
      </w:pPr>
      <w:rPr>
        <w:rFonts w:hint="default"/>
      </w:rPr>
    </w:lvl>
  </w:abstractNum>
  <w:abstractNum w:abstractNumId="5">
    <w:nsid w:val="526A7198"/>
    <w:multiLevelType w:val="hybridMultilevel"/>
    <w:tmpl w:val="357EA360"/>
    <w:lvl w:ilvl="0" w:tplc="6F1C0414">
      <w:start w:val="1"/>
      <w:numFmt w:val="bullet"/>
      <w:lvlText w:val="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>
    <w:nsid w:val="60A202A2"/>
    <w:multiLevelType w:val="multilevel"/>
    <w:tmpl w:val="CB086EEC"/>
    <w:lvl w:ilvl="0">
      <w:start w:val="1"/>
      <w:numFmt w:val="decimal"/>
      <w:lvlText w:val="%1."/>
      <w:lvlJc w:val="left"/>
      <w:pPr>
        <w:ind w:left="17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9" w:hanging="2160"/>
      </w:pPr>
      <w:rPr>
        <w:rFonts w:hint="default"/>
      </w:rPr>
    </w:lvl>
  </w:abstractNum>
  <w:abstractNum w:abstractNumId="7">
    <w:nsid w:val="67336D72"/>
    <w:multiLevelType w:val="multilevel"/>
    <w:tmpl w:val="65D0649E"/>
    <w:lvl w:ilvl="0">
      <w:start w:val="1"/>
      <w:numFmt w:val="decimal"/>
      <w:lvlText w:val="%1"/>
      <w:lvlJc w:val="left"/>
      <w:pPr>
        <w:ind w:left="1258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1468" w:hanging="423"/>
      </w:pPr>
      <w:rPr>
        <w:rFonts w:ascii="Times New Roman" w:eastAsia="Times New Roman" w:hAnsi="Times New Roman" w:cs="Times New Roman" w:hint="default"/>
        <w:b/>
        <w:bCs/>
        <w:i/>
        <w:w w:val="100"/>
        <w:sz w:val="28"/>
        <w:szCs w:val="28"/>
        <w:lang w:val="ru-RU" w:eastAsia="ru-RU" w:bidi="ru-RU"/>
      </w:rPr>
    </w:lvl>
    <w:lvl w:ilvl="2">
      <w:numFmt w:val="bullet"/>
      <w:lvlText w:val=""/>
      <w:lvlJc w:val="left"/>
      <w:pPr>
        <w:ind w:left="1766" w:hanging="360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835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91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987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063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139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214" w:hanging="360"/>
      </w:pPr>
      <w:rPr>
        <w:rFonts w:hint="default"/>
        <w:lang w:val="ru-RU" w:eastAsia="ru-RU" w:bidi="ru-RU"/>
      </w:rPr>
    </w:lvl>
  </w:abstractNum>
  <w:abstractNum w:abstractNumId="8">
    <w:nsid w:val="6D565D4F"/>
    <w:multiLevelType w:val="multilevel"/>
    <w:tmpl w:val="D5BAF164"/>
    <w:lvl w:ilvl="0">
      <w:start w:val="1"/>
      <w:numFmt w:val="decimal"/>
      <w:lvlText w:val="%1"/>
      <w:lvlJc w:val="left"/>
      <w:pPr>
        <w:tabs>
          <w:tab w:val="num" w:pos="3410"/>
        </w:tabs>
        <w:ind w:left="3410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11"/>
        </w:tabs>
        <w:ind w:left="171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68"/>
        </w:tabs>
        <w:ind w:left="52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  <w:rPr>
        <w:rFonts w:hint="default"/>
      </w:rPr>
    </w:lvl>
  </w:abstractNum>
  <w:abstractNum w:abstractNumId="9">
    <w:nsid w:val="6D6B687C"/>
    <w:multiLevelType w:val="multilevel"/>
    <w:tmpl w:val="CB086EEC"/>
    <w:lvl w:ilvl="0">
      <w:start w:val="1"/>
      <w:numFmt w:val="decimal"/>
      <w:lvlText w:val="%1."/>
      <w:lvlJc w:val="left"/>
      <w:pPr>
        <w:ind w:left="17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9" w:hanging="2160"/>
      </w:pPr>
      <w:rPr>
        <w:rFonts w:hint="default"/>
      </w:rPr>
    </w:lvl>
  </w:abstractNum>
  <w:abstractNum w:abstractNumId="10">
    <w:nsid w:val="72742F3A"/>
    <w:multiLevelType w:val="multilevel"/>
    <w:tmpl w:val="5E6E4018"/>
    <w:lvl w:ilvl="0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10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E1E"/>
    <w:rsid w:val="00042579"/>
    <w:rsid w:val="00094B81"/>
    <w:rsid w:val="000B5FD7"/>
    <w:rsid w:val="000D0FCE"/>
    <w:rsid w:val="000E1D3C"/>
    <w:rsid w:val="000F604A"/>
    <w:rsid w:val="001068D4"/>
    <w:rsid w:val="001075E9"/>
    <w:rsid w:val="0014159B"/>
    <w:rsid w:val="001424E0"/>
    <w:rsid w:val="00144D97"/>
    <w:rsid w:val="001815FF"/>
    <w:rsid w:val="001927AE"/>
    <w:rsid w:val="001A3D7F"/>
    <w:rsid w:val="00237094"/>
    <w:rsid w:val="00251A3D"/>
    <w:rsid w:val="002763A7"/>
    <w:rsid w:val="00286108"/>
    <w:rsid w:val="003418DF"/>
    <w:rsid w:val="00391FF4"/>
    <w:rsid w:val="003A7A66"/>
    <w:rsid w:val="003D0FF2"/>
    <w:rsid w:val="003E5428"/>
    <w:rsid w:val="003F2859"/>
    <w:rsid w:val="004068AF"/>
    <w:rsid w:val="00450192"/>
    <w:rsid w:val="0045525E"/>
    <w:rsid w:val="0049526D"/>
    <w:rsid w:val="004B59F6"/>
    <w:rsid w:val="004F1EBC"/>
    <w:rsid w:val="00500E1E"/>
    <w:rsid w:val="005404AB"/>
    <w:rsid w:val="0054505A"/>
    <w:rsid w:val="005737CC"/>
    <w:rsid w:val="005959F7"/>
    <w:rsid w:val="006674F6"/>
    <w:rsid w:val="00670241"/>
    <w:rsid w:val="006911B1"/>
    <w:rsid w:val="006F6D9C"/>
    <w:rsid w:val="00732D50"/>
    <w:rsid w:val="007A1559"/>
    <w:rsid w:val="007F4C97"/>
    <w:rsid w:val="008024FA"/>
    <w:rsid w:val="008B4647"/>
    <w:rsid w:val="008D265E"/>
    <w:rsid w:val="00916B2D"/>
    <w:rsid w:val="00997ECD"/>
    <w:rsid w:val="009D6CA1"/>
    <w:rsid w:val="00A031F3"/>
    <w:rsid w:val="00A33DEB"/>
    <w:rsid w:val="00A547F9"/>
    <w:rsid w:val="00AA2699"/>
    <w:rsid w:val="00AC18E0"/>
    <w:rsid w:val="00B459BE"/>
    <w:rsid w:val="00B472FD"/>
    <w:rsid w:val="00B60A28"/>
    <w:rsid w:val="00B671B1"/>
    <w:rsid w:val="00BA4B81"/>
    <w:rsid w:val="00BA607E"/>
    <w:rsid w:val="00BD338E"/>
    <w:rsid w:val="00C11332"/>
    <w:rsid w:val="00C44096"/>
    <w:rsid w:val="00CD2E45"/>
    <w:rsid w:val="00D0398D"/>
    <w:rsid w:val="00D55496"/>
    <w:rsid w:val="00D9012D"/>
    <w:rsid w:val="00D93614"/>
    <w:rsid w:val="00DE2D88"/>
    <w:rsid w:val="00DE4AE1"/>
    <w:rsid w:val="00E06C99"/>
    <w:rsid w:val="00E204BA"/>
    <w:rsid w:val="00E24778"/>
    <w:rsid w:val="00E37BAC"/>
    <w:rsid w:val="00E71274"/>
    <w:rsid w:val="00F649DC"/>
    <w:rsid w:val="00F6641C"/>
    <w:rsid w:val="00F754B0"/>
    <w:rsid w:val="00FC3F23"/>
    <w:rsid w:val="00FE3554"/>
    <w:rsid w:val="00FF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B5FD7"/>
    <w:pPr>
      <w:spacing w:after="0" w:line="240" w:lineRule="auto"/>
      <w:ind w:firstLine="567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5737CC"/>
    <w:pPr>
      <w:keepNext/>
      <w:keepLines/>
      <w:spacing w:before="480"/>
      <w:outlineLvl w:val="0"/>
    </w:pPr>
    <w:rPr>
      <w:rFonts w:asciiTheme="majorHAnsi" w:hAnsiTheme="majorHAnsi"/>
      <w:b/>
      <w:bCs/>
      <w:color w:val="365F91" w:themeColor="accent1" w:themeShade="BF"/>
      <w:szCs w:val="28"/>
    </w:rPr>
  </w:style>
  <w:style w:type="paragraph" w:styleId="2">
    <w:name w:val="heading 2"/>
    <w:basedOn w:val="1"/>
    <w:next w:val="a1"/>
    <w:link w:val="20"/>
    <w:qFormat/>
    <w:rsid w:val="00500E1E"/>
    <w:pPr>
      <w:keepLines w:val="0"/>
      <w:tabs>
        <w:tab w:val="num" w:pos="1711"/>
      </w:tabs>
      <w:spacing w:before="240" w:after="60"/>
      <w:ind w:left="1711" w:hanging="576"/>
      <w:outlineLvl w:val="1"/>
    </w:pPr>
    <w:rPr>
      <w:rFonts w:ascii="Times New Roman" w:hAnsi="Times New Roman"/>
      <w:bCs w:val="0"/>
      <w:iCs/>
      <w:color w:val="auto"/>
      <w:kern w:val="32"/>
      <w:sz w:val="26"/>
      <w:szCs w:val="26"/>
    </w:rPr>
  </w:style>
  <w:style w:type="paragraph" w:styleId="3">
    <w:name w:val="heading 3"/>
    <w:basedOn w:val="2"/>
    <w:next w:val="a1"/>
    <w:link w:val="30"/>
    <w:qFormat/>
    <w:rsid w:val="00500E1E"/>
    <w:pPr>
      <w:tabs>
        <w:tab w:val="clear" w:pos="1711"/>
        <w:tab w:val="num" w:pos="1004"/>
      </w:tabs>
      <w:ind w:left="1004" w:hanging="720"/>
      <w:outlineLvl w:val="2"/>
    </w:pPr>
    <w:rPr>
      <w:b w:val="0"/>
      <w:bCs/>
    </w:rPr>
  </w:style>
  <w:style w:type="paragraph" w:styleId="5">
    <w:name w:val="heading 5"/>
    <w:basedOn w:val="a1"/>
    <w:next w:val="a1"/>
    <w:link w:val="50"/>
    <w:qFormat/>
    <w:rsid w:val="00500E1E"/>
    <w:pPr>
      <w:tabs>
        <w:tab w:val="num" w:pos="1150"/>
      </w:tabs>
      <w:spacing w:before="240" w:after="60"/>
      <w:ind w:left="1150" w:hanging="1008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500E1E"/>
    <w:pPr>
      <w:tabs>
        <w:tab w:val="num" w:pos="1294"/>
      </w:tabs>
      <w:spacing w:before="240" w:after="60"/>
      <w:ind w:left="1294" w:hanging="1152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qFormat/>
    <w:rsid w:val="00500E1E"/>
    <w:pPr>
      <w:tabs>
        <w:tab w:val="num" w:pos="1438"/>
      </w:tabs>
      <w:spacing w:before="240" w:after="60"/>
      <w:ind w:left="1438" w:hanging="1296"/>
      <w:outlineLvl w:val="6"/>
    </w:pPr>
    <w:rPr>
      <w:sz w:val="24"/>
    </w:rPr>
  </w:style>
  <w:style w:type="paragraph" w:styleId="8">
    <w:name w:val="heading 8"/>
    <w:basedOn w:val="a1"/>
    <w:next w:val="a1"/>
    <w:link w:val="80"/>
    <w:qFormat/>
    <w:rsid w:val="00500E1E"/>
    <w:pPr>
      <w:tabs>
        <w:tab w:val="num" w:pos="1582"/>
      </w:tabs>
      <w:spacing w:before="240" w:after="60"/>
      <w:ind w:left="1582" w:hanging="1440"/>
      <w:outlineLvl w:val="7"/>
    </w:pPr>
    <w:rPr>
      <w:i/>
      <w:iCs/>
      <w:sz w:val="24"/>
    </w:rPr>
  </w:style>
  <w:style w:type="paragraph" w:styleId="9">
    <w:name w:val="heading 9"/>
    <w:basedOn w:val="a1"/>
    <w:next w:val="a1"/>
    <w:link w:val="90"/>
    <w:qFormat/>
    <w:rsid w:val="00500E1E"/>
    <w:pPr>
      <w:tabs>
        <w:tab w:val="num" w:pos="1726"/>
      </w:tabs>
      <w:spacing w:before="240" w:after="60"/>
      <w:ind w:left="1726" w:hanging="1584"/>
      <w:outlineLvl w:val="8"/>
    </w:pPr>
    <w:rPr>
      <w:rFonts w:ascii="Arial" w:hAnsi="Arial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573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5">
    <w:name w:val="Нормальный"/>
    <w:basedOn w:val="a1"/>
    <w:link w:val="a6"/>
    <w:qFormat/>
    <w:rsid w:val="00F754B0"/>
    <w:pPr>
      <w:spacing w:line="252" w:lineRule="auto"/>
    </w:pPr>
    <w:rPr>
      <w:color w:val="000000" w:themeColor="text1"/>
      <w:szCs w:val="28"/>
    </w:rPr>
  </w:style>
  <w:style w:type="character" w:customStyle="1" w:styleId="a6">
    <w:name w:val="Нормальный Знак"/>
    <w:basedOn w:val="a2"/>
    <w:link w:val="a5"/>
    <w:rsid w:val="00F754B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Для документов"/>
    <w:basedOn w:val="a1"/>
    <w:link w:val="a8"/>
    <w:qFormat/>
    <w:rsid w:val="001068D4"/>
    <w:pPr>
      <w:ind w:firstLine="680"/>
    </w:pPr>
  </w:style>
  <w:style w:type="numbering" w:customStyle="1" w:styleId="a0">
    <w:name w:val="Нумер_загол"/>
    <w:uiPriority w:val="99"/>
    <w:rsid w:val="00E06C99"/>
    <w:pPr>
      <w:numPr>
        <w:numId w:val="1"/>
      </w:numPr>
    </w:pPr>
  </w:style>
  <w:style w:type="character" w:customStyle="1" w:styleId="a8">
    <w:name w:val="Для документов Знак"/>
    <w:basedOn w:val="a2"/>
    <w:link w:val="a7"/>
    <w:rsid w:val="001068D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Код в тексте"/>
    <w:basedOn w:val="a1"/>
    <w:link w:val="aa"/>
    <w:qFormat/>
    <w:rsid w:val="00E24778"/>
    <w:rPr>
      <w:rFonts w:ascii="Consolas" w:hAnsi="Consolas"/>
      <w:lang w:val="en-US"/>
    </w:rPr>
  </w:style>
  <w:style w:type="character" w:customStyle="1" w:styleId="aa">
    <w:name w:val="Код в тексте Знак"/>
    <w:basedOn w:val="a8"/>
    <w:link w:val="a9"/>
    <w:rsid w:val="00E24778"/>
    <w:rPr>
      <w:rFonts w:ascii="Consolas" w:eastAsia="Times New Roman" w:hAnsi="Consolas" w:cs="Times New Roman"/>
      <w:sz w:val="28"/>
      <w:szCs w:val="24"/>
      <w:lang w:val="en-US" w:eastAsia="ru-RU"/>
    </w:rPr>
  </w:style>
  <w:style w:type="character" w:customStyle="1" w:styleId="20">
    <w:name w:val="Заголовок 2 Знак"/>
    <w:basedOn w:val="a2"/>
    <w:link w:val="2"/>
    <w:rsid w:val="00500E1E"/>
    <w:rPr>
      <w:rFonts w:ascii="Times New Roman" w:eastAsia="Times New Roman" w:hAnsi="Times New Roman" w:cs="Times New Roman"/>
      <w:b/>
      <w:iCs/>
      <w:kern w:val="32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rsid w:val="00500E1E"/>
    <w:rPr>
      <w:rFonts w:ascii="Times New Roman" w:eastAsia="Times New Roman" w:hAnsi="Times New Roman" w:cs="Times New Roman"/>
      <w:bCs/>
      <w:iCs/>
      <w:kern w:val="32"/>
      <w:sz w:val="26"/>
      <w:szCs w:val="26"/>
      <w:lang w:eastAsia="ru-RU"/>
    </w:rPr>
  </w:style>
  <w:style w:type="character" w:customStyle="1" w:styleId="50">
    <w:name w:val="Заголовок 5 Знак"/>
    <w:basedOn w:val="a2"/>
    <w:link w:val="5"/>
    <w:rsid w:val="00500E1E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500E1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2"/>
    <w:link w:val="7"/>
    <w:rsid w:val="00500E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rsid w:val="00500E1E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rsid w:val="00500E1E"/>
    <w:rPr>
      <w:rFonts w:ascii="Arial" w:eastAsia="Times New Roman" w:hAnsi="Arial" w:cs="Times New Roman"/>
      <w:lang w:eastAsia="ru-RU"/>
    </w:rPr>
  </w:style>
  <w:style w:type="paragraph" w:customStyle="1" w:styleId="-">
    <w:name w:val="_Текст-основа"/>
    <w:basedOn w:val="a1"/>
    <w:link w:val="-0"/>
    <w:qFormat/>
    <w:rsid w:val="00500E1E"/>
    <w:pPr>
      <w:tabs>
        <w:tab w:val="left" w:pos="851"/>
      </w:tabs>
    </w:pPr>
    <w:rPr>
      <w:bCs/>
      <w:szCs w:val="28"/>
    </w:rPr>
  </w:style>
  <w:style w:type="character" w:customStyle="1" w:styleId="-0">
    <w:name w:val="_Текст-основа Знак"/>
    <w:link w:val="-"/>
    <w:rsid w:val="00500E1E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styleId="ab">
    <w:name w:val="Hyperlink"/>
    <w:uiPriority w:val="99"/>
    <w:rsid w:val="00500E1E"/>
    <w:rPr>
      <w:color w:val="0000FF"/>
      <w:u w:val="single"/>
    </w:rPr>
  </w:style>
  <w:style w:type="table" w:styleId="ac">
    <w:name w:val="Table Grid"/>
    <w:basedOn w:val="a3"/>
    <w:uiPriority w:val="59"/>
    <w:rsid w:val="00500E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1"/>
    <w:link w:val="ae"/>
    <w:uiPriority w:val="99"/>
    <w:rsid w:val="00500E1E"/>
    <w:pPr>
      <w:widowControl w:val="0"/>
      <w:adjustRightInd w:val="0"/>
      <w:spacing w:after="120" w:line="360" w:lineRule="atLeast"/>
      <w:ind w:firstLine="0"/>
      <w:textAlignment w:val="baseline"/>
    </w:pPr>
    <w:rPr>
      <w:szCs w:val="28"/>
    </w:rPr>
  </w:style>
  <w:style w:type="character" w:customStyle="1" w:styleId="ae">
    <w:name w:val="Основной текст Знак"/>
    <w:basedOn w:val="a2"/>
    <w:link w:val="ad"/>
    <w:uiPriority w:val="99"/>
    <w:rsid w:val="00500E1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Plain Text"/>
    <w:basedOn w:val="a1"/>
    <w:link w:val="af0"/>
    <w:rsid w:val="00500E1E"/>
    <w:pPr>
      <w:widowControl w:val="0"/>
      <w:autoSpaceDE w:val="0"/>
      <w:autoSpaceDN w:val="0"/>
      <w:adjustRightInd w:val="0"/>
      <w:ind w:firstLine="851"/>
      <w:textAlignment w:val="baseline"/>
    </w:pPr>
    <w:rPr>
      <w:color w:val="000000"/>
      <w:szCs w:val="28"/>
    </w:rPr>
  </w:style>
  <w:style w:type="character" w:customStyle="1" w:styleId="af0">
    <w:name w:val="Текст Знак"/>
    <w:basedOn w:val="a2"/>
    <w:link w:val="af"/>
    <w:rsid w:val="00500E1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1">
    <w:name w:val="header"/>
    <w:basedOn w:val="a1"/>
    <w:link w:val="af2"/>
    <w:uiPriority w:val="99"/>
    <w:unhideWhenUsed/>
    <w:rsid w:val="00500E1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2"/>
    <w:link w:val="af1"/>
    <w:uiPriority w:val="99"/>
    <w:rsid w:val="00500E1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footer"/>
    <w:basedOn w:val="a1"/>
    <w:link w:val="af4"/>
    <w:uiPriority w:val="99"/>
    <w:unhideWhenUsed/>
    <w:rsid w:val="00500E1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2"/>
    <w:link w:val="af3"/>
    <w:uiPriority w:val="99"/>
    <w:rsid w:val="00500E1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5">
    <w:name w:val="TOC Heading"/>
    <w:basedOn w:val="1"/>
    <w:next w:val="a1"/>
    <w:uiPriority w:val="39"/>
    <w:unhideWhenUsed/>
    <w:qFormat/>
    <w:rsid w:val="00500E1E"/>
    <w:pPr>
      <w:ind w:firstLine="0"/>
      <w:outlineLvl w:val="9"/>
    </w:pPr>
    <w:rPr>
      <w:rFonts w:ascii="Cambria" w:hAnsi="Cambria"/>
      <w:color w:val="365F91"/>
    </w:rPr>
  </w:style>
  <w:style w:type="paragraph" w:styleId="11">
    <w:name w:val="toc 1"/>
    <w:basedOn w:val="a1"/>
    <w:next w:val="a1"/>
    <w:autoRedefine/>
    <w:uiPriority w:val="39"/>
    <w:unhideWhenUsed/>
    <w:rsid w:val="00500E1E"/>
    <w:pPr>
      <w:tabs>
        <w:tab w:val="right" w:leader="dot" w:pos="9628"/>
      </w:tabs>
      <w:spacing w:before="120" w:after="120"/>
      <w:ind w:left="567" w:right="567" w:hanging="567"/>
      <w:jc w:val="left"/>
    </w:pPr>
  </w:style>
  <w:style w:type="paragraph" w:customStyle="1" w:styleId="110">
    <w:name w:val="1_Заг1"/>
    <w:basedOn w:val="a1"/>
    <w:qFormat/>
    <w:rsid w:val="000B5FD7"/>
    <w:pPr>
      <w:keepNext/>
      <w:spacing w:before="240" w:after="240"/>
      <w:ind w:firstLine="680"/>
    </w:pPr>
    <w:rPr>
      <w:b/>
      <w:sz w:val="32"/>
    </w:rPr>
  </w:style>
  <w:style w:type="paragraph" w:styleId="af6">
    <w:name w:val="Title"/>
    <w:basedOn w:val="a1"/>
    <w:link w:val="af7"/>
    <w:uiPriority w:val="10"/>
    <w:qFormat/>
    <w:rsid w:val="00500E1E"/>
    <w:pPr>
      <w:spacing w:before="120" w:after="120"/>
      <w:ind w:firstLine="0"/>
      <w:jc w:val="center"/>
      <w:outlineLvl w:val="0"/>
    </w:pPr>
    <w:rPr>
      <w:b/>
      <w:sz w:val="32"/>
      <w:szCs w:val="28"/>
    </w:rPr>
  </w:style>
  <w:style w:type="character" w:customStyle="1" w:styleId="af7">
    <w:name w:val="Название Знак"/>
    <w:basedOn w:val="a2"/>
    <w:link w:val="af6"/>
    <w:uiPriority w:val="10"/>
    <w:rsid w:val="00500E1E"/>
    <w:rPr>
      <w:rFonts w:ascii="Times New Roman" w:eastAsia="Times New Roman" w:hAnsi="Times New Roman" w:cs="Times New Roman"/>
      <w:b/>
      <w:sz w:val="32"/>
      <w:szCs w:val="28"/>
      <w:lang w:eastAsia="ru-RU"/>
    </w:rPr>
  </w:style>
  <w:style w:type="paragraph" w:customStyle="1" w:styleId="21">
    <w:name w:val="2_Заг_подраздел"/>
    <w:basedOn w:val="a1"/>
    <w:qFormat/>
    <w:rsid w:val="00500E1E"/>
    <w:pPr>
      <w:keepNext/>
      <w:spacing w:before="240" w:after="240"/>
    </w:pPr>
    <w:rPr>
      <w:b/>
      <w:i/>
      <w:szCs w:val="28"/>
    </w:rPr>
  </w:style>
  <w:style w:type="paragraph" w:styleId="af8">
    <w:name w:val="List Paragraph"/>
    <w:basedOn w:val="a1"/>
    <w:uiPriority w:val="34"/>
    <w:qFormat/>
    <w:rsid w:val="00500E1E"/>
    <w:pPr>
      <w:ind w:left="720" w:firstLine="0"/>
      <w:jc w:val="left"/>
    </w:pPr>
    <w:rPr>
      <w:sz w:val="20"/>
      <w:szCs w:val="20"/>
    </w:rPr>
  </w:style>
  <w:style w:type="paragraph" w:customStyle="1" w:styleId="12">
    <w:name w:val="Обычный1"/>
    <w:rsid w:val="00500E1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9">
    <w:name w:val="Balloon Text"/>
    <w:basedOn w:val="a1"/>
    <w:link w:val="afa"/>
    <w:uiPriority w:val="99"/>
    <w:semiHidden/>
    <w:unhideWhenUsed/>
    <w:rsid w:val="00500E1E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2"/>
    <w:link w:val="af9"/>
    <w:uiPriority w:val="99"/>
    <w:semiHidden/>
    <w:rsid w:val="00500E1E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гост_ЗАГ_1"/>
    <w:basedOn w:val="1"/>
    <w:next w:val="a7"/>
    <w:qFormat/>
    <w:rsid w:val="001068D4"/>
    <w:pPr>
      <w:spacing w:before="120" w:after="240"/>
      <w:ind w:firstLine="680"/>
      <w:contextualSpacing w:val="0"/>
    </w:pPr>
    <w:rPr>
      <w:rFonts w:ascii="Times New Roman" w:hAnsi="Times New Roman"/>
      <w:color w:val="auto"/>
      <w:sz w:val="32"/>
    </w:rPr>
  </w:style>
  <w:style w:type="paragraph" w:customStyle="1" w:styleId="22">
    <w:name w:val="гост_ЗАГ_2"/>
    <w:basedOn w:val="2"/>
    <w:next w:val="a7"/>
    <w:qFormat/>
    <w:rsid w:val="001068D4"/>
    <w:pPr>
      <w:spacing w:before="120" w:after="240"/>
      <w:ind w:left="0" w:firstLine="680"/>
    </w:pPr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8D265E"/>
    <w:pPr>
      <w:tabs>
        <w:tab w:val="right" w:leader="dot" w:pos="9345"/>
      </w:tabs>
      <w:spacing w:after="100"/>
      <w:ind w:left="280" w:right="282"/>
    </w:pPr>
  </w:style>
  <w:style w:type="paragraph" w:customStyle="1" w:styleId="a">
    <w:name w:val="Мой стиль перечисление"/>
    <w:basedOn w:val="a1"/>
    <w:qFormat/>
    <w:rsid w:val="00C11332"/>
    <w:pPr>
      <w:numPr>
        <w:numId w:val="4"/>
      </w:numPr>
      <w:suppressLineNumbers/>
      <w:tabs>
        <w:tab w:val="left" w:pos="907"/>
      </w:tabs>
      <w:ind w:left="851" w:hanging="284"/>
      <w:contextualSpacing w:val="0"/>
    </w:pPr>
    <w:rPr>
      <w:szCs w:val="20"/>
    </w:rPr>
  </w:style>
  <w:style w:type="paragraph" w:styleId="afb">
    <w:name w:val="Normal (Web)"/>
    <w:basedOn w:val="a1"/>
    <w:uiPriority w:val="99"/>
    <w:qFormat/>
    <w:rsid w:val="001815FF"/>
    <w:pPr>
      <w:spacing w:before="100" w:beforeAutospacing="1" w:after="100" w:afterAutospacing="1"/>
      <w:ind w:firstLine="0"/>
      <w:contextualSpacing w:val="0"/>
      <w:jc w:val="left"/>
    </w:pPr>
    <w:rPr>
      <w:sz w:val="24"/>
      <w:lang w:eastAsia="zh-CN"/>
    </w:rPr>
  </w:style>
  <w:style w:type="paragraph" w:customStyle="1" w:styleId="FR3">
    <w:name w:val="FR3"/>
    <w:rsid w:val="00F649DC"/>
    <w:pPr>
      <w:widowControl w:val="0"/>
      <w:spacing w:after="0" w:line="300" w:lineRule="auto"/>
      <w:ind w:firstLine="92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31">
    <w:name w:val="Основной текст3"/>
    <w:rsid w:val="00F649DC"/>
    <w:rPr>
      <w:rFonts w:ascii="Times New Roman" w:hAnsi="Times New Roman" w:cs="Times New Roman"/>
      <w:color w:val="000000"/>
      <w:spacing w:val="0"/>
      <w:w w:val="100"/>
      <w:position w:val="0"/>
      <w:sz w:val="28"/>
      <w:szCs w:val="28"/>
      <w:u w:val="single"/>
      <w:shd w:val="clear" w:color="auto" w:fill="FFFFFF"/>
      <w:lang w:val="ru-RU" w:eastAsia="ru-RU"/>
    </w:rPr>
  </w:style>
  <w:style w:type="character" w:customStyle="1" w:styleId="afc">
    <w:name w:val="Подпись к таблице + Не полужирный;Курсив"/>
    <w:rsid w:val="00F649DC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61">
    <w:name w:val="Основной текст6"/>
    <w:basedOn w:val="a1"/>
    <w:rsid w:val="00F649DC"/>
    <w:pPr>
      <w:widowControl w:val="0"/>
      <w:shd w:val="clear" w:color="auto" w:fill="FFFFFF"/>
      <w:spacing w:line="0" w:lineRule="atLeast"/>
      <w:ind w:hanging="1800"/>
      <w:contextualSpacing w:val="0"/>
    </w:pPr>
    <w:rPr>
      <w:sz w:val="22"/>
      <w:szCs w:val="22"/>
      <w:lang w:bidi="ru-RU"/>
    </w:rPr>
  </w:style>
  <w:style w:type="paragraph" w:customStyle="1" w:styleId="32">
    <w:name w:val="Обычный3"/>
    <w:rsid w:val="000F604A"/>
    <w:pPr>
      <w:widowControl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B5FD7"/>
    <w:pPr>
      <w:spacing w:after="0" w:line="240" w:lineRule="auto"/>
      <w:ind w:firstLine="567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5737CC"/>
    <w:pPr>
      <w:keepNext/>
      <w:keepLines/>
      <w:spacing w:before="480"/>
      <w:outlineLvl w:val="0"/>
    </w:pPr>
    <w:rPr>
      <w:rFonts w:asciiTheme="majorHAnsi" w:hAnsiTheme="majorHAnsi"/>
      <w:b/>
      <w:bCs/>
      <w:color w:val="365F91" w:themeColor="accent1" w:themeShade="BF"/>
      <w:szCs w:val="28"/>
    </w:rPr>
  </w:style>
  <w:style w:type="paragraph" w:styleId="2">
    <w:name w:val="heading 2"/>
    <w:basedOn w:val="1"/>
    <w:next w:val="a1"/>
    <w:link w:val="20"/>
    <w:qFormat/>
    <w:rsid w:val="00500E1E"/>
    <w:pPr>
      <w:keepLines w:val="0"/>
      <w:tabs>
        <w:tab w:val="num" w:pos="1711"/>
      </w:tabs>
      <w:spacing w:before="240" w:after="60"/>
      <w:ind w:left="1711" w:hanging="576"/>
      <w:outlineLvl w:val="1"/>
    </w:pPr>
    <w:rPr>
      <w:rFonts w:ascii="Times New Roman" w:hAnsi="Times New Roman"/>
      <w:bCs w:val="0"/>
      <w:iCs/>
      <w:color w:val="auto"/>
      <w:kern w:val="32"/>
      <w:sz w:val="26"/>
      <w:szCs w:val="26"/>
    </w:rPr>
  </w:style>
  <w:style w:type="paragraph" w:styleId="3">
    <w:name w:val="heading 3"/>
    <w:basedOn w:val="2"/>
    <w:next w:val="a1"/>
    <w:link w:val="30"/>
    <w:qFormat/>
    <w:rsid w:val="00500E1E"/>
    <w:pPr>
      <w:tabs>
        <w:tab w:val="clear" w:pos="1711"/>
        <w:tab w:val="num" w:pos="1004"/>
      </w:tabs>
      <w:ind w:left="1004" w:hanging="720"/>
      <w:outlineLvl w:val="2"/>
    </w:pPr>
    <w:rPr>
      <w:b w:val="0"/>
      <w:bCs/>
    </w:rPr>
  </w:style>
  <w:style w:type="paragraph" w:styleId="5">
    <w:name w:val="heading 5"/>
    <w:basedOn w:val="a1"/>
    <w:next w:val="a1"/>
    <w:link w:val="50"/>
    <w:qFormat/>
    <w:rsid w:val="00500E1E"/>
    <w:pPr>
      <w:tabs>
        <w:tab w:val="num" w:pos="1150"/>
      </w:tabs>
      <w:spacing w:before="240" w:after="60"/>
      <w:ind w:left="1150" w:hanging="1008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500E1E"/>
    <w:pPr>
      <w:tabs>
        <w:tab w:val="num" w:pos="1294"/>
      </w:tabs>
      <w:spacing w:before="240" w:after="60"/>
      <w:ind w:left="1294" w:hanging="1152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qFormat/>
    <w:rsid w:val="00500E1E"/>
    <w:pPr>
      <w:tabs>
        <w:tab w:val="num" w:pos="1438"/>
      </w:tabs>
      <w:spacing w:before="240" w:after="60"/>
      <w:ind w:left="1438" w:hanging="1296"/>
      <w:outlineLvl w:val="6"/>
    </w:pPr>
    <w:rPr>
      <w:sz w:val="24"/>
    </w:rPr>
  </w:style>
  <w:style w:type="paragraph" w:styleId="8">
    <w:name w:val="heading 8"/>
    <w:basedOn w:val="a1"/>
    <w:next w:val="a1"/>
    <w:link w:val="80"/>
    <w:qFormat/>
    <w:rsid w:val="00500E1E"/>
    <w:pPr>
      <w:tabs>
        <w:tab w:val="num" w:pos="1582"/>
      </w:tabs>
      <w:spacing w:before="240" w:after="60"/>
      <w:ind w:left="1582" w:hanging="1440"/>
      <w:outlineLvl w:val="7"/>
    </w:pPr>
    <w:rPr>
      <w:i/>
      <w:iCs/>
      <w:sz w:val="24"/>
    </w:rPr>
  </w:style>
  <w:style w:type="paragraph" w:styleId="9">
    <w:name w:val="heading 9"/>
    <w:basedOn w:val="a1"/>
    <w:next w:val="a1"/>
    <w:link w:val="90"/>
    <w:qFormat/>
    <w:rsid w:val="00500E1E"/>
    <w:pPr>
      <w:tabs>
        <w:tab w:val="num" w:pos="1726"/>
      </w:tabs>
      <w:spacing w:before="240" w:after="60"/>
      <w:ind w:left="1726" w:hanging="1584"/>
      <w:outlineLvl w:val="8"/>
    </w:pPr>
    <w:rPr>
      <w:rFonts w:ascii="Arial" w:hAnsi="Arial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573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5">
    <w:name w:val="Нормальный"/>
    <w:basedOn w:val="a1"/>
    <w:link w:val="a6"/>
    <w:qFormat/>
    <w:rsid w:val="00F754B0"/>
    <w:pPr>
      <w:spacing w:line="252" w:lineRule="auto"/>
    </w:pPr>
    <w:rPr>
      <w:color w:val="000000" w:themeColor="text1"/>
      <w:szCs w:val="28"/>
    </w:rPr>
  </w:style>
  <w:style w:type="character" w:customStyle="1" w:styleId="a6">
    <w:name w:val="Нормальный Знак"/>
    <w:basedOn w:val="a2"/>
    <w:link w:val="a5"/>
    <w:rsid w:val="00F754B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Для документов"/>
    <w:basedOn w:val="a1"/>
    <w:link w:val="a8"/>
    <w:qFormat/>
    <w:rsid w:val="001068D4"/>
    <w:pPr>
      <w:ind w:firstLine="680"/>
    </w:pPr>
  </w:style>
  <w:style w:type="numbering" w:customStyle="1" w:styleId="a0">
    <w:name w:val="Нумер_загол"/>
    <w:uiPriority w:val="99"/>
    <w:rsid w:val="00E06C99"/>
    <w:pPr>
      <w:numPr>
        <w:numId w:val="1"/>
      </w:numPr>
    </w:pPr>
  </w:style>
  <w:style w:type="character" w:customStyle="1" w:styleId="a8">
    <w:name w:val="Для документов Знак"/>
    <w:basedOn w:val="a2"/>
    <w:link w:val="a7"/>
    <w:rsid w:val="001068D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Код в тексте"/>
    <w:basedOn w:val="a1"/>
    <w:link w:val="aa"/>
    <w:qFormat/>
    <w:rsid w:val="00E24778"/>
    <w:rPr>
      <w:rFonts w:ascii="Consolas" w:hAnsi="Consolas"/>
      <w:lang w:val="en-US"/>
    </w:rPr>
  </w:style>
  <w:style w:type="character" w:customStyle="1" w:styleId="aa">
    <w:name w:val="Код в тексте Знак"/>
    <w:basedOn w:val="a8"/>
    <w:link w:val="a9"/>
    <w:rsid w:val="00E24778"/>
    <w:rPr>
      <w:rFonts w:ascii="Consolas" w:eastAsia="Times New Roman" w:hAnsi="Consolas" w:cs="Times New Roman"/>
      <w:sz w:val="28"/>
      <w:szCs w:val="24"/>
      <w:lang w:val="en-US" w:eastAsia="ru-RU"/>
    </w:rPr>
  </w:style>
  <w:style w:type="character" w:customStyle="1" w:styleId="20">
    <w:name w:val="Заголовок 2 Знак"/>
    <w:basedOn w:val="a2"/>
    <w:link w:val="2"/>
    <w:rsid w:val="00500E1E"/>
    <w:rPr>
      <w:rFonts w:ascii="Times New Roman" w:eastAsia="Times New Roman" w:hAnsi="Times New Roman" w:cs="Times New Roman"/>
      <w:b/>
      <w:iCs/>
      <w:kern w:val="32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rsid w:val="00500E1E"/>
    <w:rPr>
      <w:rFonts w:ascii="Times New Roman" w:eastAsia="Times New Roman" w:hAnsi="Times New Roman" w:cs="Times New Roman"/>
      <w:bCs/>
      <w:iCs/>
      <w:kern w:val="32"/>
      <w:sz w:val="26"/>
      <w:szCs w:val="26"/>
      <w:lang w:eastAsia="ru-RU"/>
    </w:rPr>
  </w:style>
  <w:style w:type="character" w:customStyle="1" w:styleId="50">
    <w:name w:val="Заголовок 5 Знак"/>
    <w:basedOn w:val="a2"/>
    <w:link w:val="5"/>
    <w:rsid w:val="00500E1E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500E1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2"/>
    <w:link w:val="7"/>
    <w:rsid w:val="00500E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rsid w:val="00500E1E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rsid w:val="00500E1E"/>
    <w:rPr>
      <w:rFonts w:ascii="Arial" w:eastAsia="Times New Roman" w:hAnsi="Arial" w:cs="Times New Roman"/>
      <w:lang w:eastAsia="ru-RU"/>
    </w:rPr>
  </w:style>
  <w:style w:type="paragraph" w:customStyle="1" w:styleId="-">
    <w:name w:val="_Текст-основа"/>
    <w:basedOn w:val="a1"/>
    <w:link w:val="-0"/>
    <w:qFormat/>
    <w:rsid w:val="00500E1E"/>
    <w:pPr>
      <w:tabs>
        <w:tab w:val="left" w:pos="851"/>
      </w:tabs>
    </w:pPr>
    <w:rPr>
      <w:bCs/>
      <w:szCs w:val="28"/>
    </w:rPr>
  </w:style>
  <w:style w:type="character" w:customStyle="1" w:styleId="-0">
    <w:name w:val="_Текст-основа Знак"/>
    <w:link w:val="-"/>
    <w:rsid w:val="00500E1E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styleId="ab">
    <w:name w:val="Hyperlink"/>
    <w:uiPriority w:val="99"/>
    <w:rsid w:val="00500E1E"/>
    <w:rPr>
      <w:color w:val="0000FF"/>
      <w:u w:val="single"/>
    </w:rPr>
  </w:style>
  <w:style w:type="table" w:styleId="ac">
    <w:name w:val="Table Grid"/>
    <w:basedOn w:val="a3"/>
    <w:uiPriority w:val="59"/>
    <w:rsid w:val="00500E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1"/>
    <w:link w:val="ae"/>
    <w:uiPriority w:val="99"/>
    <w:rsid w:val="00500E1E"/>
    <w:pPr>
      <w:widowControl w:val="0"/>
      <w:adjustRightInd w:val="0"/>
      <w:spacing w:after="120" w:line="360" w:lineRule="atLeast"/>
      <w:ind w:firstLine="0"/>
      <w:textAlignment w:val="baseline"/>
    </w:pPr>
    <w:rPr>
      <w:szCs w:val="28"/>
    </w:rPr>
  </w:style>
  <w:style w:type="character" w:customStyle="1" w:styleId="ae">
    <w:name w:val="Основной текст Знак"/>
    <w:basedOn w:val="a2"/>
    <w:link w:val="ad"/>
    <w:uiPriority w:val="99"/>
    <w:rsid w:val="00500E1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Plain Text"/>
    <w:basedOn w:val="a1"/>
    <w:link w:val="af0"/>
    <w:rsid w:val="00500E1E"/>
    <w:pPr>
      <w:widowControl w:val="0"/>
      <w:autoSpaceDE w:val="0"/>
      <w:autoSpaceDN w:val="0"/>
      <w:adjustRightInd w:val="0"/>
      <w:ind w:firstLine="851"/>
      <w:textAlignment w:val="baseline"/>
    </w:pPr>
    <w:rPr>
      <w:color w:val="000000"/>
      <w:szCs w:val="28"/>
    </w:rPr>
  </w:style>
  <w:style w:type="character" w:customStyle="1" w:styleId="af0">
    <w:name w:val="Текст Знак"/>
    <w:basedOn w:val="a2"/>
    <w:link w:val="af"/>
    <w:rsid w:val="00500E1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1">
    <w:name w:val="header"/>
    <w:basedOn w:val="a1"/>
    <w:link w:val="af2"/>
    <w:uiPriority w:val="99"/>
    <w:unhideWhenUsed/>
    <w:rsid w:val="00500E1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2"/>
    <w:link w:val="af1"/>
    <w:uiPriority w:val="99"/>
    <w:rsid w:val="00500E1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footer"/>
    <w:basedOn w:val="a1"/>
    <w:link w:val="af4"/>
    <w:uiPriority w:val="99"/>
    <w:unhideWhenUsed/>
    <w:rsid w:val="00500E1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2"/>
    <w:link w:val="af3"/>
    <w:uiPriority w:val="99"/>
    <w:rsid w:val="00500E1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5">
    <w:name w:val="TOC Heading"/>
    <w:basedOn w:val="1"/>
    <w:next w:val="a1"/>
    <w:uiPriority w:val="39"/>
    <w:unhideWhenUsed/>
    <w:qFormat/>
    <w:rsid w:val="00500E1E"/>
    <w:pPr>
      <w:ind w:firstLine="0"/>
      <w:outlineLvl w:val="9"/>
    </w:pPr>
    <w:rPr>
      <w:rFonts w:ascii="Cambria" w:hAnsi="Cambria"/>
      <w:color w:val="365F91"/>
    </w:rPr>
  </w:style>
  <w:style w:type="paragraph" w:styleId="11">
    <w:name w:val="toc 1"/>
    <w:basedOn w:val="a1"/>
    <w:next w:val="a1"/>
    <w:autoRedefine/>
    <w:uiPriority w:val="39"/>
    <w:unhideWhenUsed/>
    <w:rsid w:val="00500E1E"/>
    <w:pPr>
      <w:tabs>
        <w:tab w:val="right" w:leader="dot" w:pos="9628"/>
      </w:tabs>
      <w:spacing w:before="120" w:after="120"/>
      <w:ind w:left="567" w:right="567" w:hanging="567"/>
      <w:jc w:val="left"/>
    </w:pPr>
  </w:style>
  <w:style w:type="paragraph" w:customStyle="1" w:styleId="110">
    <w:name w:val="1_Заг1"/>
    <w:basedOn w:val="a1"/>
    <w:qFormat/>
    <w:rsid w:val="000B5FD7"/>
    <w:pPr>
      <w:keepNext/>
      <w:spacing w:before="240" w:after="240"/>
      <w:ind w:firstLine="680"/>
    </w:pPr>
    <w:rPr>
      <w:b/>
      <w:sz w:val="32"/>
    </w:rPr>
  </w:style>
  <w:style w:type="paragraph" w:styleId="af6">
    <w:name w:val="Title"/>
    <w:basedOn w:val="a1"/>
    <w:link w:val="af7"/>
    <w:uiPriority w:val="10"/>
    <w:qFormat/>
    <w:rsid w:val="00500E1E"/>
    <w:pPr>
      <w:spacing w:before="120" w:after="120"/>
      <w:ind w:firstLine="0"/>
      <w:jc w:val="center"/>
      <w:outlineLvl w:val="0"/>
    </w:pPr>
    <w:rPr>
      <w:b/>
      <w:sz w:val="32"/>
      <w:szCs w:val="28"/>
    </w:rPr>
  </w:style>
  <w:style w:type="character" w:customStyle="1" w:styleId="af7">
    <w:name w:val="Название Знак"/>
    <w:basedOn w:val="a2"/>
    <w:link w:val="af6"/>
    <w:uiPriority w:val="10"/>
    <w:rsid w:val="00500E1E"/>
    <w:rPr>
      <w:rFonts w:ascii="Times New Roman" w:eastAsia="Times New Roman" w:hAnsi="Times New Roman" w:cs="Times New Roman"/>
      <w:b/>
      <w:sz w:val="32"/>
      <w:szCs w:val="28"/>
      <w:lang w:eastAsia="ru-RU"/>
    </w:rPr>
  </w:style>
  <w:style w:type="paragraph" w:customStyle="1" w:styleId="21">
    <w:name w:val="2_Заг_подраздел"/>
    <w:basedOn w:val="a1"/>
    <w:qFormat/>
    <w:rsid w:val="00500E1E"/>
    <w:pPr>
      <w:keepNext/>
      <w:spacing w:before="240" w:after="240"/>
    </w:pPr>
    <w:rPr>
      <w:b/>
      <w:i/>
      <w:szCs w:val="28"/>
    </w:rPr>
  </w:style>
  <w:style w:type="paragraph" w:styleId="af8">
    <w:name w:val="List Paragraph"/>
    <w:basedOn w:val="a1"/>
    <w:uiPriority w:val="34"/>
    <w:qFormat/>
    <w:rsid w:val="00500E1E"/>
    <w:pPr>
      <w:ind w:left="720" w:firstLine="0"/>
      <w:jc w:val="left"/>
    </w:pPr>
    <w:rPr>
      <w:sz w:val="20"/>
      <w:szCs w:val="20"/>
    </w:rPr>
  </w:style>
  <w:style w:type="paragraph" w:customStyle="1" w:styleId="12">
    <w:name w:val="Обычный1"/>
    <w:rsid w:val="00500E1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9">
    <w:name w:val="Balloon Text"/>
    <w:basedOn w:val="a1"/>
    <w:link w:val="afa"/>
    <w:uiPriority w:val="99"/>
    <w:semiHidden/>
    <w:unhideWhenUsed/>
    <w:rsid w:val="00500E1E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2"/>
    <w:link w:val="af9"/>
    <w:uiPriority w:val="99"/>
    <w:semiHidden/>
    <w:rsid w:val="00500E1E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гост_ЗАГ_1"/>
    <w:basedOn w:val="1"/>
    <w:next w:val="a7"/>
    <w:qFormat/>
    <w:rsid w:val="001068D4"/>
    <w:pPr>
      <w:spacing w:before="120" w:after="240"/>
      <w:ind w:firstLine="680"/>
      <w:contextualSpacing w:val="0"/>
    </w:pPr>
    <w:rPr>
      <w:rFonts w:ascii="Times New Roman" w:hAnsi="Times New Roman"/>
      <w:color w:val="auto"/>
      <w:sz w:val="32"/>
    </w:rPr>
  </w:style>
  <w:style w:type="paragraph" w:customStyle="1" w:styleId="22">
    <w:name w:val="гост_ЗАГ_2"/>
    <w:basedOn w:val="2"/>
    <w:next w:val="a7"/>
    <w:qFormat/>
    <w:rsid w:val="001068D4"/>
    <w:pPr>
      <w:spacing w:before="120" w:after="240"/>
      <w:ind w:left="0" w:firstLine="680"/>
    </w:pPr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8D265E"/>
    <w:pPr>
      <w:tabs>
        <w:tab w:val="right" w:leader="dot" w:pos="9345"/>
      </w:tabs>
      <w:spacing w:after="100"/>
      <w:ind w:left="280" w:right="282"/>
    </w:pPr>
  </w:style>
  <w:style w:type="paragraph" w:customStyle="1" w:styleId="a">
    <w:name w:val="Мой стиль перечисление"/>
    <w:basedOn w:val="a1"/>
    <w:qFormat/>
    <w:rsid w:val="00C11332"/>
    <w:pPr>
      <w:numPr>
        <w:numId w:val="4"/>
      </w:numPr>
      <w:suppressLineNumbers/>
      <w:tabs>
        <w:tab w:val="left" w:pos="907"/>
      </w:tabs>
      <w:ind w:left="851" w:hanging="284"/>
      <w:contextualSpacing w:val="0"/>
    </w:pPr>
    <w:rPr>
      <w:szCs w:val="20"/>
    </w:rPr>
  </w:style>
  <w:style w:type="paragraph" w:styleId="afb">
    <w:name w:val="Normal (Web)"/>
    <w:basedOn w:val="a1"/>
    <w:uiPriority w:val="99"/>
    <w:qFormat/>
    <w:rsid w:val="001815FF"/>
    <w:pPr>
      <w:spacing w:before="100" w:beforeAutospacing="1" w:after="100" w:afterAutospacing="1"/>
      <w:ind w:firstLine="0"/>
      <w:contextualSpacing w:val="0"/>
      <w:jc w:val="left"/>
    </w:pPr>
    <w:rPr>
      <w:sz w:val="24"/>
      <w:lang w:eastAsia="zh-CN"/>
    </w:rPr>
  </w:style>
  <w:style w:type="paragraph" w:customStyle="1" w:styleId="FR3">
    <w:name w:val="FR3"/>
    <w:rsid w:val="00F649DC"/>
    <w:pPr>
      <w:widowControl w:val="0"/>
      <w:spacing w:after="0" w:line="300" w:lineRule="auto"/>
      <w:ind w:firstLine="92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31">
    <w:name w:val="Основной текст3"/>
    <w:rsid w:val="00F649DC"/>
    <w:rPr>
      <w:rFonts w:ascii="Times New Roman" w:hAnsi="Times New Roman" w:cs="Times New Roman"/>
      <w:color w:val="000000"/>
      <w:spacing w:val="0"/>
      <w:w w:val="100"/>
      <w:position w:val="0"/>
      <w:sz w:val="28"/>
      <w:szCs w:val="28"/>
      <w:u w:val="single"/>
      <w:shd w:val="clear" w:color="auto" w:fill="FFFFFF"/>
      <w:lang w:val="ru-RU" w:eastAsia="ru-RU"/>
    </w:rPr>
  </w:style>
  <w:style w:type="character" w:customStyle="1" w:styleId="afc">
    <w:name w:val="Подпись к таблице + Не полужирный;Курсив"/>
    <w:rsid w:val="00F649DC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61">
    <w:name w:val="Основной текст6"/>
    <w:basedOn w:val="a1"/>
    <w:rsid w:val="00F649DC"/>
    <w:pPr>
      <w:widowControl w:val="0"/>
      <w:shd w:val="clear" w:color="auto" w:fill="FFFFFF"/>
      <w:spacing w:line="0" w:lineRule="atLeast"/>
      <w:ind w:hanging="1800"/>
      <w:contextualSpacing w:val="0"/>
    </w:pPr>
    <w:rPr>
      <w:sz w:val="22"/>
      <w:szCs w:val="22"/>
      <w:lang w:bidi="ru-RU"/>
    </w:rPr>
  </w:style>
  <w:style w:type="paragraph" w:customStyle="1" w:styleId="32">
    <w:name w:val="Обычный3"/>
    <w:rsid w:val="000F604A"/>
    <w:pPr>
      <w:widowControl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B8622-85ED-429B-B91C-CE1F55C37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26</Pages>
  <Words>5764</Words>
  <Characters>32860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</dc:creator>
  <cp:lastModifiedBy>Luiza</cp:lastModifiedBy>
  <cp:revision>34</cp:revision>
  <dcterms:created xsi:type="dcterms:W3CDTF">2025-02-10T15:15:00Z</dcterms:created>
  <dcterms:modified xsi:type="dcterms:W3CDTF">2025-02-14T10:58:00Z</dcterms:modified>
</cp:coreProperties>
</file>