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A8921" w14:textId="77777777" w:rsidR="00204F96" w:rsidRPr="00204F96" w:rsidRDefault="00204F96" w:rsidP="00204F96">
      <w:pPr>
        <w:rPr>
          <w:rFonts w:ascii="Times New Roman" w:hAnsi="Times New Roman" w:cs="Times New Roman"/>
          <w:b/>
          <w:bCs/>
          <w:lang w:val="en-KE"/>
        </w:rPr>
      </w:pPr>
      <w:r w:rsidRPr="00204F96">
        <w:rPr>
          <w:rFonts w:ascii="Segoe UI Emoji" w:hAnsi="Segoe UI Emoji" w:cs="Segoe UI Emoji"/>
          <w:b/>
          <w:bCs/>
          <w:lang w:val="en-KE"/>
        </w:rPr>
        <w:t>📑</w:t>
      </w:r>
      <w:r w:rsidRPr="00204F96">
        <w:rPr>
          <w:rFonts w:ascii="Times New Roman" w:hAnsi="Times New Roman" w:cs="Times New Roman"/>
          <w:b/>
          <w:bCs/>
          <w:lang w:val="en-KE"/>
        </w:rPr>
        <w:t xml:space="preserve"> Report: College Event Feedback Analysis</w:t>
      </w:r>
    </w:p>
    <w:p w14:paraId="1C6BBB04" w14:textId="77777777" w:rsidR="00204F96" w:rsidRPr="00204F96" w:rsidRDefault="00204F96" w:rsidP="00204F96">
      <w:pPr>
        <w:rPr>
          <w:rFonts w:ascii="Times New Roman" w:hAnsi="Times New Roman" w:cs="Times New Roman"/>
          <w:lang w:val="en-KE"/>
        </w:rPr>
      </w:pPr>
      <w:r w:rsidRPr="00204F96">
        <w:rPr>
          <w:rFonts w:ascii="Times New Roman" w:hAnsi="Times New Roman" w:cs="Times New Roman"/>
          <w:b/>
          <w:bCs/>
          <w:lang w:val="en-KE"/>
        </w:rPr>
        <w:t>Data Science &amp; Analytics Task 3 – By Future Interns</w:t>
      </w:r>
    </w:p>
    <w:p w14:paraId="6BF23E06" w14:textId="3D8C6AC0" w:rsidR="00204F96" w:rsidRPr="00204F96" w:rsidRDefault="00204F96" w:rsidP="00204F96">
      <w:pPr>
        <w:rPr>
          <w:rFonts w:ascii="Times New Roman" w:hAnsi="Times New Roman" w:cs="Times New Roman"/>
          <w:lang w:val="en-KE"/>
        </w:rPr>
      </w:pPr>
    </w:p>
    <w:p w14:paraId="47426783" w14:textId="77777777" w:rsidR="00204F96" w:rsidRPr="00204F96" w:rsidRDefault="00204F96" w:rsidP="00204F96">
      <w:pPr>
        <w:rPr>
          <w:rFonts w:ascii="Times New Roman" w:hAnsi="Times New Roman" w:cs="Times New Roman"/>
          <w:b/>
          <w:bCs/>
          <w:lang w:val="en-KE"/>
        </w:rPr>
      </w:pPr>
      <w:r w:rsidRPr="00204F96">
        <w:rPr>
          <w:rFonts w:ascii="Times New Roman" w:hAnsi="Times New Roman" w:cs="Times New Roman"/>
          <w:b/>
          <w:bCs/>
          <w:lang w:val="en-KE"/>
        </w:rPr>
        <w:t>1. Introduction</w:t>
      </w:r>
    </w:p>
    <w:p w14:paraId="5989E5D4" w14:textId="77777777" w:rsidR="00204F96" w:rsidRPr="00204F96" w:rsidRDefault="00204F96" w:rsidP="00204F96">
      <w:pPr>
        <w:rPr>
          <w:rFonts w:ascii="Times New Roman" w:hAnsi="Times New Roman" w:cs="Times New Roman"/>
          <w:lang w:val="en-KE"/>
        </w:rPr>
      </w:pPr>
      <w:r w:rsidRPr="00204F96">
        <w:rPr>
          <w:rFonts w:ascii="Times New Roman" w:hAnsi="Times New Roman" w:cs="Times New Roman"/>
          <w:lang w:val="en-KE"/>
        </w:rPr>
        <w:t>College events and classroom activities such as workshops, seminars, and cultural events are vital in enhancing student engagement and learning. Collecting and analyzing feedback is essential to understand student satisfaction and identify improvement areas.</w:t>
      </w:r>
    </w:p>
    <w:p w14:paraId="1218601E" w14:textId="3B408550" w:rsidR="00204F96" w:rsidRPr="00204F96" w:rsidRDefault="00204F96" w:rsidP="00204F96">
      <w:pPr>
        <w:rPr>
          <w:rFonts w:ascii="Times New Roman" w:hAnsi="Times New Roman" w:cs="Times New Roman"/>
          <w:lang w:val="en-KE"/>
        </w:rPr>
      </w:pPr>
      <w:r w:rsidRPr="00204F96">
        <w:rPr>
          <w:rFonts w:ascii="Times New Roman" w:hAnsi="Times New Roman" w:cs="Times New Roman"/>
          <w:lang w:val="en-KE"/>
        </w:rPr>
        <w:t xml:space="preserve">This project applies </w:t>
      </w:r>
      <w:r w:rsidRPr="00204F96">
        <w:rPr>
          <w:rFonts w:ascii="Times New Roman" w:hAnsi="Times New Roman" w:cs="Times New Roman"/>
          <w:b/>
          <w:bCs/>
          <w:lang w:val="en-KE"/>
        </w:rPr>
        <w:t>data science and natural language processing (NLP)</w:t>
      </w:r>
      <w:r w:rsidRPr="00204F96">
        <w:rPr>
          <w:rFonts w:ascii="Times New Roman" w:hAnsi="Times New Roman" w:cs="Times New Roman"/>
          <w:lang w:val="en-KE"/>
        </w:rPr>
        <w:t xml:space="preserve"> techniques to student feedback data (ratings and comments) collected from surveys. Using tools like </w:t>
      </w:r>
      <w:r w:rsidRPr="00204F96">
        <w:rPr>
          <w:rFonts w:ascii="Times New Roman" w:hAnsi="Times New Roman" w:cs="Times New Roman"/>
          <w:b/>
          <w:bCs/>
          <w:lang w:val="en-KE"/>
        </w:rPr>
        <w:t>Google Colab, pandas, seaborn, and TextBlob</w:t>
      </w:r>
      <w:r w:rsidRPr="00204F96">
        <w:rPr>
          <w:rFonts w:ascii="Times New Roman" w:hAnsi="Times New Roman" w:cs="Times New Roman"/>
          <w:lang w:val="en-KE"/>
        </w:rPr>
        <w:t xml:space="preserve">, we transformed raw survey data into </w:t>
      </w:r>
      <w:r w:rsidRPr="00204F96">
        <w:rPr>
          <w:rFonts w:ascii="Times New Roman" w:hAnsi="Times New Roman" w:cs="Times New Roman"/>
          <w:b/>
          <w:bCs/>
          <w:lang w:val="en-KE"/>
        </w:rPr>
        <w:t>actionable insights</w:t>
      </w:r>
      <w:r w:rsidRPr="00204F96">
        <w:rPr>
          <w:rFonts w:ascii="Times New Roman" w:hAnsi="Times New Roman" w:cs="Times New Roman"/>
          <w:lang w:val="en-KE"/>
        </w:rPr>
        <w:t xml:space="preserve"> for improving future events and academic experiences.</w:t>
      </w:r>
    </w:p>
    <w:p w14:paraId="4C2C2A20" w14:textId="77777777" w:rsidR="00204F96" w:rsidRPr="00204F96" w:rsidRDefault="00204F96" w:rsidP="00204F96">
      <w:pPr>
        <w:rPr>
          <w:rFonts w:ascii="Times New Roman" w:hAnsi="Times New Roman" w:cs="Times New Roman"/>
          <w:b/>
          <w:bCs/>
          <w:lang w:val="en-KE"/>
        </w:rPr>
      </w:pPr>
      <w:r w:rsidRPr="00204F96">
        <w:rPr>
          <w:rFonts w:ascii="Times New Roman" w:hAnsi="Times New Roman" w:cs="Times New Roman"/>
          <w:b/>
          <w:bCs/>
          <w:lang w:val="en-KE"/>
        </w:rPr>
        <w:t>2. Objectives</w:t>
      </w:r>
    </w:p>
    <w:p w14:paraId="5558F58D" w14:textId="77777777" w:rsidR="00204F96" w:rsidRPr="00204F96" w:rsidRDefault="00204F96" w:rsidP="00204F96">
      <w:pPr>
        <w:numPr>
          <w:ilvl w:val="0"/>
          <w:numId w:val="1"/>
        </w:numPr>
        <w:rPr>
          <w:rFonts w:ascii="Times New Roman" w:hAnsi="Times New Roman" w:cs="Times New Roman"/>
          <w:lang w:val="en-KE"/>
        </w:rPr>
      </w:pPr>
      <w:r w:rsidRPr="00204F96">
        <w:rPr>
          <w:rFonts w:ascii="Times New Roman" w:hAnsi="Times New Roman" w:cs="Times New Roman"/>
          <w:lang w:val="en-KE"/>
        </w:rPr>
        <w:t>Clean and prepare student feedback data for analysis.</w:t>
      </w:r>
    </w:p>
    <w:p w14:paraId="50D0F997" w14:textId="77777777" w:rsidR="00204F96" w:rsidRPr="00204F96" w:rsidRDefault="00204F96" w:rsidP="00204F96">
      <w:pPr>
        <w:numPr>
          <w:ilvl w:val="0"/>
          <w:numId w:val="1"/>
        </w:numPr>
        <w:rPr>
          <w:rFonts w:ascii="Times New Roman" w:hAnsi="Times New Roman" w:cs="Times New Roman"/>
          <w:lang w:val="en-KE"/>
        </w:rPr>
      </w:pPr>
      <w:r w:rsidRPr="00204F96">
        <w:rPr>
          <w:rFonts w:ascii="Times New Roman" w:hAnsi="Times New Roman" w:cs="Times New Roman"/>
          <w:lang w:val="en-KE"/>
        </w:rPr>
        <w:t xml:space="preserve">Analyze satisfaction ratings on a </w:t>
      </w:r>
      <w:r w:rsidRPr="00204F96">
        <w:rPr>
          <w:rFonts w:ascii="Times New Roman" w:hAnsi="Times New Roman" w:cs="Times New Roman"/>
          <w:b/>
          <w:bCs/>
          <w:lang w:val="en-KE"/>
        </w:rPr>
        <w:t>1–5 scale</w:t>
      </w:r>
      <w:r w:rsidRPr="00204F96">
        <w:rPr>
          <w:rFonts w:ascii="Times New Roman" w:hAnsi="Times New Roman" w:cs="Times New Roman"/>
          <w:lang w:val="en-KE"/>
        </w:rPr>
        <w:t>.</w:t>
      </w:r>
    </w:p>
    <w:p w14:paraId="7C03E7C0" w14:textId="77777777" w:rsidR="00204F96" w:rsidRPr="00204F96" w:rsidRDefault="00204F96" w:rsidP="00204F96">
      <w:pPr>
        <w:numPr>
          <w:ilvl w:val="0"/>
          <w:numId w:val="1"/>
        </w:numPr>
        <w:rPr>
          <w:rFonts w:ascii="Times New Roman" w:hAnsi="Times New Roman" w:cs="Times New Roman"/>
          <w:lang w:val="en-KE"/>
        </w:rPr>
      </w:pPr>
      <w:r w:rsidRPr="00204F96">
        <w:rPr>
          <w:rFonts w:ascii="Times New Roman" w:hAnsi="Times New Roman" w:cs="Times New Roman"/>
          <w:lang w:val="en-KE"/>
        </w:rPr>
        <w:t xml:space="preserve">Perform </w:t>
      </w:r>
      <w:r w:rsidRPr="00204F96">
        <w:rPr>
          <w:rFonts w:ascii="Times New Roman" w:hAnsi="Times New Roman" w:cs="Times New Roman"/>
          <w:b/>
          <w:bCs/>
          <w:lang w:val="en-KE"/>
        </w:rPr>
        <w:t>sentiment analysis</w:t>
      </w:r>
      <w:r w:rsidRPr="00204F96">
        <w:rPr>
          <w:rFonts w:ascii="Times New Roman" w:hAnsi="Times New Roman" w:cs="Times New Roman"/>
          <w:lang w:val="en-KE"/>
        </w:rPr>
        <w:t xml:space="preserve"> on student comments.</w:t>
      </w:r>
    </w:p>
    <w:p w14:paraId="3CDE9F0C" w14:textId="77777777" w:rsidR="00204F96" w:rsidRPr="00204F96" w:rsidRDefault="00204F96" w:rsidP="00204F96">
      <w:pPr>
        <w:numPr>
          <w:ilvl w:val="0"/>
          <w:numId w:val="1"/>
        </w:numPr>
        <w:rPr>
          <w:rFonts w:ascii="Times New Roman" w:hAnsi="Times New Roman" w:cs="Times New Roman"/>
          <w:lang w:val="en-KE"/>
        </w:rPr>
      </w:pPr>
      <w:r w:rsidRPr="00204F96">
        <w:rPr>
          <w:rFonts w:ascii="Times New Roman" w:hAnsi="Times New Roman" w:cs="Times New Roman"/>
          <w:lang w:val="en-KE"/>
        </w:rPr>
        <w:t>Visualize trends with charts and word clouds.</w:t>
      </w:r>
    </w:p>
    <w:p w14:paraId="5FA0C495" w14:textId="507DAB36" w:rsidR="00204F96" w:rsidRPr="00204F96" w:rsidRDefault="00204F96" w:rsidP="00204F96">
      <w:pPr>
        <w:numPr>
          <w:ilvl w:val="0"/>
          <w:numId w:val="1"/>
        </w:numPr>
        <w:rPr>
          <w:rFonts w:ascii="Times New Roman" w:hAnsi="Times New Roman" w:cs="Times New Roman"/>
          <w:lang w:val="en-KE"/>
        </w:rPr>
      </w:pPr>
      <w:r w:rsidRPr="00204F96">
        <w:rPr>
          <w:rFonts w:ascii="Times New Roman" w:hAnsi="Times New Roman" w:cs="Times New Roman"/>
          <w:lang w:val="en-KE"/>
        </w:rPr>
        <w:t>Provide evidence-based recommendations to improve campus experiences.</w:t>
      </w:r>
    </w:p>
    <w:p w14:paraId="35A26FE8" w14:textId="77777777" w:rsidR="00204F96" w:rsidRPr="00204F96" w:rsidRDefault="00204F96" w:rsidP="00204F96">
      <w:pPr>
        <w:rPr>
          <w:rFonts w:ascii="Times New Roman" w:hAnsi="Times New Roman" w:cs="Times New Roman"/>
          <w:b/>
          <w:bCs/>
          <w:lang w:val="en-KE"/>
        </w:rPr>
      </w:pPr>
      <w:r w:rsidRPr="00204F96">
        <w:rPr>
          <w:rFonts w:ascii="Times New Roman" w:hAnsi="Times New Roman" w:cs="Times New Roman"/>
          <w:b/>
          <w:bCs/>
          <w:lang w:val="en-KE"/>
        </w:rPr>
        <w:t>3. Tools &amp; Technologies</w:t>
      </w:r>
    </w:p>
    <w:tbl>
      <w:tblPr>
        <w:tblW w:w="8170" w:type="dxa"/>
        <w:tblCellSpacing w:w="15" w:type="dxa"/>
        <w:tblCellMar>
          <w:top w:w="15" w:type="dxa"/>
          <w:left w:w="15" w:type="dxa"/>
          <w:bottom w:w="15" w:type="dxa"/>
          <w:right w:w="15" w:type="dxa"/>
        </w:tblCellMar>
        <w:tblLook w:val="04A0" w:firstRow="1" w:lastRow="0" w:firstColumn="1" w:lastColumn="0" w:noHBand="0" w:noVBand="1"/>
      </w:tblPr>
      <w:tblGrid>
        <w:gridCol w:w="2923"/>
        <w:gridCol w:w="5247"/>
      </w:tblGrid>
      <w:tr w:rsidR="00204F96" w:rsidRPr="00204F96" w14:paraId="03BD2B2A" w14:textId="77777777" w:rsidTr="00204F96">
        <w:trPr>
          <w:trHeight w:val="521"/>
          <w:tblHeader/>
          <w:tblCellSpacing w:w="15" w:type="dxa"/>
        </w:trPr>
        <w:tc>
          <w:tcPr>
            <w:tcW w:w="0" w:type="auto"/>
            <w:vAlign w:val="center"/>
            <w:hideMark/>
          </w:tcPr>
          <w:p w14:paraId="33ABE0B6" w14:textId="77777777" w:rsidR="00204F96" w:rsidRPr="00204F96" w:rsidRDefault="00204F96" w:rsidP="00204F96">
            <w:pPr>
              <w:rPr>
                <w:rFonts w:ascii="Times New Roman" w:hAnsi="Times New Roman" w:cs="Times New Roman"/>
                <w:b/>
                <w:bCs/>
                <w:lang w:val="en-KE"/>
              </w:rPr>
            </w:pPr>
            <w:r w:rsidRPr="00204F96">
              <w:rPr>
                <w:rFonts w:ascii="Times New Roman" w:hAnsi="Times New Roman" w:cs="Times New Roman"/>
                <w:b/>
                <w:bCs/>
                <w:lang w:val="en-KE"/>
              </w:rPr>
              <w:t>Tool / Library</w:t>
            </w:r>
          </w:p>
        </w:tc>
        <w:tc>
          <w:tcPr>
            <w:tcW w:w="0" w:type="auto"/>
            <w:vAlign w:val="center"/>
            <w:hideMark/>
          </w:tcPr>
          <w:p w14:paraId="63D88041" w14:textId="77777777" w:rsidR="00204F96" w:rsidRPr="00204F96" w:rsidRDefault="00204F96" w:rsidP="00204F96">
            <w:pPr>
              <w:rPr>
                <w:rFonts w:ascii="Times New Roman" w:hAnsi="Times New Roman" w:cs="Times New Roman"/>
                <w:b/>
                <w:bCs/>
                <w:lang w:val="en-KE"/>
              </w:rPr>
            </w:pPr>
            <w:r w:rsidRPr="00204F96">
              <w:rPr>
                <w:rFonts w:ascii="Times New Roman" w:hAnsi="Times New Roman" w:cs="Times New Roman"/>
                <w:b/>
                <w:bCs/>
                <w:lang w:val="en-KE"/>
              </w:rPr>
              <w:t>Purpose</w:t>
            </w:r>
          </w:p>
        </w:tc>
      </w:tr>
      <w:tr w:rsidR="00204F96" w:rsidRPr="00204F96" w14:paraId="4B33B631" w14:textId="77777777" w:rsidTr="00204F96">
        <w:trPr>
          <w:trHeight w:val="537"/>
          <w:tblCellSpacing w:w="15" w:type="dxa"/>
        </w:trPr>
        <w:tc>
          <w:tcPr>
            <w:tcW w:w="0" w:type="auto"/>
            <w:vAlign w:val="center"/>
            <w:hideMark/>
          </w:tcPr>
          <w:p w14:paraId="0B2D8CCE" w14:textId="77777777" w:rsidR="00204F96" w:rsidRPr="00204F96" w:rsidRDefault="00204F96" w:rsidP="00204F96">
            <w:pPr>
              <w:rPr>
                <w:rFonts w:ascii="Times New Roman" w:hAnsi="Times New Roman" w:cs="Times New Roman"/>
                <w:lang w:val="en-KE"/>
              </w:rPr>
            </w:pPr>
            <w:r w:rsidRPr="00204F96">
              <w:rPr>
                <w:rFonts w:ascii="Times New Roman" w:hAnsi="Times New Roman" w:cs="Times New Roman"/>
                <w:b/>
                <w:bCs/>
                <w:lang w:val="en-KE"/>
              </w:rPr>
              <w:t>Google Colab</w:t>
            </w:r>
          </w:p>
        </w:tc>
        <w:tc>
          <w:tcPr>
            <w:tcW w:w="0" w:type="auto"/>
            <w:vAlign w:val="center"/>
            <w:hideMark/>
          </w:tcPr>
          <w:p w14:paraId="6D7F6432" w14:textId="77777777" w:rsidR="00204F96" w:rsidRPr="00204F96" w:rsidRDefault="00204F96" w:rsidP="00204F96">
            <w:pPr>
              <w:rPr>
                <w:rFonts w:ascii="Times New Roman" w:hAnsi="Times New Roman" w:cs="Times New Roman"/>
                <w:lang w:val="en-KE"/>
              </w:rPr>
            </w:pPr>
            <w:r w:rsidRPr="00204F96">
              <w:rPr>
                <w:rFonts w:ascii="Times New Roman" w:hAnsi="Times New Roman" w:cs="Times New Roman"/>
                <w:lang w:val="en-KE"/>
              </w:rPr>
              <w:t>Cloud-based environment for coding</w:t>
            </w:r>
          </w:p>
        </w:tc>
      </w:tr>
      <w:tr w:rsidR="00204F96" w:rsidRPr="00204F96" w14:paraId="2C346517" w14:textId="77777777" w:rsidTr="00204F96">
        <w:trPr>
          <w:trHeight w:val="521"/>
          <w:tblCellSpacing w:w="15" w:type="dxa"/>
        </w:trPr>
        <w:tc>
          <w:tcPr>
            <w:tcW w:w="0" w:type="auto"/>
            <w:vAlign w:val="center"/>
            <w:hideMark/>
          </w:tcPr>
          <w:p w14:paraId="19E16286" w14:textId="77777777" w:rsidR="00204F96" w:rsidRPr="00204F96" w:rsidRDefault="00204F96" w:rsidP="00204F96">
            <w:pPr>
              <w:rPr>
                <w:rFonts w:ascii="Times New Roman" w:hAnsi="Times New Roman" w:cs="Times New Roman"/>
                <w:lang w:val="en-KE"/>
              </w:rPr>
            </w:pPr>
            <w:r w:rsidRPr="00204F96">
              <w:rPr>
                <w:rFonts w:ascii="Times New Roman" w:hAnsi="Times New Roman" w:cs="Times New Roman"/>
                <w:b/>
                <w:bCs/>
                <w:lang w:val="en-KE"/>
              </w:rPr>
              <w:t>pandas</w:t>
            </w:r>
          </w:p>
        </w:tc>
        <w:tc>
          <w:tcPr>
            <w:tcW w:w="0" w:type="auto"/>
            <w:vAlign w:val="center"/>
            <w:hideMark/>
          </w:tcPr>
          <w:p w14:paraId="768D77A8" w14:textId="77777777" w:rsidR="00204F96" w:rsidRPr="00204F96" w:rsidRDefault="00204F96" w:rsidP="00204F96">
            <w:pPr>
              <w:rPr>
                <w:rFonts w:ascii="Times New Roman" w:hAnsi="Times New Roman" w:cs="Times New Roman"/>
                <w:lang w:val="en-KE"/>
              </w:rPr>
            </w:pPr>
            <w:r w:rsidRPr="00204F96">
              <w:rPr>
                <w:rFonts w:ascii="Times New Roman" w:hAnsi="Times New Roman" w:cs="Times New Roman"/>
                <w:lang w:val="en-KE"/>
              </w:rPr>
              <w:t>Data manipulation &amp; cleaning</w:t>
            </w:r>
          </w:p>
        </w:tc>
      </w:tr>
      <w:tr w:rsidR="00204F96" w:rsidRPr="00204F96" w14:paraId="41D76626" w14:textId="77777777" w:rsidTr="00204F96">
        <w:trPr>
          <w:trHeight w:val="521"/>
          <w:tblCellSpacing w:w="15" w:type="dxa"/>
        </w:trPr>
        <w:tc>
          <w:tcPr>
            <w:tcW w:w="0" w:type="auto"/>
            <w:vAlign w:val="center"/>
            <w:hideMark/>
          </w:tcPr>
          <w:p w14:paraId="7116DCF9" w14:textId="77777777" w:rsidR="00204F96" w:rsidRPr="00204F96" w:rsidRDefault="00204F96" w:rsidP="00204F96">
            <w:pPr>
              <w:rPr>
                <w:rFonts w:ascii="Times New Roman" w:hAnsi="Times New Roman" w:cs="Times New Roman"/>
                <w:lang w:val="en-KE"/>
              </w:rPr>
            </w:pPr>
            <w:r w:rsidRPr="00204F96">
              <w:rPr>
                <w:rFonts w:ascii="Times New Roman" w:hAnsi="Times New Roman" w:cs="Times New Roman"/>
                <w:b/>
                <w:bCs/>
                <w:lang w:val="en-KE"/>
              </w:rPr>
              <w:t>matplotlib / seaborn</w:t>
            </w:r>
          </w:p>
        </w:tc>
        <w:tc>
          <w:tcPr>
            <w:tcW w:w="0" w:type="auto"/>
            <w:vAlign w:val="center"/>
            <w:hideMark/>
          </w:tcPr>
          <w:p w14:paraId="15283073" w14:textId="77777777" w:rsidR="00204F96" w:rsidRPr="00204F96" w:rsidRDefault="00204F96" w:rsidP="00204F96">
            <w:pPr>
              <w:rPr>
                <w:rFonts w:ascii="Times New Roman" w:hAnsi="Times New Roman" w:cs="Times New Roman"/>
                <w:lang w:val="en-KE"/>
              </w:rPr>
            </w:pPr>
            <w:r w:rsidRPr="00204F96">
              <w:rPr>
                <w:rFonts w:ascii="Times New Roman" w:hAnsi="Times New Roman" w:cs="Times New Roman"/>
                <w:lang w:val="en-KE"/>
              </w:rPr>
              <w:t>Data visualization</w:t>
            </w:r>
          </w:p>
        </w:tc>
      </w:tr>
      <w:tr w:rsidR="00204F96" w:rsidRPr="00204F96" w14:paraId="1FCCB29A" w14:textId="77777777" w:rsidTr="00204F96">
        <w:trPr>
          <w:trHeight w:val="521"/>
          <w:tblCellSpacing w:w="15" w:type="dxa"/>
        </w:trPr>
        <w:tc>
          <w:tcPr>
            <w:tcW w:w="0" w:type="auto"/>
            <w:vAlign w:val="center"/>
            <w:hideMark/>
          </w:tcPr>
          <w:p w14:paraId="7F768662" w14:textId="77777777" w:rsidR="00204F96" w:rsidRPr="00204F96" w:rsidRDefault="00204F96" w:rsidP="00204F96">
            <w:pPr>
              <w:rPr>
                <w:rFonts w:ascii="Times New Roman" w:hAnsi="Times New Roman" w:cs="Times New Roman"/>
                <w:lang w:val="en-KE"/>
              </w:rPr>
            </w:pPr>
            <w:r w:rsidRPr="00204F96">
              <w:rPr>
                <w:rFonts w:ascii="Times New Roman" w:hAnsi="Times New Roman" w:cs="Times New Roman"/>
                <w:b/>
                <w:bCs/>
                <w:lang w:val="en-KE"/>
              </w:rPr>
              <w:t>TextBlob / VADER</w:t>
            </w:r>
          </w:p>
        </w:tc>
        <w:tc>
          <w:tcPr>
            <w:tcW w:w="0" w:type="auto"/>
            <w:vAlign w:val="center"/>
            <w:hideMark/>
          </w:tcPr>
          <w:p w14:paraId="010E61DB" w14:textId="77777777" w:rsidR="00204F96" w:rsidRPr="00204F96" w:rsidRDefault="00204F96" w:rsidP="00204F96">
            <w:pPr>
              <w:rPr>
                <w:rFonts w:ascii="Times New Roman" w:hAnsi="Times New Roman" w:cs="Times New Roman"/>
                <w:lang w:val="en-KE"/>
              </w:rPr>
            </w:pPr>
            <w:r w:rsidRPr="00204F96">
              <w:rPr>
                <w:rFonts w:ascii="Times New Roman" w:hAnsi="Times New Roman" w:cs="Times New Roman"/>
                <w:lang w:val="en-KE"/>
              </w:rPr>
              <w:t>Sentiment analysis (NLP)</w:t>
            </w:r>
          </w:p>
        </w:tc>
      </w:tr>
      <w:tr w:rsidR="00204F96" w:rsidRPr="00204F96" w14:paraId="207FC028" w14:textId="77777777" w:rsidTr="00204F96">
        <w:trPr>
          <w:trHeight w:val="537"/>
          <w:tblCellSpacing w:w="15" w:type="dxa"/>
        </w:trPr>
        <w:tc>
          <w:tcPr>
            <w:tcW w:w="0" w:type="auto"/>
            <w:vAlign w:val="center"/>
            <w:hideMark/>
          </w:tcPr>
          <w:p w14:paraId="0AEC7F96" w14:textId="77777777" w:rsidR="00204F96" w:rsidRPr="00204F96" w:rsidRDefault="00204F96" w:rsidP="00204F96">
            <w:pPr>
              <w:rPr>
                <w:rFonts w:ascii="Times New Roman" w:hAnsi="Times New Roman" w:cs="Times New Roman"/>
                <w:lang w:val="en-KE"/>
              </w:rPr>
            </w:pPr>
            <w:r w:rsidRPr="00204F96">
              <w:rPr>
                <w:rFonts w:ascii="Times New Roman" w:hAnsi="Times New Roman" w:cs="Times New Roman"/>
                <w:b/>
                <w:bCs/>
                <w:lang w:val="en-KE"/>
              </w:rPr>
              <w:t>WordCloud</w:t>
            </w:r>
          </w:p>
        </w:tc>
        <w:tc>
          <w:tcPr>
            <w:tcW w:w="0" w:type="auto"/>
            <w:vAlign w:val="center"/>
            <w:hideMark/>
          </w:tcPr>
          <w:p w14:paraId="2DE760F7" w14:textId="77777777" w:rsidR="00204F96" w:rsidRPr="00204F96" w:rsidRDefault="00204F96" w:rsidP="00204F96">
            <w:pPr>
              <w:rPr>
                <w:rFonts w:ascii="Times New Roman" w:hAnsi="Times New Roman" w:cs="Times New Roman"/>
                <w:lang w:val="en-KE"/>
              </w:rPr>
            </w:pPr>
            <w:r w:rsidRPr="00204F96">
              <w:rPr>
                <w:rFonts w:ascii="Times New Roman" w:hAnsi="Times New Roman" w:cs="Times New Roman"/>
                <w:lang w:val="en-KE"/>
              </w:rPr>
              <w:t>Highlight common words in comments</w:t>
            </w:r>
          </w:p>
        </w:tc>
      </w:tr>
    </w:tbl>
    <w:p w14:paraId="5FFB873F" w14:textId="001E248B" w:rsidR="00204F96" w:rsidRPr="00204F96" w:rsidRDefault="00204F96" w:rsidP="00204F96">
      <w:pPr>
        <w:rPr>
          <w:rFonts w:ascii="Times New Roman" w:hAnsi="Times New Roman" w:cs="Times New Roman"/>
          <w:lang w:val="en-KE"/>
        </w:rPr>
      </w:pPr>
    </w:p>
    <w:p w14:paraId="4F8073BC" w14:textId="77777777" w:rsidR="00204F96" w:rsidRPr="00204F96" w:rsidRDefault="00204F96" w:rsidP="00204F96">
      <w:pPr>
        <w:rPr>
          <w:rFonts w:ascii="Times New Roman" w:hAnsi="Times New Roman" w:cs="Times New Roman"/>
          <w:b/>
          <w:bCs/>
          <w:lang w:val="en-KE"/>
        </w:rPr>
      </w:pPr>
      <w:r w:rsidRPr="00204F96">
        <w:rPr>
          <w:rFonts w:ascii="Times New Roman" w:hAnsi="Times New Roman" w:cs="Times New Roman"/>
          <w:b/>
          <w:bCs/>
          <w:lang w:val="en-KE"/>
        </w:rPr>
        <w:t>4. Methodology</w:t>
      </w:r>
    </w:p>
    <w:p w14:paraId="0DE4CE6A" w14:textId="77777777" w:rsidR="00204F96" w:rsidRPr="00204F96" w:rsidRDefault="00204F96" w:rsidP="00204F96">
      <w:pPr>
        <w:numPr>
          <w:ilvl w:val="0"/>
          <w:numId w:val="2"/>
        </w:numPr>
        <w:rPr>
          <w:rFonts w:ascii="Times New Roman" w:hAnsi="Times New Roman" w:cs="Times New Roman"/>
          <w:lang w:val="en-KE"/>
        </w:rPr>
      </w:pPr>
      <w:r w:rsidRPr="00204F96">
        <w:rPr>
          <w:rFonts w:ascii="Times New Roman" w:hAnsi="Times New Roman" w:cs="Times New Roman"/>
          <w:b/>
          <w:bCs/>
          <w:lang w:val="en-KE"/>
        </w:rPr>
        <w:t>Data Collection</w:t>
      </w:r>
      <w:r w:rsidRPr="00204F96">
        <w:rPr>
          <w:rFonts w:ascii="Times New Roman" w:hAnsi="Times New Roman" w:cs="Times New Roman"/>
          <w:lang w:val="en-KE"/>
        </w:rPr>
        <w:t>: Student survey responses exported from Google Forms as CSV.</w:t>
      </w:r>
    </w:p>
    <w:p w14:paraId="1DCF6731" w14:textId="77777777" w:rsidR="00204F96" w:rsidRPr="00204F96" w:rsidRDefault="00204F96" w:rsidP="00204F96">
      <w:pPr>
        <w:numPr>
          <w:ilvl w:val="0"/>
          <w:numId w:val="2"/>
        </w:numPr>
        <w:rPr>
          <w:rFonts w:ascii="Times New Roman" w:hAnsi="Times New Roman" w:cs="Times New Roman"/>
          <w:lang w:val="en-KE"/>
        </w:rPr>
      </w:pPr>
      <w:r w:rsidRPr="00204F96">
        <w:rPr>
          <w:rFonts w:ascii="Times New Roman" w:hAnsi="Times New Roman" w:cs="Times New Roman"/>
          <w:b/>
          <w:bCs/>
          <w:lang w:val="en-KE"/>
        </w:rPr>
        <w:t>Data Cleaning</w:t>
      </w:r>
      <w:r w:rsidRPr="00204F96">
        <w:rPr>
          <w:rFonts w:ascii="Times New Roman" w:hAnsi="Times New Roman" w:cs="Times New Roman"/>
          <w:lang w:val="en-KE"/>
        </w:rPr>
        <w:t>: Removal of duplicates, handling missing values, formatting ratings.</w:t>
      </w:r>
    </w:p>
    <w:p w14:paraId="38B67C7F" w14:textId="77777777" w:rsidR="00204F96" w:rsidRPr="00204F96" w:rsidRDefault="00204F96" w:rsidP="00204F96">
      <w:pPr>
        <w:numPr>
          <w:ilvl w:val="0"/>
          <w:numId w:val="2"/>
        </w:numPr>
        <w:rPr>
          <w:rFonts w:ascii="Times New Roman" w:hAnsi="Times New Roman" w:cs="Times New Roman"/>
          <w:lang w:val="en-KE"/>
        </w:rPr>
      </w:pPr>
      <w:r w:rsidRPr="00204F96">
        <w:rPr>
          <w:rFonts w:ascii="Times New Roman" w:hAnsi="Times New Roman" w:cs="Times New Roman"/>
          <w:b/>
          <w:bCs/>
          <w:lang w:val="en-KE"/>
        </w:rPr>
        <w:t>Exploratory Analysis</w:t>
      </w:r>
      <w:r w:rsidRPr="00204F96">
        <w:rPr>
          <w:rFonts w:ascii="Times New Roman" w:hAnsi="Times New Roman" w:cs="Times New Roman"/>
          <w:lang w:val="en-KE"/>
        </w:rPr>
        <w:t>: Frequency distribution of ratings, average scores, question-level performance.</w:t>
      </w:r>
    </w:p>
    <w:p w14:paraId="4BD2E8BB" w14:textId="77777777" w:rsidR="00204F96" w:rsidRPr="00204F96" w:rsidRDefault="00204F96" w:rsidP="00204F96">
      <w:pPr>
        <w:numPr>
          <w:ilvl w:val="0"/>
          <w:numId w:val="2"/>
        </w:numPr>
        <w:rPr>
          <w:rFonts w:ascii="Times New Roman" w:hAnsi="Times New Roman" w:cs="Times New Roman"/>
          <w:lang w:val="en-KE"/>
        </w:rPr>
      </w:pPr>
      <w:r w:rsidRPr="00204F96">
        <w:rPr>
          <w:rFonts w:ascii="Times New Roman" w:hAnsi="Times New Roman" w:cs="Times New Roman"/>
          <w:b/>
          <w:bCs/>
          <w:lang w:val="en-KE"/>
        </w:rPr>
        <w:lastRenderedPageBreak/>
        <w:t>Sentiment Analysis</w:t>
      </w:r>
      <w:r w:rsidRPr="00204F96">
        <w:rPr>
          <w:rFonts w:ascii="Times New Roman" w:hAnsi="Times New Roman" w:cs="Times New Roman"/>
          <w:lang w:val="en-KE"/>
        </w:rPr>
        <w:t xml:space="preserve">: Applied polarity scoring to classify comments as </w:t>
      </w:r>
      <w:r w:rsidRPr="00204F96">
        <w:rPr>
          <w:rFonts w:ascii="Times New Roman" w:hAnsi="Times New Roman" w:cs="Times New Roman"/>
          <w:b/>
          <w:bCs/>
          <w:lang w:val="en-KE"/>
        </w:rPr>
        <w:t>Positive, Neutral, or Negative</w:t>
      </w:r>
      <w:r w:rsidRPr="00204F96">
        <w:rPr>
          <w:rFonts w:ascii="Times New Roman" w:hAnsi="Times New Roman" w:cs="Times New Roman"/>
          <w:lang w:val="en-KE"/>
        </w:rPr>
        <w:t>.</w:t>
      </w:r>
    </w:p>
    <w:p w14:paraId="75372A8B" w14:textId="77777777" w:rsidR="00204F96" w:rsidRPr="00204F96" w:rsidRDefault="00204F96" w:rsidP="00204F96">
      <w:pPr>
        <w:numPr>
          <w:ilvl w:val="0"/>
          <w:numId w:val="2"/>
        </w:numPr>
        <w:rPr>
          <w:rFonts w:ascii="Times New Roman" w:hAnsi="Times New Roman" w:cs="Times New Roman"/>
          <w:lang w:val="en-KE"/>
        </w:rPr>
      </w:pPr>
      <w:r w:rsidRPr="00204F96">
        <w:rPr>
          <w:rFonts w:ascii="Times New Roman" w:hAnsi="Times New Roman" w:cs="Times New Roman"/>
          <w:b/>
          <w:bCs/>
          <w:lang w:val="en-KE"/>
        </w:rPr>
        <w:t>Visualization</w:t>
      </w:r>
      <w:r w:rsidRPr="00204F96">
        <w:rPr>
          <w:rFonts w:ascii="Times New Roman" w:hAnsi="Times New Roman" w:cs="Times New Roman"/>
          <w:lang w:val="en-KE"/>
        </w:rPr>
        <w:t>: Created histograms, bar charts, and word clouds to highlight patterns.</w:t>
      </w:r>
    </w:p>
    <w:p w14:paraId="1167435E" w14:textId="107875BC" w:rsidR="00204F96" w:rsidRPr="00204F96" w:rsidRDefault="00204F96" w:rsidP="00204F96">
      <w:pPr>
        <w:numPr>
          <w:ilvl w:val="0"/>
          <w:numId w:val="2"/>
        </w:numPr>
        <w:rPr>
          <w:rFonts w:ascii="Times New Roman" w:hAnsi="Times New Roman" w:cs="Times New Roman"/>
          <w:lang w:val="en-KE"/>
        </w:rPr>
      </w:pPr>
      <w:r w:rsidRPr="00204F96">
        <w:rPr>
          <w:rFonts w:ascii="Times New Roman" w:hAnsi="Times New Roman" w:cs="Times New Roman"/>
          <w:b/>
          <w:bCs/>
          <w:lang w:val="en-KE"/>
        </w:rPr>
        <w:t>Interpretation</w:t>
      </w:r>
      <w:r w:rsidRPr="00204F96">
        <w:rPr>
          <w:rFonts w:ascii="Times New Roman" w:hAnsi="Times New Roman" w:cs="Times New Roman"/>
          <w:lang w:val="en-KE"/>
        </w:rPr>
        <w:t>: Mapped results into key findings and actionable recommendations.</w:t>
      </w:r>
    </w:p>
    <w:p w14:paraId="419029D7" w14:textId="77777777" w:rsidR="00204F96" w:rsidRPr="00204F96" w:rsidRDefault="00204F96" w:rsidP="00204F96">
      <w:pPr>
        <w:rPr>
          <w:rFonts w:ascii="Times New Roman" w:hAnsi="Times New Roman" w:cs="Times New Roman"/>
          <w:b/>
          <w:bCs/>
          <w:lang w:val="en-KE"/>
        </w:rPr>
      </w:pPr>
      <w:r w:rsidRPr="00204F96">
        <w:rPr>
          <w:rFonts w:ascii="Times New Roman" w:hAnsi="Times New Roman" w:cs="Times New Roman"/>
          <w:b/>
          <w:bCs/>
          <w:lang w:val="en-KE"/>
        </w:rPr>
        <w:t>5. Results &amp; Findings</w:t>
      </w:r>
    </w:p>
    <w:p w14:paraId="52A1FBE4" w14:textId="77777777" w:rsidR="00204F96" w:rsidRPr="00204F96" w:rsidRDefault="00204F96" w:rsidP="00204F96">
      <w:pPr>
        <w:rPr>
          <w:rFonts w:ascii="Times New Roman" w:hAnsi="Times New Roman" w:cs="Times New Roman"/>
          <w:b/>
          <w:bCs/>
          <w:lang w:val="en-KE"/>
        </w:rPr>
      </w:pPr>
      <w:r w:rsidRPr="00204F96">
        <w:rPr>
          <w:rFonts w:ascii="Times New Roman" w:hAnsi="Times New Roman" w:cs="Times New Roman"/>
          <w:b/>
          <w:bCs/>
          <w:lang w:val="en-KE"/>
        </w:rPr>
        <w:t>5.1 Distribution of Ratings</w:t>
      </w:r>
    </w:p>
    <w:p w14:paraId="2B492B0D" w14:textId="77777777" w:rsidR="00204F96" w:rsidRPr="00204F96" w:rsidRDefault="00204F96" w:rsidP="00204F96">
      <w:pPr>
        <w:numPr>
          <w:ilvl w:val="0"/>
          <w:numId w:val="3"/>
        </w:numPr>
        <w:rPr>
          <w:rFonts w:ascii="Times New Roman" w:hAnsi="Times New Roman" w:cs="Times New Roman"/>
          <w:lang w:val="en-KE"/>
        </w:rPr>
      </w:pPr>
      <w:r w:rsidRPr="00204F96">
        <w:rPr>
          <w:rFonts w:ascii="Times New Roman" w:hAnsi="Times New Roman" w:cs="Times New Roman"/>
          <w:lang w:val="en-KE"/>
        </w:rPr>
        <w:t xml:space="preserve">Most students rated events between </w:t>
      </w:r>
      <w:r w:rsidRPr="00204F96">
        <w:rPr>
          <w:rFonts w:ascii="Times New Roman" w:hAnsi="Times New Roman" w:cs="Times New Roman"/>
          <w:b/>
          <w:bCs/>
          <w:lang w:val="en-KE"/>
        </w:rPr>
        <w:t>3 and 5</w:t>
      </w:r>
      <w:r w:rsidRPr="00204F96">
        <w:rPr>
          <w:rFonts w:ascii="Times New Roman" w:hAnsi="Times New Roman" w:cs="Times New Roman"/>
          <w:lang w:val="en-KE"/>
        </w:rPr>
        <w:t xml:space="preserve">, with </w:t>
      </w:r>
      <w:r w:rsidRPr="00204F96">
        <w:rPr>
          <w:rFonts w:ascii="Times New Roman" w:hAnsi="Times New Roman" w:cs="Times New Roman"/>
          <w:b/>
          <w:bCs/>
          <w:lang w:val="en-KE"/>
        </w:rPr>
        <w:t>4 being the most common score</w:t>
      </w:r>
      <w:r w:rsidRPr="00204F96">
        <w:rPr>
          <w:rFonts w:ascii="Times New Roman" w:hAnsi="Times New Roman" w:cs="Times New Roman"/>
          <w:lang w:val="en-KE"/>
        </w:rPr>
        <w:t>.</w:t>
      </w:r>
    </w:p>
    <w:p w14:paraId="310567AB" w14:textId="77777777" w:rsidR="00204F96" w:rsidRPr="00204F96" w:rsidRDefault="00204F96" w:rsidP="00204F96">
      <w:pPr>
        <w:numPr>
          <w:ilvl w:val="0"/>
          <w:numId w:val="3"/>
        </w:numPr>
        <w:rPr>
          <w:rFonts w:ascii="Times New Roman" w:hAnsi="Times New Roman" w:cs="Times New Roman"/>
          <w:lang w:val="en-KE"/>
        </w:rPr>
      </w:pPr>
      <w:r w:rsidRPr="00204F96">
        <w:rPr>
          <w:rFonts w:ascii="Times New Roman" w:hAnsi="Times New Roman" w:cs="Times New Roman"/>
          <w:lang w:val="en-KE"/>
        </w:rPr>
        <w:t>Very few gave ratings below 3, suggesting overall positive satisfaction.</w:t>
      </w:r>
    </w:p>
    <w:p w14:paraId="3766CBB6" w14:textId="27884935" w:rsidR="00204F96" w:rsidRPr="00204F96" w:rsidRDefault="00204F96" w:rsidP="00204F96">
      <w:pPr>
        <w:rPr>
          <w:rFonts w:ascii="Times New Roman" w:hAnsi="Times New Roman" w:cs="Times New Roman"/>
          <w:lang w:val="en-KE"/>
        </w:rPr>
      </w:pPr>
      <w:r w:rsidRPr="00204F96">
        <w:rPr>
          <w:rFonts w:ascii="Times New Roman" w:hAnsi="Times New Roman" w:cs="Times New Roman"/>
          <w:lang w:val="en-KE"/>
        </w:rPr>
        <mc:AlternateContent>
          <mc:Choice Requires="wps">
            <w:drawing>
              <wp:inline distT="0" distB="0" distL="0" distR="0" wp14:anchorId="2E026FA9" wp14:editId="7A5B9C4E">
                <wp:extent cx="304800" cy="304800"/>
                <wp:effectExtent l="0" t="0" r="0" b="0"/>
                <wp:docPr id="6" name="Rectangle 6" descr="Distribution of Average Ra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C6A61" id="Rectangle 6" o:spid="_x0000_s1026" alt="Distribution of Average Ratin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A1CE9E" w14:textId="77777777" w:rsidR="00204F96" w:rsidRPr="00204F96" w:rsidRDefault="00204F96" w:rsidP="00204F96">
      <w:pPr>
        <w:rPr>
          <w:rFonts w:ascii="Times New Roman" w:hAnsi="Times New Roman" w:cs="Times New Roman"/>
          <w:lang w:val="en-KE"/>
        </w:rPr>
      </w:pPr>
      <w:r w:rsidRPr="00204F96">
        <w:rPr>
          <w:rFonts w:ascii="Times New Roman" w:hAnsi="Times New Roman" w:cs="Times New Roman"/>
          <w:b/>
          <w:bCs/>
          <w:lang w:val="en-KE"/>
        </w:rPr>
        <w:t>Summary of Responses (Weighted Categories):</w:t>
      </w:r>
    </w:p>
    <w:p w14:paraId="43808ADE" w14:textId="77777777" w:rsidR="00204F96" w:rsidRPr="00204F96" w:rsidRDefault="00204F96" w:rsidP="00204F96">
      <w:pPr>
        <w:numPr>
          <w:ilvl w:val="0"/>
          <w:numId w:val="4"/>
        </w:numPr>
        <w:rPr>
          <w:rFonts w:ascii="Times New Roman" w:hAnsi="Times New Roman" w:cs="Times New Roman"/>
          <w:lang w:val="en-KE"/>
        </w:rPr>
      </w:pPr>
      <w:r w:rsidRPr="00204F96">
        <w:rPr>
          <w:rFonts w:ascii="Times New Roman" w:hAnsi="Times New Roman" w:cs="Times New Roman"/>
          <w:lang w:val="en-KE"/>
        </w:rPr>
        <w:t>Weightage 1: 306 responses</w:t>
      </w:r>
    </w:p>
    <w:p w14:paraId="355C5013" w14:textId="77777777" w:rsidR="00204F96" w:rsidRPr="00204F96" w:rsidRDefault="00204F96" w:rsidP="00204F96">
      <w:pPr>
        <w:numPr>
          <w:ilvl w:val="0"/>
          <w:numId w:val="4"/>
        </w:numPr>
        <w:rPr>
          <w:rFonts w:ascii="Times New Roman" w:hAnsi="Times New Roman" w:cs="Times New Roman"/>
          <w:lang w:val="en-KE"/>
        </w:rPr>
      </w:pPr>
      <w:r w:rsidRPr="00204F96">
        <w:rPr>
          <w:rFonts w:ascii="Times New Roman" w:hAnsi="Times New Roman" w:cs="Times New Roman"/>
          <w:lang w:val="en-KE"/>
        </w:rPr>
        <w:t>Weightage 2: 689 responses</w:t>
      </w:r>
    </w:p>
    <w:p w14:paraId="3178B22F" w14:textId="77777777" w:rsidR="00204F96" w:rsidRPr="00204F96" w:rsidRDefault="00204F96" w:rsidP="00204F96">
      <w:pPr>
        <w:numPr>
          <w:ilvl w:val="0"/>
          <w:numId w:val="4"/>
        </w:numPr>
        <w:rPr>
          <w:rFonts w:ascii="Times New Roman" w:hAnsi="Times New Roman" w:cs="Times New Roman"/>
          <w:lang w:val="en-KE"/>
        </w:rPr>
      </w:pPr>
      <w:r w:rsidRPr="00204F96">
        <w:rPr>
          <w:rFonts w:ascii="Times New Roman" w:hAnsi="Times New Roman" w:cs="Times New Roman"/>
          <w:lang w:val="en-KE"/>
        </w:rPr>
        <w:t>Weightage 3: 1,472 responses</w:t>
      </w:r>
    </w:p>
    <w:p w14:paraId="7E588146" w14:textId="77777777" w:rsidR="00204F96" w:rsidRPr="00204F96" w:rsidRDefault="00204F96" w:rsidP="00204F96">
      <w:pPr>
        <w:numPr>
          <w:ilvl w:val="0"/>
          <w:numId w:val="4"/>
        </w:numPr>
        <w:rPr>
          <w:rFonts w:ascii="Times New Roman" w:hAnsi="Times New Roman" w:cs="Times New Roman"/>
          <w:lang w:val="en-KE"/>
        </w:rPr>
      </w:pPr>
      <w:r w:rsidRPr="00204F96">
        <w:rPr>
          <w:rFonts w:ascii="Times New Roman" w:hAnsi="Times New Roman" w:cs="Times New Roman"/>
          <w:lang w:val="en-KE"/>
        </w:rPr>
        <w:t>Weightage 4: 2,948 responses</w:t>
      </w:r>
    </w:p>
    <w:p w14:paraId="37663C80" w14:textId="770371A3" w:rsidR="00204F96" w:rsidRPr="00204F96" w:rsidRDefault="00204F96" w:rsidP="00204F96">
      <w:pPr>
        <w:numPr>
          <w:ilvl w:val="0"/>
          <w:numId w:val="4"/>
        </w:numPr>
        <w:rPr>
          <w:rFonts w:ascii="Times New Roman" w:hAnsi="Times New Roman" w:cs="Times New Roman"/>
          <w:lang w:val="en-KE"/>
        </w:rPr>
      </w:pPr>
      <w:r w:rsidRPr="00204F96">
        <w:rPr>
          <w:rFonts w:ascii="Times New Roman" w:hAnsi="Times New Roman" w:cs="Times New Roman"/>
          <w:lang w:val="en-KE"/>
        </w:rPr>
        <w:t>Weightage 5: 2,885 responses</w:t>
      </w:r>
    </w:p>
    <w:p w14:paraId="682BD144" w14:textId="77777777" w:rsidR="00204F96" w:rsidRPr="00204F96" w:rsidRDefault="00204F96" w:rsidP="00204F96">
      <w:pPr>
        <w:rPr>
          <w:rFonts w:ascii="Times New Roman" w:hAnsi="Times New Roman" w:cs="Times New Roman"/>
          <w:b/>
          <w:bCs/>
          <w:lang w:val="en-KE"/>
        </w:rPr>
      </w:pPr>
      <w:r w:rsidRPr="00204F96">
        <w:rPr>
          <w:rFonts w:ascii="Times New Roman" w:hAnsi="Times New Roman" w:cs="Times New Roman"/>
          <w:b/>
          <w:bCs/>
          <w:lang w:val="en-KE"/>
        </w:rPr>
        <w:t>5.2 Sentiment Analysis of Comments</w:t>
      </w:r>
    </w:p>
    <w:p w14:paraId="74080494" w14:textId="77777777" w:rsidR="00204F96" w:rsidRPr="00204F96" w:rsidRDefault="00204F96" w:rsidP="00204F96">
      <w:pPr>
        <w:numPr>
          <w:ilvl w:val="0"/>
          <w:numId w:val="5"/>
        </w:numPr>
        <w:rPr>
          <w:rFonts w:ascii="Times New Roman" w:hAnsi="Times New Roman" w:cs="Times New Roman"/>
          <w:lang w:val="en-KE"/>
        </w:rPr>
      </w:pPr>
      <w:r w:rsidRPr="00204F96">
        <w:rPr>
          <w:rFonts w:ascii="Times New Roman" w:hAnsi="Times New Roman" w:cs="Times New Roman"/>
          <w:b/>
          <w:bCs/>
          <w:lang w:val="en-KE"/>
        </w:rPr>
        <w:t>Positive Comments:</w:t>
      </w:r>
      <w:r w:rsidRPr="00204F96">
        <w:rPr>
          <w:rFonts w:ascii="Times New Roman" w:hAnsi="Times New Roman" w:cs="Times New Roman"/>
          <w:lang w:val="en-KE"/>
        </w:rPr>
        <w:t xml:space="preserve"> ~350</w:t>
      </w:r>
    </w:p>
    <w:p w14:paraId="72A48AAA" w14:textId="77777777" w:rsidR="00204F96" w:rsidRPr="00204F96" w:rsidRDefault="00204F96" w:rsidP="00204F96">
      <w:pPr>
        <w:numPr>
          <w:ilvl w:val="0"/>
          <w:numId w:val="5"/>
        </w:numPr>
        <w:rPr>
          <w:rFonts w:ascii="Times New Roman" w:hAnsi="Times New Roman" w:cs="Times New Roman"/>
          <w:lang w:val="en-KE"/>
        </w:rPr>
      </w:pPr>
      <w:r w:rsidRPr="00204F96">
        <w:rPr>
          <w:rFonts w:ascii="Times New Roman" w:hAnsi="Times New Roman" w:cs="Times New Roman"/>
          <w:b/>
          <w:bCs/>
          <w:lang w:val="en-KE"/>
        </w:rPr>
        <w:t>Neutral Comments:</w:t>
      </w:r>
      <w:r w:rsidRPr="00204F96">
        <w:rPr>
          <w:rFonts w:ascii="Times New Roman" w:hAnsi="Times New Roman" w:cs="Times New Roman"/>
          <w:lang w:val="en-KE"/>
        </w:rPr>
        <w:t xml:space="preserve"> ~230</w:t>
      </w:r>
    </w:p>
    <w:p w14:paraId="2D6880FD" w14:textId="77777777" w:rsidR="00204F96" w:rsidRPr="00204F96" w:rsidRDefault="00204F96" w:rsidP="00204F96">
      <w:pPr>
        <w:numPr>
          <w:ilvl w:val="0"/>
          <w:numId w:val="5"/>
        </w:numPr>
        <w:rPr>
          <w:rFonts w:ascii="Times New Roman" w:hAnsi="Times New Roman" w:cs="Times New Roman"/>
          <w:lang w:val="en-KE"/>
        </w:rPr>
      </w:pPr>
      <w:r w:rsidRPr="00204F96">
        <w:rPr>
          <w:rFonts w:ascii="Times New Roman" w:hAnsi="Times New Roman" w:cs="Times New Roman"/>
          <w:lang w:val="en-KE"/>
        </w:rPr>
        <w:t>No strong negative comments were detected, indicating a generally supportive student perspective.</w:t>
      </w:r>
    </w:p>
    <w:p w14:paraId="4FA39641" w14:textId="4CFF1AEB" w:rsidR="00204F96" w:rsidRPr="00204F96" w:rsidRDefault="00204F96" w:rsidP="00204F96">
      <w:pPr>
        <w:rPr>
          <w:rFonts w:ascii="Times New Roman" w:hAnsi="Times New Roman" w:cs="Times New Roman"/>
          <w:lang w:val="en-KE"/>
        </w:rPr>
      </w:pPr>
      <w:r w:rsidRPr="00204F96">
        <w:rPr>
          <w:rFonts w:ascii="Times New Roman" w:hAnsi="Times New Roman" w:cs="Times New Roman"/>
          <w:lang w:val="en-KE"/>
        </w:rPr>
        <mc:AlternateContent>
          <mc:Choice Requires="wps">
            <w:drawing>
              <wp:inline distT="0" distB="0" distL="0" distR="0" wp14:anchorId="5D84663B" wp14:editId="0E4AF2BC">
                <wp:extent cx="304800" cy="304800"/>
                <wp:effectExtent l="0" t="0" r="0" b="0"/>
                <wp:docPr id="5" name="Rectangle 5" descr="Sentiment Distrib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6A0AB" id="Rectangle 5" o:spid="_x0000_s1026" alt="Sentiment Distrib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C8184C" w14:textId="77777777" w:rsidR="00204F96" w:rsidRPr="00204F96" w:rsidRDefault="00204F96" w:rsidP="00204F96">
      <w:pPr>
        <w:rPr>
          <w:rFonts w:ascii="Times New Roman" w:hAnsi="Times New Roman" w:cs="Times New Roman"/>
          <w:b/>
          <w:bCs/>
          <w:lang w:val="en-KE"/>
        </w:rPr>
      </w:pPr>
      <w:r w:rsidRPr="00204F96">
        <w:rPr>
          <w:rFonts w:ascii="Times New Roman" w:hAnsi="Times New Roman" w:cs="Times New Roman"/>
          <w:b/>
          <w:bCs/>
          <w:lang w:val="en-KE"/>
        </w:rPr>
        <w:t>5.3 Word Cloud – Positive Feedback</w:t>
      </w:r>
    </w:p>
    <w:p w14:paraId="04590FE7" w14:textId="77777777" w:rsidR="00204F96" w:rsidRPr="00204F96" w:rsidRDefault="00204F96" w:rsidP="00204F96">
      <w:pPr>
        <w:rPr>
          <w:rFonts w:ascii="Times New Roman" w:hAnsi="Times New Roman" w:cs="Times New Roman"/>
          <w:lang w:val="en-KE"/>
        </w:rPr>
      </w:pPr>
      <w:r w:rsidRPr="00204F96">
        <w:rPr>
          <w:rFonts w:ascii="Times New Roman" w:hAnsi="Times New Roman" w:cs="Times New Roman"/>
          <w:lang w:val="en-KE"/>
        </w:rPr>
        <w:t xml:space="preserve">The most frequent words included </w:t>
      </w:r>
      <w:r w:rsidRPr="00204F96">
        <w:rPr>
          <w:rFonts w:ascii="Times New Roman" w:hAnsi="Times New Roman" w:cs="Times New Roman"/>
          <w:b/>
          <w:bCs/>
          <w:lang w:val="en-KE"/>
        </w:rPr>
        <w:t>“teachers”</w:t>
      </w:r>
      <w:r w:rsidRPr="00204F96">
        <w:rPr>
          <w:rFonts w:ascii="Times New Roman" w:hAnsi="Times New Roman" w:cs="Times New Roman"/>
          <w:lang w:val="en-KE"/>
        </w:rPr>
        <w:t xml:space="preserve">, </w:t>
      </w:r>
      <w:r w:rsidRPr="00204F96">
        <w:rPr>
          <w:rFonts w:ascii="Times New Roman" w:hAnsi="Times New Roman" w:cs="Times New Roman"/>
          <w:b/>
          <w:bCs/>
          <w:lang w:val="en-KE"/>
        </w:rPr>
        <w:t>“learning process”</w:t>
      </w:r>
      <w:r w:rsidRPr="00204F96">
        <w:rPr>
          <w:rFonts w:ascii="Times New Roman" w:hAnsi="Times New Roman" w:cs="Times New Roman"/>
          <w:lang w:val="en-KE"/>
        </w:rPr>
        <w:t xml:space="preserve">, </w:t>
      </w:r>
      <w:r w:rsidRPr="00204F96">
        <w:rPr>
          <w:rFonts w:ascii="Times New Roman" w:hAnsi="Times New Roman" w:cs="Times New Roman"/>
          <w:b/>
          <w:bCs/>
          <w:lang w:val="en-KE"/>
        </w:rPr>
        <w:t>“able”</w:t>
      </w:r>
      <w:r w:rsidRPr="00204F96">
        <w:rPr>
          <w:rFonts w:ascii="Times New Roman" w:hAnsi="Times New Roman" w:cs="Times New Roman"/>
          <w:lang w:val="en-KE"/>
        </w:rPr>
        <w:t xml:space="preserve">, </w:t>
      </w:r>
      <w:r w:rsidRPr="00204F96">
        <w:rPr>
          <w:rFonts w:ascii="Times New Roman" w:hAnsi="Times New Roman" w:cs="Times New Roman"/>
          <w:b/>
          <w:bCs/>
          <w:lang w:val="en-KE"/>
        </w:rPr>
        <w:t>“well prepared”</w:t>
      </w:r>
      <w:r w:rsidRPr="00204F96">
        <w:rPr>
          <w:rFonts w:ascii="Times New Roman" w:hAnsi="Times New Roman" w:cs="Times New Roman"/>
          <w:lang w:val="en-KE"/>
        </w:rPr>
        <w:t xml:space="preserve">, and </w:t>
      </w:r>
      <w:r w:rsidRPr="00204F96">
        <w:rPr>
          <w:rFonts w:ascii="Times New Roman" w:hAnsi="Times New Roman" w:cs="Times New Roman"/>
          <w:b/>
          <w:bCs/>
          <w:lang w:val="en-KE"/>
        </w:rPr>
        <w:t>“communicate”</w:t>
      </w:r>
      <w:r w:rsidRPr="00204F96">
        <w:rPr>
          <w:rFonts w:ascii="Times New Roman" w:hAnsi="Times New Roman" w:cs="Times New Roman"/>
          <w:lang w:val="en-KE"/>
        </w:rPr>
        <w:t>.</w:t>
      </w:r>
    </w:p>
    <w:p w14:paraId="67C3C0CC" w14:textId="77777777" w:rsidR="00204F96" w:rsidRPr="00204F96" w:rsidRDefault="00204F96" w:rsidP="00204F96">
      <w:pPr>
        <w:rPr>
          <w:rFonts w:ascii="Times New Roman" w:hAnsi="Times New Roman" w:cs="Times New Roman"/>
          <w:lang w:val="en-KE"/>
        </w:rPr>
      </w:pPr>
      <w:r w:rsidRPr="00204F96">
        <w:rPr>
          <w:rFonts w:ascii="Times New Roman" w:hAnsi="Times New Roman" w:cs="Times New Roman"/>
          <w:lang w:val="en-KE"/>
        </w:rPr>
        <w:t xml:space="preserve">This indicates that </w:t>
      </w:r>
      <w:r w:rsidRPr="00204F96">
        <w:rPr>
          <w:rFonts w:ascii="Times New Roman" w:hAnsi="Times New Roman" w:cs="Times New Roman"/>
          <w:b/>
          <w:bCs/>
          <w:lang w:val="en-KE"/>
        </w:rPr>
        <w:t>teaching quality, communication, and preparation</w:t>
      </w:r>
      <w:r w:rsidRPr="00204F96">
        <w:rPr>
          <w:rFonts w:ascii="Times New Roman" w:hAnsi="Times New Roman" w:cs="Times New Roman"/>
          <w:lang w:val="en-KE"/>
        </w:rPr>
        <w:t xml:space="preserve"> were highly appreciated by students.</w:t>
      </w:r>
    </w:p>
    <w:p w14:paraId="29AF766D" w14:textId="4C6978FD" w:rsidR="00204F96" w:rsidRPr="00204F96" w:rsidRDefault="00204F96" w:rsidP="00204F96">
      <w:pPr>
        <w:rPr>
          <w:rFonts w:ascii="Times New Roman" w:hAnsi="Times New Roman" w:cs="Times New Roman"/>
          <w:lang w:val="en-KE"/>
        </w:rPr>
      </w:pPr>
      <w:r w:rsidRPr="00204F96">
        <w:rPr>
          <w:rFonts w:ascii="Times New Roman" w:hAnsi="Times New Roman" w:cs="Times New Roman"/>
          <w:lang w:val="en-KE"/>
        </w:rPr>
        <mc:AlternateContent>
          <mc:Choice Requires="wps">
            <w:drawing>
              <wp:inline distT="0" distB="0" distL="0" distR="0" wp14:anchorId="6FE57915" wp14:editId="7D61F1AA">
                <wp:extent cx="304800" cy="304800"/>
                <wp:effectExtent l="0" t="0" r="0" b="0"/>
                <wp:docPr id="4" name="Rectangle 4" descr="Word Clou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AC96F" id="Rectangle 4" o:spid="_x0000_s1026" alt="Word Clou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5EEFD7" w14:textId="77777777" w:rsidR="00204F96" w:rsidRPr="00204F96" w:rsidRDefault="00204F96" w:rsidP="00204F96">
      <w:pPr>
        <w:rPr>
          <w:rFonts w:ascii="Times New Roman" w:hAnsi="Times New Roman" w:cs="Times New Roman"/>
          <w:b/>
          <w:bCs/>
          <w:lang w:val="en-KE"/>
        </w:rPr>
      </w:pPr>
      <w:r w:rsidRPr="00204F96">
        <w:rPr>
          <w:rFonts w:ascii="Times New Roman" w:hAnsi="Times New Roman" w:cs="Times New Roman"/>
          <w:b/>
          <w:bCs/>
          <w:lang w:val="en-KE"/>
        </w:rPr>
        <w:t>5.4 Top-Scoring Questions (Average Rating = 5.0)</w:t>
      </w:r>
    </w:p>
    <w:p w14:paraId="1423E672" w14:textId="77777777" w:rsidR="00204F96" w:rsidRPr="00204F96" w:rsidRDefault="00204F96" w:rsidP="00204F96">
      <w:pPr>
        <w:rPr>
          <w:rFonts w:ascii="Times New Roman" w:hAnsi="Times New Roman" w:cs="Times New Roman"/>
          <w:lang w:val="en-KE"/>
        </w:rPr>
      </w:pPr>
      <w:r w:rsidRPr="00204F96">
        <w:rPr>
          <w:rFonts w:ascii="Times New Roman" w:hAnsi="Times New Roman" w:cs="Times New Roman"/>
          <w:lang w:val="en-KE"/>
        </w:rPr>
        <w:t>Some examples of highly rated aspects include:</w:t>
      </w:r>
    </w:p>
    <w:p w14:paraId="404C6700" w14:textId="77777777" w:rsidR="00204F96" w:rsidRPr="00204F96" w:rsidRDefault="00204F96" w:rsidP="00204F96">
      <w:pPr>
        <w:numPr>
          <w:ilvl w:val="0"/>
          <w:numId w:val="6"/>
        </w:numPr>
        <w:rPr>
          <w:rFonts w:ascii="Times New Roman" w:hAnsi="Times New Roman" w:cs="Times New Roman"/>
          <w:lang w:val="en-KE"/>
        </w:rPr>
      </w:pPr>
      <w:r w:rsidRPr="00204F96">
        <w:rPr>
          <w:rFonts w:ascii="Times New Roman" w:hAnsi="Times New Roman" w:cs="Times New Roman"/>
          <w:i/>
          <w:iCs/>
          <w:lang w:val="en-KE"/>
        </w:rPr>
        <w:lastRenderedPageBreak/>
        <w:t>“How well did the teachers prepare for the classes?”</w:t>
      </w:r>
    </w:p>
    <w:p w14:paraId="4E183EB2" w14:textId="77777777" w:rsidR="00204F96" w:rsidRPr="00204F96" w:rsidRDefault="00204F96" w:rsidP="00204F96">
      <w:pPr>
        <w:numPr>
          <w:ilvl w:val="0"/>
          <w:numId w:val="6"/>
        </w:numPr>
        <w:rPr>
          <w:rFonts w:ascii="Times New Roman" w:hAnsi="Times New Roman" w:cs="Times New Roman"/>
          <w:lang w:val="en-KE"/>
        </w:rPr>
      </w:pPr>
      <w:r w:rsidRPr="00204F96">
        <w:rPr>
          <w:rFonts w:ascii="Times New Roman" w:hAnsi="Times New Roman" w:cs="Times New Roman"/>
          <w:i/>
          <w:iCs/>
          <w:lang w:val="en-KE"/>
        </w:rPr>
        <w:t>“How much of the syllabus was covered in the class?”</w:t>
      </w:r>
    </w:p>
    <w:p w14:paraId="132A0863" w14:textId="77777777" w:rsidR="00204F96" w:rsidRPr="00204F96" w:rsidRDefault="00204F96" w:rsidP="00204F96">
      <w:pPr>
        <w:numPr>
          <w:ilvl w:val="0"/>
          <w:numId w:val="6"/>
        </w:numPr>
        <w:rPr>
          <w:rFonts w:ascii="Times New Roman" w:hAnsi="Times New Roman" w:cs="Times New Roman"/>
          <w:lang w:val="en-KE"/>
        </w:rPr>
      </w:pPr>
      <w:r w:rsidRPr="00204F96">
        <w:rPr>
          <w:rFonts w:ascii="Times New Roman" w:hAnsi="Times New Roman" w:cs="Times New Roman"/>
          <w:i/>
          <w:iCs/>
          <w:lang w:val="en-KE"/>
        </w:rPr>
        <w:t>“Teachers illustrate the concepts through examples and applications.”</w:t>
      </w:r>
    </w:p>
    <w:p w14:paraId="4E9069A6" w14:textId="77777777" w:rsidR="00204F96" w:rsidRPr="00204F96" w:rsidRDefault="00204F96" w:rsidP="00204F96">
      <w:pPr>
        <w:numPr>
          <w:ilvl w:val="0"/>
          <w:numId w:val="6"/>
        </w:numPr>
        <w:rPr>
          <w:rFonts w:ascii="Times New Roman" w:hAnsi="Times New Roman" w:cs="Times New Roman"/>
          <w:lang w:val="en-KE"/>
        </w:rPr>
      </w:pPr>
      <w:r w:rsidRPr="00204F96">
        <w:rPr>
          <w:rFonts w:ascii="Times New Roman" w:hAnsi="Times New Roman" w:cs="Times New Roman"/>
          <w:i/>
          <w:iCs/>
          <w:lang w:val="en-KE"/>
        </w:rPr>
        <w:t>“Teachers inform you about expected competencies in the course.”</w:t>
      </w:r>
    </w:p>
    <w:p w14:paraId="1531DB2D" w14:textId="77777777" w:rsidR="00204F96" w:rsidRPr="00204F96" w:rsidRDefault="00204F96" w:rsidP="00204F96">
      <w:pPr>
        <w:numPr>
          <w:ilvl w:val="0"/>
          <w:numId w:val="6"/>
        </w:numPr>
        <w:rPr>
          <w:rFonts w:ascii="Times New Roman" w:hAnsi="Times New Roman" w:cs="Times New Roman"/>
          <w:lang w:val="en-KE"/>
        </w:rPr>
      </w:pPr>
      <w:r w:rsidRPr="00204F96">
        <w:rPr>
          <w:rFonts w:ascii="Times New Roman" w:hAnsi="Times New Roman" w:cs="Times New Roman"/>
          <w:i/>
          <w:iCs/>
          <w:lang w:val="en-KE"/>
        </w:rPr>
        <w:t>“Fairness of the internal evaluation process by teachers.”</w:t>
      </w:r>
    </w:p>
    <w:p w14:paraId="2CC225B9" w14:textId="6CDF04CB" w:rsidR="00204F96" w:rsidRPr="00204F96" w:rsidRDefault="00204F96" w:rsidP="00204F96">
      <w:pPr>
        <w:rPr>
          <w:rFonts w:ascii="Times New Roman" w:hAnsi="Times New Roman" w:cs="Times New Roman"/>
          <w:lang w:val="en-KE"/>
        </w:rPr>
      </w:pPr>
      <w:r w:rsidRPr="00204F96">
        <w:rPr>
          <w:rFonts w:ascii="Times New Roman" w:hAnsi="Times New Roman" w:cs="Times New Roman"/>
          <w:lang w:val="en-KE"/>
        </w:rPr>
        <w:t xml:space="preserve">These findings show strong approval of </w:t>
      </w:r>
      <w:r w:rsidRPr="00204F96">
        <w:rPr>
          <w:rFonts w:ascii="Times New Roman" w:hAnsi="Times New Roman" w:cs="Times New Roman"/>
          <w:b/>
          <w:bCs/>
          <w:lang w:val="en-KE"/>
        </w:rPr>
        <w:t>teacher preparation, fairness, and concept delivery</w:t>
      </w:r>
      <w:r w:rsidRPr="00204F96">
        <w:rPr>
          <w:rFonts w:ascii="Times New Roman" w:hAnsi="Times New Roman" w:cs="Times New Roman"/>
          <w:lang w:val="en-KE"/>
        </w:rPr>
        <w:t>.</w:t>
      </w:r>
    </w:p>
    <w:p w14:paraId="2F2DE494" w14:textId="77777777" w:rsidR="00204F96" w:rsidRPr="00204F96" w:rsidRDefault="00204F96" w:rsidP="00204F96">
      <w:pPr>
        <w:rPr>
          <w:rFonts w:ascii="Times New Roman" w:hAnsi="Times New Roman" w:cs="Times New Roman"/>
          <w:b/>
          <w:bCs/>
          <w:lang w:val="en-KE"/>
        </w:rPr>
      </w:pPr>
      <w:r w:rsidRPr="00204F96">
        <w:rPr>
          <w:rFonts w:ascii="Times New Roman" w:hAnsi="Times New Roman" w:cs="Times New Roman"/>
          <w:b/>
          <w:bCs/>
          <w:lang w:val="en-KE"/>
        </w:rPr>
        <w:t>6. Recommendations</w:t>
      </w:r>
    </w:p>
    <w:p w14:paraId="0EA6C85A" w14:textId="77777777" w:rsidR="00204F96" w:rsidRPr="00204F96" w:rsidRDefault="00204F96" w:rsidP="00204F96">
      <w:pPr>
        <w:numPr>
          <w:ilvl w:val="0"/>
          <w:numId w:val="7"/>
        </w:numPr>
        <w:rPr>
          <w:rFonts w:ascii="Times New Roman" w:hAnsi="Times New Roman" w:cs="Times New Roman"/>
          <w:lang w:val="en-KE"/>
        </w:rPr>
      </w:pPr>
      <w:r w:rsidRPr="00204F96">
        <w:rPr>
          <w:rFonts w:ascii="Times New Roman" w:hAnsi="Times New Roman" w:cs="Times New Roman"/>
          <w:b/>
          <w:bCs/>
          <w:lang w:val="en-KE"/>
        </w:rPr>
        <w:t>Sustain High Teaching Standards</w:t>
      </w:r>
      <w:r w:rsidRPr="00204F96">
        <w:rPr>
          <w:rFonts w:ascii="Times New Roman" w:hAnsi="Times New Roman" w:cs="Times New Roman"/>
          <w:lang w:val="en-KE"/>
        </w:rPr>
        <w:t>: Maintain teacher preparedness, fairness in evaluations, and clear communication.</w:t>
      </w:r>
    </w:p>
    <w:p w14:paraId="2F60DC38" w14:textId="77777777" w:rsidR="00204F96" w:rsidRPr="00204F96" w:rsidRDefault="00204F96" w:rsidP="00204F96">
      <w:pPr>
        <w:numPr>
          <w:ilvl w:val="0"/>
          <w:numId w:val="7"/>
        </w:numPr>
        <w:rPr>
          <w:rFonts w:ascii="Times New Roman" w:hAnsi="Times New Roman" w:cs="Times New Roman"/>
          <w:lang w:val="en-KE"/>
        </w:rPr>
      </w:pPr>
      <w:r w:rsidRPr="00204F96">
        <w:rPr>
          <w:rFonts w:ascii="Times New Roman" w:hAnsi="Times New Roman" w:cs="Times New Roman"/>
          <w:b/>
          <w:bCs/>
          <w:lang w:val="en-KE"/>
        </w:rPr>
        <w:t>Enhance Student Engagement</w:t>
      </w:r>
      <w:r w:rsidRPr="00204F96">
        <w:rPr>
          <w:rFonts w:ascii="Times New Roman" w:hAnsi="Times New Roman" w:cs="Times New Roman"/>
          <w:lang w:val="en-KE"/>
        </w:rPr>
        <w:t>: More interactive and application-based sessions (similar to those that scored 5.0).</w:t>
      </w:r>
    </w:p>
    <w:p w14:paraId="31ED1AAC" w14:textId="77777777" w:rsidR="00204F96" w:rsidRPr="00204F96" w:rsidRDefault="00204F96" w:rsidP="00204F96">
      <w:pPr>
        <w:numPr>
          <w:ilvl w:val="0"/>
          <w:numId w:val="7"/>
        </w:numPr>
        <w:rPr>
          <w:rFonts w:ascii="Times New Roman" w:hAnsi="Times New Roman" w:cs="Times New Roman"/>
          <w:lang w:val="en-KE"/>
        </w:rPr>
      </w:pPr>
      <w:r w:rsidRPr="00204F96">
        <w:rPr>
          <w:rFonts w:ascii="Times New Roman" w:hAnsi="Times New Roman" w:cs="Times New Roman"/>
          <w:b/>
          <w:bCs/>
          <w:lang w:val="en-KE"/>
        </w:rPr>
        <w:t>Focus on Neutral Feedback Areas</w:t>
      </w:r>
      <w:r w:rsidRPr="00204F96">
        <w:rPr>
          <w:rFonts w:ascii="Times New Roman" w:hAnsi="Times New Roman" w:cs="Times New Roman"/>
          <w:lang w:val="en-KE"/>
        </w:rPr>
        <w:t>: Address factors leading to neutral responses (e.g., logistics, time management).</w:t>
      </w:r>
    </w:p>
    <w:p w14:paraId="5A50BF68" w14:textId="2DDC8D30" w:rsidR="00204F96" w:rsidRPr="00204F96" w:rsidRDefault="00204F96" w:rsidP="00204F96">
      <w:pPr>
        <w:numPr>
          <w:ilvl w:val="0"/>
          <w:numId w:val="7"/>
        </w:numPr>
        <w:rPr>
          <w:rFonts w:ascii="Times New Roman" w:hAnsi="Times New Roman" w:cs="Times New Roman"/>
          <w:lang w:val="en-KE"/>
        </w:rPr>
      </w:pPr>
      <w:r w:rsidRPr="00204F96">
        <w:rPr>
          <w:rFonts w:ascii="Times New Roman" w:hAnsi="Times New Roman" w:cs="Times New Roman"/>
          <w:b/>
          <w:bCs/>
          <w:lang w:val="en-KE"/>
        </w:rPr>
        <w:t>Continuous Feedback Loop</w:t>
      </w:r>
      <w:r w:rsidRPr="00204F96">
        <w:rPr>
          <w:rFonts w:ascii="Times New Roman" w:hAnsi="Times New Roman" w:cs="Times New Roman"/>
          <w:lang w:val="en-KE"/>
        </w:rPr>
        <w:t>: Implement regular surveys and feedback reviews to monitor progress.</w:t>
      </w:r>
    </w:p>
    <w:p w14:paraId="66CBECB1" w14:textId="77777777" w:rsidR="00204F96" w:rsidRPr="00204F96" w:rsidRDefault="00204F96" w:rsidP="00204F96">
      <w:pPr>
        <w:rPr>
          <w:rFonts w:ascii="Times New Roman" w:hAnsi="Times New Roman" w:cs="Times New Roman"/>
          <w:b/>
          <w:bCs/>
          <w:lang w:val="en-KE"/>
        </w:rPr>
      </w:pPr>
      <w:r w:rsidRPr="00204F96">
        <w:rPr>
          <w:rFonts w:ascii="Times New Roman" w:hAnsi="Times New Roman" w:cs="Times New Roman"/>
          <w:b/>
          <w:bCs/>
          <w:lang w:val="en-KE"/>
        </w:rPr>
        <w:t>7. Skills Gained</w:t>
      </w:r>
    </w:p>
    <w:p w14:paraId="3844426E" w14:textId="77777777" w:rsidR="00204F96" w:rsidRPr="00204F96" w:rsidRDefault="00204F96" w:rsidP="00204F96">
      <w:pPr>
        <w:numPr>
          <w:ilvl w:val="0"/>
          <w:numId w:val="8"/>
        </w:numPr>
        <w:rPr>
          <w:rFonts w:ascii="Times New Roman" w:hAnsi="Times New Roman" w:cs="Times New Roman"/>
          <w:lang w:val="en-KE"/>
        </w:rPr>
      </w:pPr>
      <w:r w:rsidRPr="00204F96">
        <w:rPr>
          <w:rFonts w:ascii="Times New Roman" w:hAnsi="Times New Roman" w:cs="Times New Roman"/>
          <w:lang w:val="en-KE"/>
        </w:rPr>
        <w:t xml:space="preserve">Data cleaning and analysis using </w:t>
      </w:r>
      <w:r w:rsidRPr="00204F96">
        <w:rPr>
          <w:rFonts w:ascii="Times New Roman" w:hAnsi="Times New Roman" w:cs="Times New Roman"/>
          <w:b/>
          <w:bCs/>
          <w:lang w:val="en-KE"/>
        </w:rPr>
        <w:t>pandas</w:t>
      </w:r>
      <w:r w:rsidRPr="00204F96">
        <w:rPr>
          <w:rFonts w:ascii="Times New Roman" w:hAnsi="Times New Roman" w:cs="Times New Roman"/>
          <w:lang w:val="en-KE"/>
        </w:rPr>
        <w:t>.</w:t>
      </w:r>
    </w:p>
    <w:p w14:paraId="2DB540AA" w14:textId="77777777" w:rsidR="00204F96" w:rsidRPr="00204F96" w:rsidRDefault="00204F96" w:rsidP="00204F96">
      <w:pPr>
        <w:numPr>
          <w:ilvl w:val="0"/>
          <w:numId w:val="8"/>
        </w:numPr>
        <w:rPr>
          <w:rFonts w:ascii="Times New Roman" w:hAnsi="Times New Roman" w:cs="Times New Roman"/>
          <w:lang w:val="en-KE"/>
        </w:rPr>
      </w:pPr>
      <w:r w:rsidRPr="00204F96">
        <w:rPr>
          <w:rFonts w:ascii="Times New Roman" w:hAnsi="Times New Roman" w:cs="Times New Roman"/>
          <w:lang w:val="en-KE"/>
        </w:rPr>
        <w:t xml:space="preserve">Text-based sentiment classification with </w:t>
      </w:r>
      <w:r w:rsidRPr="00204F96">
        <w:rPr>
          <w:rFonts w:ascii="Times New Roman" w:hAnsi="Times New Roman" w:cs="Times New Roman"/>
          <w:b/>
          <w:bCs/>
          <w:lang w:val="en-KE"/>
        </w:rPr>
        <w:t>TextBlob</w:t>
      </w:r>
      <w:r w:rsidRPr="00204F96">
        <w:rPr>
          <w:rFonts w:ascii="Times New Roman" w:hAnsi="Times New Roman" w:cs="Times New Roman"/>
          <w:lang w:val="en-KE"/>
        </w:rPr>
        <w:t>.</w:t>
      </w:r>
    </w:p>
    <w:p w14:paraId="1D7E9745" w14:textId="77777777" w:rsidR="00204F96" w:rsidRPr="00204F96" w:rsidRDefault="00204F96" w:rsidP="00204F96">
      <w:pPr>
        <w:numPr>
          <w:ilvl w:val="0"/>
          <w:numId w:val="8"/>
        </w:numPr>
        <w:rPr>
          <w:rFonts w:ascii="Times New Roman" w:hAnsi="Times New Roman" w:cs="Times New Roman"/>
          <w:lang w:val="en-KE"/>
        </w:rPr>
      </w:pPr>
      <w:r w:rsidRPr="00204F96">
        <w:rPr>
          <w:rFonts w:ascii="Times New Roman" w:hAnsi="Times New Roman" w:cs="Times New Roman"/>
          <w:lang w:val="en-KE"/>
        </w:rPr>
        <w:t xml:space="preserve">Visualization with </w:t>
      </w:r>
      <w:r w:rsidRPr="00204F96">
        <w:rPr>
          <w:rFonts w:ascii="Times New Roman" w:hAnsi="Times New Roman" w:cs="Times New Roman"/>
          <w:b/>
          <w:bCs/>
          <w:lang w:val="en-KE"/>
        </w:rPr>
        <w:t>matplotlib and seaborn</w:t>
      </w:r>
      <w:r w:rsidRPr="00204F96">
        <w:rPr>
          <w:rFonts w:ascii="Times New Roman" w:hAnsi="Times New Roman" w:cs="Times New Roman"/>
          <w:lang w:val="en-KE"/>
        </w:rPr>
        <w:t>.</w:t>
      </w:r>
    </w:p>
    <w:p w14:paraId="1C7DFFEB" w14:textId="77777777" w:rsidR="00204F96" w:rsidRPr="00204F96" w:rsidRDefault="00204F96" w:rsidP="00204F96">
      <w:pPr>
        <w:numPr>
          <w:ilvl w:val="0"/>
          <w:numId w:val="8"/>
        </w:numPr>
        <w:rPr>
          <w:rFonts w:ascii="Times New Roman" w:hAnsi="Times New Roman" w:cs="Times New Roman"/>
          <w:lang w:val="en-KE"/>
        </w:rPr>
      </w:pPr>
      <w:r w:rsidRPr="00204F96">
        <w:rPr>
          <w:rFonts w:ascii="Times New Roman" w:hAnsi="Times New Roman" w:cs="Times New Roman"/>
          <w:lang w:val="en-KE"/>
        </w:rPr>
        <w:t>Word cloud generation for text insights.</w:t>
      </w:r>
    </w:p>
    <w:p w14:paraId="41ABFF86" w14:textId="79C7833B" w:rsidR="00204F96" w:rsidRPr="00204F96" w:rsidRDefault="00204F96" w:rsidP="00204F96">
      <w:pPr>
        <w:numPr>
          <w:ilvl w:val="0"/>
          <w:numId w:val="8"/>
        </w:numPr>
        <w:rPr>
          <w:rFonts w:ascii="Times New Roman" w:hAnsi="Times New Roman" w:cs="Times New Roman"/>
          <w:lang w:val="en-KE"/>
        </w:rPr>
      </w:pPr>
      <w:r w:rsidRPr="00204F96">
        <w:rPr>
          <w:rFonts w:ascii="Times New Roman" w:hAnsi="Times New Roman" w:cs="Times New Roman"/>
          <w:lang w:val="en-KE"/>
        </w:rPr>
        <w:t xml:space="preserve">Translating data into </w:t>
      </w:r>
      <w:r w:rsidRPr="00204F96">
        <w:rPr>
          <w:rFonts w:ascii="Times New Roman" w:hAnsi="Times New Roman" w:cs="Times New Roman"/>
          <w:b/>
          <w:bCs/>
          <w:lang w:val="en-KE"/>
        </w:rPr>
        <w:t>practical campus recommendations</w:t>
      </w:r>
      <w:r w:rsidRPr="00204F96">
        <w:rPr>
          <w:rFonts w:ascii="Times New Roman" w:hAnsi="Times New Roman" w:cs="Times New Roman"/>
          <w:lang w:val="en-KE"/>
        </w:rPr>
        <w:t>.</w:t>
      </w:r>
    </w:p>
    <w:p w14:paraId="7E7696AF" w14:textId="77777777" w:rsidR="00204F96" w:rsidRPr="00204F96" w:rsidRDefault="00204F96" w:rsidP="00204F96">
      <w:pPr>
        <w:rPr>
          <w:rFonts w:ascii="Times New Roman" w:hAnsi="Times New Roman" w:cs="Times New Roman"/>
          <w:b/>
          <w:bCs/>
          <w:lang w:val="en-KE"/>
        </w:rPr>
      </w:pPr>
      <w:r w:rsidRPr="00204F96">
        <w:rPr>
          <w:rFonts w:ascii="Times New Roman" w:hAnsi="Times New Roman" w:cs="Times New Roman"/>
          <w:b/>
          <w:bCs/>
          <w:lang w:val="en-KE"/>
        </w:rPr>
        <w:t>8. Conclusion</w:t>
      </w:r>
    </w:p>
    <w:p w14:paraId="267FC411" w14:textId="77777777" w:rsidR="00204F96" w:rsidRPr="00204F96" w:rsidRDefault="00204F96" w:rsidP="00204F96">
      <w:pPr>
        <w:rPr>
          <w:rFonts w:ascii="Times New Roman" w:hAnsi="Times New Roman" w:cs="Times New Roman"/>
          <w:lang w:val="en-KE"/>
        </w:rPr>
      </w:pPr>
      <w:r w:rsidRPr="00204F96">
        <w:rPr>
          <w:rFonts w:ascii="Times New Roman" w:hAnsi="Times New Roman" w:cs="Times New Roman"/>
          <w:lang w:val="en-KE"/>
        </w:rPr>
        <w:t xml:space="preserve">The analysis revealed that students are </w:t>
      </w:r>
      <w:r w:rsidRPr="00204F96">
        <w:rPr>
          <w:rFonts w:ascii="Times New Roman" w:hAnsi="Times New Roman" w:cs="Times New Roman"/>
          <w:b/>
          <w:bCs/>
          <w:lang w:val="en-KE"/>
        </w:rPr>
        <w:t>highly satisfied with teaching quality, syllabus coverage, and teacher preparedness</w:t>
      </w:r>
      <w:r w:rsidRPr="00204F96">
        <w:rPr>
          <w:rFonts w:ascii="Times New Roman" w:hAnsi="Times New Roman" w:cs="Times New Roman"/>
          <w:lang w:val="en-KE"/>
        </w:rPr>
        <w:t>. While most responses were positive, neutral sentiments highlight opportunities to refine event logistics and communication.</w:t>
      </w:r>
    </w:p>
    <w:p w14:paraId="00617910" w14:textId="52BD9E9B" w:rsidR="00204F96" w:rsidRPr="00204F96" w:rsidRDefault="00204F96" w:rsidP="00204F96">
      <w:pPr>
        <w:rPr>
          <w:rFonts w:ascii="Times New Roman" w:hAnsi="Times New Roman" w:cs="Times New Roman"/>
          <w:lang w:val="en-KE"/>
        </w:rPr>
      </w:pPr>
      <w:r w:rsidRPr="00204F96">
        <w:rPr>
          <w:rFonts w:ascii="Times New Roman" w:hAnsi="Times New Roman" w:cs="Times New Roman"/>
          <w:lang w:val="en-KE"/>
        </w:rPr>
        <w:t xml:space="preserve">Overall, the project demonstrated how </w:t>
      </w:r>
      <w:r w:rsidRPr="00204F96">
        <w:rPr>
          <w:rFonts w:ascii="Times New Roman" w:hAnsi="Times New Roman" w:cs="Times New Roman"/>
          <w:b/>
          <w:bCs/>
          <w:lang w:val="en-KE"/>
        </w:rPr>
        <w:t>data science and NLP can help institutions make data-driven improvements</w:t>
      </w:r>
      <w:r w:rsidRPr="00204F96">
        <w:rPr>
          <w:rFonts w:ascii="Times New Roman" w:hAnsi="Times New Roman" w:cs="Times New Roman"/>
          <w:lang w:val="en-KE"/>
        </w:rPr>
        <w:t xml:space="preserve"> in both academic and extracurricular activities.</w:t>
      </w:r>
    </w:p>
    <w:p w14:paraId="366E15A2" w14:textId="77777777" w:rsidR="00204F96" w:rsidRPr="00204F96" w:rsidRDefault="00204F96" w:rsidP="00204F96">
      <w:pPr>
        <w:rPr>
          <w:rFonts w:ascii="Times New Roman" w:hAnsi="Times New Roman" w:cs="Times New Roman"/>
          <w:lang w:val="en-KE"/>
        </w:rPr>
      </w:pPr>
      <w:r w:rsidRPr="00204F96">
        <w:rPr>
          <w:rFonts w:ascii="Segoe UI Emoji" w:hAnsi="Segoe UI Emoji" w:cs="Segoe UI Emoji"/>
          <w:lang w:val="en-KE"/>
        </w:rPr>
        <w:t>✅</w:t>
      </w:r>
      <w:r w:rsidRPr="00204F96">
        <w:rPr>
          <w:rFonts w:ascii="Times New Roman" w:hAnsi="Times New Roman" w:cs="Times New Roman"/>
          <w:lang w:val="en-KE"/>
        </w:rPr>
        <w:t xml:space="preserve"> </w:t>
      </w:r>
      <w:r w:rsidRPr="00204F96">
        <w:rPr>
          <w:rFonts w:ascii="Times New Roman" w:hAnsi="Times New Roman" w:cs="Times New Roman"/>
          <w:b/>
          <w:bCs/>
          <w:lang w:val="en-KE"/>
        </w:rPr>
        <w:t>Final Deliverables:</w:t>
      </w:r>
    </w:p>
    <w:p w14:paraId="3840B1E2" w14:textId="77777777" w:rsidR="00204F96" w:rsidRPr="00204F96" w:rsidRDefault="00204F96" w:rsidP="00204F96">
      <w:pPr>
        <w:numPr>
          <w:ilvl w:val="0"/>
          <w:numId w:val="9"/>
        </w:numPr>
        <w:rPr>
          <w:rFonts w:ascii="Times New Roman" w:hAnsi="Times New Roman" w:cs="Times New Roman"/>
          <w:lang w:val="en-KE"/>
        </w:rPr>
      </w:pPr>
      <w:r w:rsidRPr="00204F96">
        <w:rPr>
          <w:rFonts w:ascii="Times New Roman" w:hAnsi="Times New Roman" w:cs="Times New Roman"/>
          <w:lang w:val="en-KE"/>
        </w:rPr>
        <w:t>Clean &amp; well-documented Jupyter/Colab notebook (with code, charts, and analysis).</w:t>
      </w:r>
    </w:p>
    <w:p w14:paraId="65D9EE16" w14:textId="03148E34" w:rsidR="00204F96" w:rsidRPr="00204F96" w:rsidRDefault="00204F96" w:rsidP="00204F96">
      <w:pPr>
        <w:numPr>
          <w:ilvl w:val="0"/>
          <w:numId w:val="9"/>
        </w:numPr>
        <w:rPr>
          <w:rFonts w:ascii="Times New Roman" w:hAnsi="Times New Roman" w:cs="Times New Roman"/>
          <w:lang w:val="en-KE"/>
        </w:rPr>
      </w:pPr>
      <w:r w:rsidRPr="00204F96">
        <w:rPr>
          <w:rFonts w:ascii="Times New Roman" w:hAnsi="Times New Roman" w:cs="Times New Roman"/>
          <w:lang w:val="en-KE"/>
        </w:rPr>
        <w:t xml:space="preserve">This </w:t>
      </w:r>
      <w:r w:rsidRPr="00204F96">
        <w:rPr>
          <w:rFonts w:ascii="Times New Roman" w:hAnsi="Times New Roman" w:cs="Times New Roman"/>
          <w:b/>
          <w:bCs/>
          <w:lang w:val="en-KE"/>
        </w:rPr>
        <w:t>report summarizing insights and recommendations</w:t>
      </w:r>
      <w:r w:rsidRPr="00204F96">
        <w:rPr>
          <w:rFonts w:ascii="Times New Roman" w:hAnsi="Times New Roman" w:cs="Times New Roman"/>
          <w:lang w:val="en-KE"/>
        </w:rPr>
        <w:t>.</w:t>
      </w:r>
    </w:p>
    <w:p w14:paraId="7BFBCB2A" w14:textId="77777777" w:rsidR="002C396C" w:rsidRPr="00204F96" w:rsidRDefault="002C396C">
      <w:pPr>
        <w:rPr>
          <w:rFonts w:ascii="Times New Roman" w:hAnsi="Times New Roman" w:cs="Times New Roman"/>
          <w:lang w:val="en-KE"/>
        </w:rPr>
      </w:pPr>
    </w:p>
    <w:sectPr w:rsidR="002C396C" w:rsidRPr="00204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E7D40"/>
    <w:multiLevelType w:val="multilevel"/>
    <w:tmpl w:val="92A8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A43D0"/>
    <w:multiLevelType w:val="multilevel"/>
    <w:tmpl w:val="88AA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13FA9"/>
    <w:multiLevelType w:val="multilevel"/>
    <w:tmpl w:val="DD84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54F6E"/>
    <w:multiLevelType w:val="multilevel"/>
    <w:tmpl w:val="DAA0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B0594"/>
    <w:multiLevelType w:val="multilevel"/>
    <w:tmpl w:val="5FA8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863CF"/>
    <w:multiLevelType w:val="multilevel"/>
    <w:tmpl w:val="7608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D6096"/>
    <w:multiLevelType w:val="multilevel"/>
    <w:tmpl w:val="3DD6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36E18"/>
    <w:multiLevelType w:val="multilevel"/>
    <w:tmpl w:val="AECC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820FC"/>
    <w:multiLevelType w:val="multilevel"/>
    <w:tmpl w:val="53DC7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231582">
    <w:abstractNumId w:val="5"/>
  </w:num>
  <w:num w:numId="2" w16cid:durableId="1991976870">
    <w:abstractNumId w:val="8"/>
  </w:num>
  <w:num w:numId="3" w16cid:durableId="971597659">
    <w:abstractNumId w:val="7"/>
  </w:num>
  <w:num w:numId="4" w16cid:durableId="1124546677">
    <w:abstractNumId w:val="6"/>
  </w:num>
  <w:num w:numId="5" w16cid:durableId="1408965850">
    <w:abstractNumId w:val="4"/>
  </w:num>
  <w:num w:numId="6" w16cid:durableId="638262640">
    <w:abstractNumId w:val="3"/>
  </w:num>
  <w:num w:numId="7" w16cid:durableId="1018124027">
    <w:abstractNumId w:val="1"/>
  </w:num>
  <w:num w:numId="8" w16cid:durableId="1699819429">
    <w:abstractNumId w:val="2"/>
  </w:num>
  <w:num w:numId="9" w16cid:durableId="8527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96"/>
    <w:rsid w:val="00204F96"/>
    <w:rsid w:val="002C396C"/>
    <w:rsid w:val="006D36B0"/>
    <w:rsid w:val="00737771"/>
    <w:rsid w:val="00835EBF"/>
    <w:rsid w:val="00AF7318"/>
    <w:rsid w:val="00E66EB4"/>
    <w:rsid w:val="00F2520D"/>
    <w:rsid w:val="00FB1FD9"/>
  </w:rsids>
  <m:mathPr>
    <m:mathFont m:val="Cambria Math"/>
    <m:brkBin m:val="before"/>
    <m:brkBinSub m:val="--"/>
    <m:smallFrac m:val="0"/>
    <m:dispDef/>
    <m:lMargin m:val="0"/>
    <m:rMargin m:val="0"/>
    <m:defJc m:val="centerGroup"/>
    <m:wrapIndent m:val="1440"/>
    <m:intLim m:val="subSup"/>
    <m:naryLim m:val="undOvr"/>
  </m:mathPr>
  <w:themeFontLang w:val="en-K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0285"/>
  <w15:chartTrackingRefBased/>
  <w15:docId w15:val="{E9DDC084-9CD9-4798-861E-B5A1CA52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F96"/>
    <w:rPr>
      <w:rFonts w:eastAsiaTheme="majorEastAsia" w:cstheme="majorBidi"/>
      <w:color w:val="272727" w:themeColor="text1" w:themeTint="D8"/>
    </w:rPr>
  </w:style>
  <w:style w:type="paragraph" w:styleId="Title">
    <w:name w:val="Title"/>
    <w:basedOn w:val="Normal"/>
    <w:next w:val="Normal"/>
    <w:link w:val="TitleChar"/>
    <w:uiPriority w:val="10"/>
    <w:qFormat/>
    <w:rsid w:val="00204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F96"/>
    <w:pPr>
      <w:spacing w:before="160"/>
      <w:jc w:val="center"/>
    </w:pPr>
    <w:rPr>
      <w:i/>
      <w:iCs/>
      <w:color w:val="404040" w:themeColor="text1" w:themeTint="BF"/>
    </w:rPr>
  </w:style>
  <w:style w:type="character" w:customStyle="1" w:styleId="QuoteChar">
    <w:name w:val="Quote Char"/>
    <w:basedOn w:val="DefaultParagraphFont"/>
    <w:link w:val="Quote"/>
    <w:uiPriority w:val="29"/>
    <w:rsid w:val="00204F96"/>
    <w:rPr>
      <w:i/>
      <w:iCs/>
      <w:color w:val="404040" w:themeColor="text1" w:themeTint="BF"/>
    </w:rPr>
  </w:style>
  <w:style w:type="paragraph" w:styleId="ListParagraph">
    <w:name w:val="List Paragraph"/>
    <w:basedOn w:val="Normal"/>
    <w:uiPriority w:val="34"/>
    <w:qFormat/>
    <w:rsid w:val="00204F96"/>
    <w:pPr>
      <w:ind w:left="720"/>
      <w:contextualSpacing/>
    </w:pPr>
  </w:style>
  <w:style w:type="character" w:styleId="IntenseEmphasis">
    <w:name w:val="Intense Emphasis"/>
    <w:basedOn w:val="DefaultParagraphFont"/>
    <w:uiPriority w:val="21"/>
    <w:qFormat/>
    <w:rsid w:val="00204F96"/>
    <w:rPr>
      <w:i/>
      <w:iCs/>
      <w:color w:val="0F4761" w:themeColor="accent1" w:themeShade="BF"/>
    </w:rPr>
  </w:style>
  <w:style w:type="paragraph" w:styleId="IntenseQuote">
    <w:name w:val="Intense Quote"/>
    <w:basedOn w:val="Normal"/>
    <w:next w:val="Normal"/>
    <w:link w:val="IntenseQuoteChar"/>
    <w:uiPriority w:val="30"/>
    <w:qFormat/>
    <w:rsid w:val="00204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F96"/>
    <w:rPr>
      <w:i/>
      <w:iCs/>
      <w:color w:val="0F4761" w:themeColor="accent1" w:themeShade="BF"/>
    </w:rPr>
  </w:style>
  <w:style w:type="character" w:styleId="IntenseReference">
    <w:name w:val="Intense Reference"/>
    <w:basedOn w:val="DefaultParagraphFont"/>
    <w:uiPriority w:val="32"/>
    <w:qFormat/>
    <w:rsid w:val="00204F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40944">
      <w:bodyDiv w:val="1"/>
      <w:marLeft w:val="0"/>
      <w:marRight w:val="0"/>
      <w:marTop w:val="0"/>
      <w:marBottom w:val="0"/>
      <w:divBdr>
        <w:top w:val="none" w:sz="0" w:space="0" w:color="auto"/>
        <w:left w:val="none" w:sz="0" w:space="0" w:color="auto"/>
        <w:bottom w:val="none" w:sz="0" w:space="0" w:color="auto"/>
        <w:right w:val="none" w:sz="0" w:space="0" w:color="auto"/>
      </w:divBdr>
    </w:div>
    <w:div w:id="76172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Omondi</dc:creator>
  <cp:keywords/>
  <dc:description/>
  <cp:lastModifiedBy>Stephen Omondi</cp:lastModifiedBy>
  <cp:revision>1</cp:revision>
  <dcterms:created xsi:type="dcterms:W3CDTF">2025-08-16T13:40:00Z</dcterms:created>
  <dcterms:modified xsi:type="dcterms:W3CDTF">2025-08-16T13:49:00Z</dcterms:modified>
</cp:coreProperties>
</file>