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2169" w14:textId="77777777" w:rsidR="00725F6A" w:rsidRDefault="00725F6A">
      <w:pPr>
        <w:tabs>
          <w:tab w:val="center" w:pos="4252"/>
          <w:tab w:val="right" w:pos="8504"/>
        </w:tabs>
      </w:pPr>
    </w:p>
    <w:p w14:paraId="294FA261" w14:textId="77777777" w:rsidR="00725F6A" w:rsidRDefault="00725F6A">
      <w:pPr>
        <w:ind w:left="-142" w:right="51" w:firstLine="3"/>
        <w:jc w:val="center"/>
      </w:pPr>
    </w:p>
    <w:p w14:paraId="1D05D7BE" w14:textId="77777777" w:rsidR="00725F6A" w:rsidRDefault="00725F6A" w:rsidP="00064DE9">
      <w:pPr>
        <w:ind w:right="51"/>
        <w:rPr>
          <w:b/>
          <w:sz w:val="30"/>
          <w:szCs w:val="30"/>
        </w:rPr>
      </w:pPr>
    </w:p>
    <w:p w14:paraId="04324DCC" w14:textId="77777777" w:rsidR="00725F6A" w:rsidRDefault="00725F6A">
      <w:pPr>
        <w:ind w:left="-142" w:right="51" w:firstLine="3"/>
        <w:jc w:val="center"/>
        <w:rPr>
          <w:b/>
          <w:sz w:val="30"/>
          <w:szCs w:val="30"/>
        </w:rPr>
      </w:pPr>
    </w:p>
    <w:p w14:paraId="18DF4050" w14:textId="55673FAE" w:rsidR="00725F6A" w:rsidRDefault="00725F6A">
      <w:pPr>
        <w:ind w:left="-142" w:right="51" w:firstLine="3"/>
        <w:jc w:val="center"/>
        <w:rPr>
          <w:b/>
          <w:sz w:val="30"/>
          <w:szCs w:val="30"/>
        </w:rPr>
      </w:pPr>
    </w:p>
    <w:p w14:paraId="47B2EF30" w14:textId="77777777" w:rsidR="00725F6A" w:rsidRDefault="00725F6A">
      <w:pPr>
        <w:ind w:left="-142" w:right="51" w:firstLine="3"/>
        <w:jc w:val="center"/>
        <w:rPr>
          <w:b/>
          <w:sz w:val="30"/>
          <w:szCs w:val="30"/>
        </w:rPr>
      </w:pPr>
    </w:p>
    <w:p w14:paraId="368EF222" w14:textId="77777777" w:rsidR="00725F6A" w:rsidRDefault="00725F6A">
      <w:pPr>
        <w:ind w:left="-142" w:right="51" w:firstLine="3"/>
        <w:jc w:val="center"/>
        <w:rPr>
          <w:b/>
          <w:sz w:val="30"/>
          <w:szCs w:val="30"/>
        </w:rPr>
      </w:pPr>
    </w:p>
    <w:p w14:paraId="06F81AA6" w14:textId="312A8A2B" w:rsidR="00725F6A" w:rsidRDefault="00000000" w:rsidP="005E08BC">
      <w:pPr>
        <w:jc w:val="center"/>
        <w:rPr>
          <w:b/>
          <w:sz w:val="32"/>
          <w:szCs w:val="32"/>
        </w:rPr>
      </w:pPr>
      <w:r>
        <w:rPr>
          <w:b/>
          <w:sz w:val="30"/>
          <w:szCs w:val="30"/>
        </w:rPr>
        <w:t xml:space="preserve"> </w:t>
      </w:r>
    </w:p>
    <w:p w14:paraId="772310B8" w14:textId="77777777" w:rsidR="00725F6A" w:rsidRDefault="00725F6A">
      <w:pPr>
        <w:ind w:left="-142" w:right="51" w:firstLine="3"/>
        <w:rPr>
          <w:b/>
          <w:sz w:val="30"/>
          <w:szCs w:val="30"/>
        </w:rPr>
      </w:pPr>
    </w:p>
    <w:p w14:paraId="17454873" w14:textId="77777777" w:rsidR="00725F6A" w:rsidRDefault="00000000">
      <w:pPr>
        <w:ind w:left="-142" w:right="51" w:firstLine="3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TEMA:</w:t>
      </w:r>
    </w:p>
    <w:tbl>
      <w:tblPr>
        <w:tblStyle w:val="a2"/>
        <w:tblW w:w="1020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330"/>
        <w:gridCol w:w="4477"/>
      </w:tblGrid>
      <w:tr w:rsidR="00725F6A" w14:paraId="0BBE561D" w14:textId="77777777">
        <w:trPr>
          <w:jc w:val="center"/>
        </w:trPr>
        <w:tc>
          <w:tcPr>
            <w:tcW w:w="10202" w:type="dxa"/>
            <w:gridSpan w:val="3"/>
            <w:tcBorders>
              <w:bottom w:val="single" w:sz="4" w:space="0" w:color="000000"/>
            </w:tcBorders>
          </w:tcPr>
          <w:p w14:paraId="57F922F1" w14:textId="2CC9A60B" w:rsidR="00725F6A" w:rsidRDefault="00476D67">
            <w:pPr>
              <w:ind w:left="-142" w:right="51" w:firstLine="3"/>
              <w:jc w:val="center"/>
              <w:rPr>
                <w:b/>
                <w:sz w:val="30"/>
                <w:szCs w:val="30"/>
              </w:rPr>
            </w:pPr>
            <w:proofErr w:type="spellStart"/>
            <w:r>
              <w:rPr>
                <w:b/>
                <w:sz w:val="30"/>
                <w:szCs w:val="30"/>
              </w:rPr>
              <w:t>Ejecucion</w:t>
            </w:r>
            <w:proofErr w:type="spellEnd"/>
            <w:r>
              <w:rPr>
                <w:b/>
                <w:sz w:val="30"/>
                <w:szCs w:val="30"/>
              </w:rPr>
              <w:t xml:space="preserve"> de ingesta en MongoDB</w:t>
            </w:r>
          </w:p>
        </w:tc>
      </w:tr>
      <w:tr w:rsidR="00725F6A" w14:paraId="61495780" w14:textId="77777777" w:rsidTr="00476D67">
        <w:trPr>
          <w:jc w:val="center"/>
        </w:trPr>
        <w:tc>
          <w:tcPr>
            <w:tcW w:w="1020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FFA52DB" w14:textId="77777777" w:rsidR="00725F6A" w:rsidRDefault="00725F6A">
            <w:pPr>
              <w:ind w:left="-142" w:right="51" w:firstLine="3"/>
              <w:jc w:val="center"/>
              <w:rPr>
                <w:b/>
                <w:sz w:val="30"/>
                <w:szCs w:val="30"/>
              </w:rPr>
            </w:pPr>
          </w:p>
        </w:tc>
      </w:tr>
      <w:tr w:rsidR="00725F6A" w14:paraId="2988FD96" w14:textId="77777777" w:rsidTr="00476D67">
        <w:trPr>
          <w:jc w:val="center"/>
        </w:trPr>
        <w:tc>
          <w:tcPr>
            <w:tcW w:w="102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5AEAF54" w14:textId="5E4FC388" w:rsidR="00725F6A" w:rsidRDefault="00725F6A">
            <w:pPr>
              <w:ind w:right="51"/>
              <w:jc w:val="center"/>
              <w:rPr>
                <w:b/>
                <w:sz w:val="30"/>
                <w:szCs w:val="30"/>
              </w:rPr>
            </w:pPr>
          </w:p>
        </w:tc>
      </w:tr>
      <w:tr w:rsidR="00725F6A" w14:paraId="369984BE" w14:textId="77777777" w:rsidTr="00476D67">
        <w:trPr>
          <w:jc w:val="center"/>
        </w:trPr>
        <w:tc>
          <w:tcPr>
            <w:tcW w:w="102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7535B1" w14:textId="350D2C3F" w:rsidR="00725F6A" w:rsidRDefault="00725F6A">
            <w:pPr>
              <w:ind w:left="-142" w:right="51" w:firstLine="3"/>
              <w:jc w:val="center"/>
              <w:rPr>
                <w:b/>
                <w:sz w:val="30"/>
                <w:szCs w:val="30"/>
              </w:rPr>
            </w:pPr>
          </w:p>
        </w:tc>
      </w:tr>
      <w:tr w:rsidR="00725F6A" w14:paraId="49F7803D" w14:textId="77777777" w:rsidTr="00476D67">
        <w:trPr>
          <w:jc w:val="center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3A8644C4" w14:textId="77777777" w:rsidR="00725F6A" w:rsidRDefault="00725F6A">
            <w:pPr>
              <w:ind w:right="51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</w:tcPr>
          <w:p w14:paraId="4C08E194" w14:textId="77777777" w:rsidR="00725F6A" w:rsidRDefault="00725F6A">
            <w:pPr>
              <w:ind w:right="51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477" w:type="dxa"/>
            <w:tcBorders>
              <w:top w:val="nil"/>
              <w:left w:val="nil"/>
              <w:bottom w:val="nil"/>
              <w:right w:val="nil"/>
            </w:tcBorders>
          </w:tcPr>
          <w:p w14:paraId="0BC2C475" w14:textId="77777777" w:rsidR="00725F6A" w:rsidRDefault="00725F6A">
            <w:pPr>
              <w:ind w:right="51"/>
              <w:jc w:val="center"/>
              <w:rPr>
                <w:b/>
                <w:sz w:val="30"/>
                <w:szCs w:val="30"/>
              </w:rPr>
            </w:pPr>
          </w:p>
        </w:tc>
      </w:tr>
      <w:tr w:rsidR="00725F6A" w14:paraId="349B46B0" w14:textId="77777777">
        <w:trPr>
          <w:jc w:val="center"/>
        </w:trPr>
        <w:tc>
          <w:tcPr>
            <w:tcW w:w="439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6FF85CB" w14:textId="77777777" w:rsidR="00725F6A" w:rsidRDefault="00725F6A">
            <w:pPr>
              <w:ind w:right="51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3BC8A3A" w14:textId="77777777" w:rsidR="00725F6A" w:rsidRDefault="00725F6A">
            <w:pPr>
              <w:ind w:right="51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47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0F7F80" w14:textId="77777777" w:rsidR="00725F6A" w:rsidRDefault="00725F6A">
            <w:pPr>
              <w:ind w:right="51"/>
              <w:jc w:val="center"/>
              <w:rPr>
                <w:b/>
                <w:sz w:val="30"/>
                <w:szCs w:val="30"/>
              </w:rPr>
            </w:pPr>
          </w:p>
        </w:tc>
      </w:tr>
      <w:tr w:rsidR="00725F6A" w14:paraId="3325C37C" w14:textId="77777777" w:rsidTr="00476D67">
        <w:trPr>
          <w:jc w:val="center"/>
        </w:trPr>
        <w:tc>
          <w:tcPr>
            <w:tcW w:w="4395" w:type="dxa"/>
            <w:tcBorders>
              <w:top w:val="single" w:sz="4" w:space="0" w:color="000000"/>
              <w:bottom w:val="single" w:sz="4" w:space="0" w:color="000000"/>
            </w:tcBorders>
          </w:tcPr>
          <w:p w14:paraId="43F3AB13" w14:textId="6B0FE05C" w:rsidR="00725F6A" w:rsidRDefault="00463C5E">
            <w:pPr>
              <w:ind w:right="51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Martinez </w:t>
            </w:r>
            <w:proofErr w:type="spellStart"/>
            <w:r>
              <w:rPr>
                <w:b/>
                <w:sz w:val="30"/>
                <w:szCs w:val="30"/>
              </w:rPr>
              <w:t>Martinez</w:t>
            </w:r>
            <w:proofErr w:type="spellEnd"/>
            <w:r>
              <w:rPr>
                <w:b/>
                <w:sz w:val="30"/>
                <w:szCs w:val="30"/>
              </w:rPr>
              <w:t xml:space="preserve"> Sergio Steven</w:t>
            </w:r>
          </w:p>
        </w:tc>
        <w:tc>
          <w:tcPr>
            <w:tcW w:w="1330" w:type="dxa"/>
            <w:tcBorders>
              <w:top w:val="single" w:sz="4" w:space="0" w:color="000000"/>
              <w:bottom w:val="single" w:sz="4" w:space="0" w:color="000000"/>
            </w:tcBorders>
          </w:tcPr>
          <w:p w14:paraId="75F6C946" w14:textId="77777777" w:rsidR="00725F6A" w:rsidRDefault="00725F6A">
            <w:pPr>
              <w:ind w:right="51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477" w:type="dxa"/>
            <w:tcBorders>
              <w:top w:val="single" w:sz="4" w:space="0" w:color="000000"/>
              <w:bottom w:val="single" w:sz="4" w:space="0" w:color="000000"/>
            </w:tcBorders>
          </w:tcPr>
          <w:p w14:paraId="17946650" w14:textId="0D36F6BB" w:rsidR="00725F6A" w:rsidRDefault="00463C5E">
            <w:pPr>
              <w:ind w:right="51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21690067</w:t>
            </w:r>
          </w:p>
        </w:tc>
      </w:tr>
      <w:tr w:rsidR="00725F6A" w14:paraId="2D7947DF" w14:textId="77777777" w:rsidTr="00476D67">
        <w:trPr>
          <w:jc w:val="center"/>
        </w:trPr>
        <w:tc>
          <w:tcPr>
            <w:tcW w:w="439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563F297" w14:textId="77777777" w:rsidR="00725F6A" w:rsidRDefault="00725F6A">
            <w:pPr>
              <w:ind w:right="51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3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65E4DEC" w14:textId="77777777" w:rsidR="00725F6A" w:rsidRDefault="00725F6A">
            <w:pPr>
              <w:ind w:right="51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4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ADFF9A6" w14:textId="77777777" w:rsidR="00725F6A" w:rsidRDefault="00725F6A">
            <w:pPr>
              <w:ind w:right="51"/>
              <w:jc w:val="center"/>
              <w:rPr>
                <w:b/>
                <w:sz w:val="30"/>
                <w:szCs w:val="30"/>
              </w:rPr>
            </w:pPr>
          </w:p>
        </w:tc>
      </w:tr>
    </w:tbl>
    <w:p w14:paraId="2EBD1FE3" w14:textId="42CCE4A3" w:rsidR="00725F6A" w:rsidRDefault="00725F6A">
      <w:pPr>
        <w:tabs>
          <w:tab w:val="left" w:pos="2649"/>
        </w:tabs>
        <w:sectPr w:rsidR="00725F6A" w:rsidSect="00064DE9">
          <w:headerReference w:type="default" r:id="rId9"/>
          <w:footerReference w:type="default" r:id="rId10"/>
          <w:headerReference w:type="first" r:id="rId11"/>
          <w:footerReference w:type="first" r:id="rId12"/>
          <w:pgSz w:w="12242" w:h="15842" w:code="1"/>
          <w:pgMar w:top="1418" w:right="1418" w:bottom="1418" w:left="1701" w:header="652" w:footer="510" w:gutter="0"/>
          <w:pgNumType w:start="1"/>
          <w:cols w:space="720"/>
        </w:sect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821238600"/>
        <w:docPartObj>
          <w:docPartGallery w:val="Table of Contents"/>
          <w:docPartUnique/>
        </w:docPartObj>
      </w:sdtPr>
      <w:sdtEndPr>
        <w:rPr>
          <w:rFonts w:ascii="Arial" w:hAnsi="Arial"/>
          <w:bCs/>
          <w:sz w:val="24"/>
        </w:rPr>
      </w:sdtEndPr>
      <w:sdtContent>
        <w:p w14:paraId="3FD2F898" w14:textId="1D745F41" w:rsidR="00064DE9" w:rsidRPr="00D82F05" w:rsidRDefault="00D82F05">
          <w:pPr>
            <w:pStyle w:val="TtuloTDC"/>
            <w:rPr>
              <w:color w:val="auto"/>
            </w:rPr>
          </w:pPr>
          <w:r w:rsidRPr="00D82F05">
            <w:rPr>
              <w:color w:val="auto"/>
              <w:lang w:val="es-ES"/>
            </w:rPr>
            <w:t>Índice</w:t>
          </w:r>
        </w:p>
        <w:p w14:paraId="1796D1F7" w14:textId="140D4C19" w:rsidR="00476D67" w:rsidRDefault="00064DE9">
          <w:pPr>
            <w:pStyle w:val="TDC1"/>
            <w:tabs>
              <w:tab w:val="right" w:leader="dot" w:pos="911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998575" w:history="1">
            <w:r w:rsidR="00476D67" w:rsidRPr="00A35FD8">
              <w:rPr>
                <w:rStyle w:val="Hipervnculo"/>
                <w:noProof/>
              </w:rPr>
              <w:t>Objetivo</w:t>
            </w:r>
            <w:r w:rsidR="00476D67">
              <w:rPr>
                <w:noProof/>
                <w:webHidden/>
              </w:rPr>
              <w:tab/>
            </w:r>
            <w:r w:rsidR="00476D67">
              <w:rPr>
                <w:noProof/>
                <w:webHidden/>
              </w:rPr>
              <w:fldChar w:fldCharType="begin"/>
            </w:r>
            <w:r w:rsidR="00476D67">
              <w:rPr>
                <w:noProof/>
                <w:webHidden/>
              </w:rPr>
              <w:instrText xml:space="preserve"> PAGEREF _Toc238998575 \h </w:instrText>
            </w:r>
            <w:r w:rsidR="00476D67">
              <w:rPr>
                <w:noProof/>
                <w:webHidden/>
              </w:rPr>
            </w:r>
            <w:r w:rsidR="00476D67">
              <w:rPr>
                <w:noProof/>
                <w:webHidden/>
              </w:rPr>
              <w:fldChar w:fldCharType="separate"/>
            </w:r>
            <w:r w:rsidR="00476D67">
              <w:rPr>
                <w:noProof/>
                <w:webHidden/>
              </w:rPr>
              <w:t>2</w:t>
            </w:r>
            <w:r w:rsidR="00476D67">
              <w:rPr>
                <w:noProof/>
                <w:webHidden/>
              </w:rPr>
              <w:fldChar w:fldCharType="end"/>
            </w:r>
          </w:hyperlink>
        </w:p>
        <w:p w14:paraId="1001B4D8" w14:textId="27A23272" w:rsidR="00476D67" w:rsidRDefault="00476D67">
          <w:pPr>
            <w:pStyle w:val="TDC1"/>
            <w:tabs>
              <w:tab w:val="right" w:leader="dot" w:pos="911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98576" w:history="1">
            <w:r w:rsidRPr="00A35FD8">
              <w:rPr>
                <w:rStyle w:val="Hipervnculo"/>
                <w:noProof/>
              </w:rPr>
              <w:t>Instalación de librerías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37A38" w14:textId="1060738C" w:rsidR="00476D67" w:rsidRDefault="00476D67">
          <w:pPr>
            <w:pStyle w:val="TDC1"/>
            <w:tabs>
              <w:tab w:val="right" w:leader="dot" w:pos="911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98577" w:history="1">
            <w:r w:rsidRPr="00A35FD8">
              <w:rPr>
                <w:rStyle w:val="Hipervnculo"/>
                <w:noProof/>
              </w:rPr>
              <w:t>Ejecución de ingesta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46F37" w14:textId="579C89F1" w:rsidR="00476D67" w:rsidRDefault="00476D67">
          <w:pPr>
            <w:pStyle w:val="TDC1"/>
            <w:tabs>
              <w:tab w:val="right" w:leader="dot" w:pos="911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8998578" w:history="1">
            <w:r w:rsidRPr="00A35FD8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7BA43" w14:textId="1E5B65A7" w:rsidR="00064DE9" w:rsidRDefault="00064DE9">
          <w:r>
            <w:rPr>
              <w:b/>
              <w:bCs/>
              <w:lang w:val="es-ES"/>
            </w:rPr>
            <w:fldChar w:fldCharType="end"/>
          </w:r>
        </w:p>
      </w:sdtContent>
    </w:sdt>
    <w:p w14:paraId="6EFF004B" w14:textId="6E0712D4" w:rsidR="00064DE9" w:rsidRDefault="00064DE9">
      <w:r>
        <w:br w:type="page"/>
      </w:r>
    </w:p>
    <w:p w14:paraId="206A4E3F" w14:textId="00AAB67D" w:rsidR="00064DE9" w:rsidRPr="00066EDD" w:rsidRDefault="00064DE9" w:rsidP="00066EDD">
      <w:pPr>
        <w:pStyle w:val="Ttulo1"/>
      </w:pPr>
      <w:bookmarkStart w:id="0" w:name="_Toc238998575"/>
      <w:r w:rsidRPr="00066EDD">
        <w:lastRenderedPageBreak/>
        <w:t>Objetivo</w:t>
      </w:r>
      <w:bookmarkEnd w:id="0"/>
    </w:p>
    <w:p w14:paraId="2DA05ECE" w14:textId="77777777" w:rsidR="00064DE9" w:rsidRPr="00D82F05" w:rsidRDefault="00064DE9" w:rsidP="00064DE9"/>
    <w:p w14:paraId="6B1296A8" w14:textId="211C6A73" w:rsidR="00064DE9" w:rsidRPr="00D82F05" w:rsidRDefault="00066EDD" w:rsidP="00066EDD">
      <w:pPr>
        <w:ind w:firstLine="720"/>
      </w:pPr>
      <w:r w:rsidRPr="00066EDD">
        <w:t xml:space="preserve">Desarrollar e implementar un protocolo de gestión y procesamiento masivo de datos geoespaciales y estadísticos ambientales en México, mediante la construcción de un pipeline ETL automatizado con Python, Pandas, </w:t>
      </w:r>
      <w:proofErr w:type="spellStart"/>
      <w:r w:rsidRPr="00066EDD">
        <w:t>GeoPandas</w:t>
      </w:r>
      <w:proofErr w:type="spellEnd"/>
      <w:r w:rsidRPr="00066EDD">
        <w:t xml:space="preserve"> y un entorno virtualizado en Docker con MongoDB, para unificar, limpiar y estructurar fuentes heterogéneas de información en un repositorio centralizado de alta disponibilidad.</w:t>
      </w:r>
    </w:p>
    <w:p w14:paraId="55430233" w14:textId="77777777" w:rsidR="00064DE9" w:rsidRPr="00D82F05" w:rsidRDefault="00064DE9" w:rsidP="00064DE9"/>
    <w:p w14:paraId="67343ED7" w14:textId="77777777" w:rsidR="00064DE9" w:rsidRPr="00D82F05" w:rsidRDefault="00064DE9" w:rsidP="00064DE9"/>
    <w:p w14:paraId="0A4DA925" w14:textId="77777777" w:rsidR="00064DE9" w:rsidRPr="00D82F05" w:rsidRDefault="00064DE9" w:rsidP="00064DE9"/>
    <w:p w14:paraId="2B0DD12C" w14:textId="77777777" w:rsidR="00064DE9" w:rsidRPr="00D82F05" w:rsidRDefault="00064DE9" w:rsidP="00064DE9"/>
    <w:p w14:paraId="420F0E82" w14:textId="77777777" w:rsidR="00064DE9" w:rsidRPr="00D82F05" w:rsidRDefault="00064DE9" w:rsidP="00064DE9"/>
    <w:p w14:paraId="300457CE" w14:textId="77777777" w:rsidR="00064DE9" w:rsidRPr="00D82F05" w:rsidRDefault="00064DE9" w:rsidP="00064DE9"/>
    <w:p w14:paraId="46D3D2D7" w14:textId="77777777" w:rsidR="00064DE9" w:rsidRPr="00D82F05" w:rsidRDefault="00064DE9" w:rsidP="00064DE9"/>
    <w:p w14:paraId="57BDC118" w14:textId="77777777" w:rsidR="00064DE9" w:rsidRPr="00D82F05" w:rsidRDefault="00064DE9" w:rsidP="00064DE9"/>
    <w:p w14:paraId="5C028CCD" w14:textId="77777777" w:rsidR="00064DE9" w:rsidRPr="00D82F05" w:rsidRDefault="00064DE9" w:rsidP="00064DE9"/>
    <w:p w14:paraId="05D7DA85" w14:textId="77777777" w:rsidR="00064DE9" w:rsidRPr="00D82F05" w:rsidRDefault="00064DE9" w:rsidP="00064DE9"/>
    <w:p w14:paraId="693AA32E" w14:textId="77777777" w:rsidR="00064DE9" w:rsidRPr="00D82F05" w:rsidRDefault="00064DE9" w:rsidP="00064DE9"/>
    <w:p w14:paraId="68137AAD" w14:textId="77777777" w:rsidR="00064DE9" w:rsidRPr="00D82F05" w:rsidRDefault="00064DE9" w:rsidP="00064DE9"/>
    <w:p w14:paraId="583A46E4" w14:textId="77777777" w:rsidR="00064DE9" w:rsidRPr="00D82F05" w:rsidRDefault="00064DE9" w:rsidP="00064DE9"/>
    <w:p w14:paraId="7F77CB4B" w14:textId="77777777" w:rsidR="00064DE9" w:rsidRPr="00D82F05" w:rsidRDefault="00064DE9" w:rsidP="00064DE9"/>
    <w:p w14:paraId="05358CFB" w14:textId="77777777" w:rsidR="00064DE9" w:rsidRPr="00D82F05" w:rsidRDefault="00064DE9" w:rsidP="00064DE9"/>
    <w:p w14:paraId="08E7B33B" w14:textId="77777777" w:rsidR="00064DE9" w:rsidRPr="00D82F05" w:rsidRDefault="00064DE9" w:rsidP="00064DE9"/>
    <w:p w14:paraId="416B8878" w14:textId="77777777" w:rsidR="00064DE9" w:rsidRPr="00D82F05" w:rsidRDefault="00064DE9" w:rsidP="00064DE9"/>
    <w:p w14:paraId="400FB0A7" w14:textId="77777777" w:rsidR="00064DE9" w:rsidRPr="00D82F05" w:rsidRDefault="00064DE9" w:rsidP="00064DE9"/>
    <w:p w14:paraId="4A3587F3" w14:textId="77777777" w:rsidR="00064DE9" w:rsidRPr="00D82F05" w:rsidRDefault="00064DE9" w:rsidP="00064DE9"/>
    <w:p w14:paraId="4B5F9EFD" w14:textId="77777777" w:rsidR="00064DE9" w:rsidRPr="00D82F05" w:rsidRDefault="00064DE9" w:rsidP="00064DE9"/>
    <w:p w14:paraId="2BE6E334" w14:textId="77777777" w:rsidR="00064DE9" w:rsidRPr="00D82F05" w:rsidRDefault="00064DE9" w:rsidP="00064DE9"/>
    <w:p w14:paraId="4C0DD00C" w14:textId="77777777" w:rsidR="00064DE9" w:rsidRPr="00D82F05" w:rsidRDefault="00064DE9" w:rsidP="00064DE9"/>
    <w:p w14:paraId="3478FF74" w14:textId="77777777" w:rsidR="00064DE9" w:rsidRPr="00D82F05" w:rsidRDefault="00064DE9" w:rsidP="00064DE9"/>
    <w:p w14:paraId="365EE0F5" w14:textId="77777777" w:rsidR="00064DE9" w:rsidRPr="00D82F05" w:rsidRDefault="00064DE9" w:rsidP="00064DE9"/>
    <w:p w14:paraId="313BD95C" w14:textId="77777777" w:rsidR="00064DE9" w:rsidRPr="00D82F05" w:rsidRDefault="00064DE9" w:rsidP="00064DE9"/>
    <w:p w14:paraId="25CC7827" w14:textId="77777777" w:rsidR="00064DE9" w:rsidRPr="00D82F05" w:rsidRDefault="00064DE9" w:rsidP="00064DE9"/>
    <w:p w14:paraId="5E18E66B" w14:textId="77777777" w:rsidR="00064DE9" w:rsidRPr="00D82F05" w:rsidRDefault="00064DE9" w:rsidP="00064DE9"/>
    <w:p w14:paraId="1ED42207" w14:textId="77777777" w:rsidR="00064DE9" w:rsidRPr="00D82F05" w:rsidRDefault="00064DE9" w:rsidP="00064DE9"/>
    <w:p w14:paraId="2CCCDA1B" w14:textId="77777777" w:rsidR="00064DE9" w:rsidRPr="00D82F05" w:rsidRDefault="00064DE9" w:rsidP="00064DE9"/>
    <w:p w14:paraId="7FD6E694" w14:textId="77777777" w:rsidR="00064DE9" w:rsidRPr="00D82F05" w:rsidRDefault="00064DE9" w:rsidP="00064DE9"/>
    <w:p w14:paraId="52AB59C5" w14:textId="77777777" w:rsidR="00064DE9" w:rsidRPr="00D82F05" w:rsidRDefault="00064DE9" w:rsidP="00064DE9"/>
    <w:p w14:paraId="13CD4BF9" w14:textId="77777777" w:rsidR="00064DE9" w:rsidRPr="00D82F05" w:rsidRDefault="00064DE9" w:rsidP="00064DE9"/>
    <w:p w14:paraId="7CC3C0D1" w14:textId="77777777" w:rsidR="00064DE9" w:rsidRPr="00D82F05" w:rsidRDefault="00064DE9" w:rsidP="00064DE9"/>
    <w:p w14:paraId="48C94DBC" w14:textId="77777777" w:rsidR="00064DE9" w:rsidRPr="00D82F05" w:rsidRDefault="00064DE9" w:rsidP="00064DE9"/>
    <w:p w14:paraId="47C0A802" w14:textId="77777777" w:rsidR="00064DE9" w:rsidRPr="00D82F05" w:rsidRDefault="00064DE9" w:rsidP="00064DE9"/>
    <w:p w14:paraId="4A32E0DE" w14:textId="77777777" w:rsidR="00064DE9" w:rsidRPr="00D82F05" w:rsidRDefault="00064DE9" w:rsidP="00064DE9"/>
    <w:p w14:paraId="469A7C94" w14:textId="77777777" w:rsidR="00064DE9" w:rsidRDefault="00064DE9" w:rsidP="00064DE9"/>
    <w:p w14:paraId="209A9759" w14:textId="77777777" w:rsidR="00F26FE6" w:rsidRDefault="00F26FE6" w:rsidP="00064DE9"/>
    <w:p w14:paraId="6AA98312" w14:textId="6B43BAC6" w:rsidR="00E65B2A" w:rsidRDefault="00F26FE6" w:rsidP="00066EDD">
      <w:pPr>
        <w:pStyle w:val="Ttulo1"/>
      </w:pPr>
      <w:bookmarkStart w:id="1" w:name="_Toc238998576"/>
      <w:r w:rsidRPr="00066EDD">
        <w:lastRenderedPageBreak/>
        <w:t>Instalación de librerías</w:t>
      </w:r>
      <w:bookmarkEnd w:id="1"/>
    </w:p>
    <w:p w14:paraId="701AD48C" w14:textId="77777777" w:rsidR="00ED0049" w:rsidRDefault="00ED0049" w:rsidP="00066EDD"/>
    <w:p w14:paraId="22C2DD82" w14:textId="719B5BBA" w:rsidR="00066EDD" w:rsidRDefault="00066EDD" w:rsidP="00066EDD">
      <w:r w:rsidRPr="002E081D">
        <w:rPr>
          <w:lang w:val="en-US"/>
        </w:rPr>
        <w:drawing>
          <wp:inline distT="0" distB="0" distL="0" distR="0" wp14:anchorId="4050BC11" wp14:editId="744BBA8E">
            <wp:extent cx="5601482" cy="209579"/>
            <wp:effectExtent l="0" t="0" r="0" b="0"/>
            <wp:docPr id="2020823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23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5499" w14:textId="34119D0D" w:rsidR="00066EDD" w:rsidRDefault="00066EDD" w:rsidP="00066EDD">
      <w:r w:rsidRPr="00066EDD">
        <w:t>Se configuró el entorno de desarrollo instalando las librerías requeridas para el procesamiento de datos estructurados, análisis geoespacial y conexión a bases de datos NoSQL.</w:t>
      </w:r>
    </w:p>
    <w:p w14:paraId="68C9A2EB" w14:textId="0D220227" w:rsidR="00066EDD" w:rsidRDefault="00066EDD" w:rsidP="00066EDD">
      <w:r w:rsidRPr="002E081D">
        <w:rPr>
          <w:lang w:val="en-US"/>
        </w:rPr>
        <w:drawing>
          <wp:inline distT="0" distB="0" distL="0" distR="0" wp14:anchorId="365B7046" wp14:editId="26575F07">
            <wp:extent cx="2333625" cy="595435"/>
            <wp:effectExtent l="0" t="0" r="0" b="0"/>
            <wp:docPr id="926571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71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2828" cy="60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81D">
        <w:rPr>
          <w:lang w:val="en-US"/>
        </w:rPr>
        <w:drawing>
          <wp:inline distT="0" distB="0" distL="0" distR="0" wp14:anchorId="729D7C6B" wp14:editId="1EBB02CB">
            <wp:extent cx="3362794" cy="304843"/>
            <wp:effectExtent l="0" t="0" r="0" b="0"/>
            <wp:docPr id="705950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0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81D">
        <w:rPr>
          <w:lang w:val="en-US"/>
        </w:rPr>
        <w:drawing>
          <wp:inline distT="0" distB="0" distL="0" distR="0" wp14:anchorId="6CB9445E" wp14:editId="1A80BED0">
            <wp:extent cx="5612130" cy="487045"/>
            <wp:effectExtent l="0" t="0" r="7620" b="8255"/>
            <wp:docPr id="1402231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31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B140" w14:textId="23FD3EFD" w:rsidR="00066EDD" w:rsidRPr="00066EDD" w:rsidRDefault="00066EDD" w:rsidP="00066EDD">
      <w:r w:rsidRPr="00066EDD">
        <w:t xml:space="preserve">Mediante Docker </w:t>
      </w:r>
      <w:proofErr w:type="spellStart"/>
      <w:r w:rsidRPr="00066EDD">
        <w:t>Compose</w:t>
      </w:r>
      <w:proofErr w:type="spellEnd"/>
      <w:r w:rsidRPr="00066EDD">
        <w:t>, se orquestó la creación de un contenedor con la imagen oficial de MongoDB, asegurando la persistencia de datos mediante volúmenes locales y mapeando el puerto 27017 para su acceso externo.</w:t>
      </w:r>
    </w:p>
    <w:p w14:paraId="798D62DA" w14:textId="77777777" w:rsidR="00066EDD" w:rsidRDefault="00066EDD" w:rsidP="00066EDD">
      <w:pPr>
        <w:pStyle w:val="Ttulo1"/>
      </w:pPr>
    </w:p>
    <w:p w14:paraId="2FE1A93E" w14:textId="77777777" w:rsidR="00066EDD" w:rsidRDefault="00066EDD" w:rsidP="00066EDD">
      <w:pPr>
        <w:pStyle w:val="Ttulo1"/>
      </w:pPr>
    </w:p>
    <w:p w14:paraId="03D26D93" w14:textId="77777777" w:rsidR="00066EDD" w:rsidRDefault="00066EDD" w:rsidP="00066EDD">
      <w:pPr>
        <w:pStyle w:val="Ttulo1"/>
      </w:pPr>
    </w:p>
    <w:p w14:paraId="4B833722" w14:textId="77777777" w:rsidR="00066EDD" w:rsidRDefault="00066EDD" w:rsidP="00066EDD">
      <w:pPr>
        <w:pStyle w:val="Ttulo1"/>
      </w:pPr>
    </w:p>
    <w:p w14:paraId="50735C73" w14:textId="77777777" w:rsidR="00066EDD" w:rsidRDefault="00066EDD" w:rsidP="00066EDD">
      <w:pPr>
        <w:pStyle w:val="Ttulo1"/>
      </w:pPr>
    </w:p>
    <w:p w14:paraId="6805412B" w14:textId="77777777" w:rsidR="00066EDD" w:rsidRDefault="00066EDD" w:rsidP="00066EDD">
      <w:pPr>
        <w:pStyle w:val="Ttulo1"/>
      </w:pPr>
    </w:p>
    <w:p w14:paraId="5E1A1D9A" w14:textId="77777777" w:rsidR="00066EDD" w:rsidRDefault="00066EDD" w:rsidP="00066EDD">
      <w:pPr>
        <w:pStyle w:val="Ttulo1"/>
      </w:pPr>
    </w:p>
    <w:p w14:paraId="1B2CF93A" w14:textId="77777777" w:rsidR="00066EDD" w:rsidRDefault="00066EDD" w:rsidP="00066EDD">
      <w:pPr>
        <w:pStyle w:val="Ttulo1"/>
      </w:pPr>
    </w:p>
    <w:p w14:paraId="70C9972F" w14:textId="77777777" w:rsidR="00066EDD" w:rsidRDefault="00066EDD" w:rsidP="00066EDD">
      <w:pPr>
        <w:pStyle w:val="Ttulo1"/>
      </w:pPr>
    </w:p>
    <w:p w14:paraId="2FCF0109" w14:textId="77777777" w:rsidR="00066EDD" w:rsidRDefault="00066EDD" w:rsidP="00066EDD">
      <w:pPr>
        <w:pStyle w:val="Ttulo1"/>
      </w:pPr>
    </w:p>
    <w:p w14:paraId="25DFA18E" w14:textId="77777777" w:rsidR="00066EDD" w:rsidRDefault="00066EDD" w:rsidP="00066EDD"/>
    <w:p w14:paraId="7943B6A7" w14:textId="77777777" w:rsidR="00066EDD" w:rsidRDefault="00066EDD" w:rsidP="00066EDD"/>
    <w:p w14:paraId="16C13AEC" w14:textId="77777777" w:rsidR="00066EDD" w:rsidRDefault="00066EDD" w:rsidP="00066EDD"/>
    <w:p w14:paraId="6AB073BE" w14:textId="77777777" w:rsidR="00066EDD" w:rsidRDefault="00066EDD" w:rsidP="00066EDD"/>
    <w:p w14:paraId="75127F52" w14:textId="77777777" w:rsidR="00066EDD" w:rsidRDefault="00066EDD" w:rsidP="00066EDD"/>
    <w:p w14:paraId="1E974061" w14:textId="77777777" w:rsidR="00066EDD" w:rsidRPr="00066EDD" w:rsidRDefault="00066EDD" w:rsidP="00066EDD"/>
    <w:p w14:paraId="7781D582" w14:textId="0C157FA8" w:rsidR="00066EDD" w:rsidRDefault="00066EDD" w:rsidP="00066EDD">
      <w:pPr>
        <w:pStyle w:val="Ttulo1"/>
      </w:pPr>
      <w:bookmarkStart w:id="2" w:name="_Toc238998577"/>
      <w:r w:rsidRPr="00066EDD">
        <w:lastRenderedPageBreak/>
        <w:t>Ejecución</w:t>
      </w:r>
      <w:r w:rsidR="00F26FE6" w:rsidRPr="00066EDD">
        <w:t xml:space="preserve"> de ingesta</w:t>
      </w:r>
      <w:bookmarkEnd w:id="2"/>
    </w:p>
    <w:p w14:paraId="06F18FED" w14:textId="77777777" w:rsidR="00066EDD" w:rsidRDefault="00066EDD" w:rsidP="00066EDD"/>
    <w:p w14:paraId="17F88A79" w14:textId="70976264" w:rsidR="00066EDD" w:rsidRDefault="00ED0049" w:rsidP="00066EDD">
      <w:r w:rsidRPr="00ED0049">
        <w:t xml:space="preserve">El orquestador principal inició el flujo de trabajo, identificando y mapeando correctamente las 11 fuentes de datos heterogéneas (CSV, Excel y </w:t>
      </w:r>
      <w:proofErr w:type="spellStart"/>
      <w:r w:rsidRPr="00ED0049">
        <w:t>Shapefiles</w:t>
      </w:r>
      <w:proofErr w:type="spellEnd"/>
      <w:r w:rsidRPr="00ED0049">
        <w:t>) provenientes de diversas dependencias gubernamentales.</w:t>
      </w:r>
    </w:p>
    <w:p w14:paraId="5053DF38" w14:textId="77777777" w:rsidR="00066EDD" w:rsidRDefault="00066EDD" w:rsidP="00066EDD"/>
    <w:p w14:paraId="0C1A5D01" w14:textId="5DFB9DCC" w:rsidR="00066EDD" w:rsidRDefault="00ED0049" w:rsidP="00066EDD">
      <w:r w:rsidRPr="008E49D7">
        <w:rPr>
          <w:lang w:val="en-US"/>
        </w:rPr>
        <w:drawing>
          <wp:inline distT="0" distB="0" distL="0" distR="0" wp14:anchorId="18E175A0" wp14:editId="34317866">
            <wp:extent cx="4657725" cy="1653234"/>
            <wp:effectExtent l="0" t="0" r="0" b="4445"/>
            <wp:docPr id="1564039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39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9507" cy="165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4F4E" w14:textId="77777777" w:rsidR="00ED0049" w:rsidRDefault="00ED0049" w:rsidP="00066EDD"/>
    <w:p w14:paraId="693842CA" w14:textId="6789828F" w:rsidR="00ED0049" w:rsidRDefault="00ED0049" w:rsidP="00066EDD">
      <w:r w:rsidRPr="00ED0049">
        <w:t>El sistema aplicó las rutinas de transformación y limpieza (estandarización de nulos y conversión de tipos), culminando con la ingesta masiva de miles de registros sin errores de ejecución.</w:t>
      </w:r>
    </w:p>
    <w:p w14:paraId="19E20ED8" w14:textId="5C2DD7FD" w:rsidR="00ED0049" w:rsidRDefault="00ED0049" w:rsidP="00066EDD">
      <w:r w:rsidRPr="00ED0049">
        <w:drawing>
          <wp:inline distT="0" distB="0" distL="0" distR="0" wp14:anchorId="65C3FCB8" wp14:editId="2AC309B1">
            <wp:extent cx="3867690" cy="1181265"/>
            <wp:effectExtent l="0" t="0" r="0" b="0"/>
            <wp:docPr id="864752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52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A27D" w14:textId="77777777" w:rsidR="00066EDD" w:rsidRDefault="00066EDD" w:rsidP="00066EDD"/>
    <w:p w14:paraId="7A60342D" w14:textId="77777777" w:rsidR="00066EDD" w:rsidRDefault="00066EDD" w:rsidP="00066EDD"/>
    <w:p w14:paraId="20E2726F" w14:textId="77777777" w:rsidR="00066EDD" w:rsidRDefault="00066EDD" w:rsidP="00066EDD"/>
    <w:p w14:paraId="7B434C90" w14:textId="77777777" w:rsidR="00066EDD" w:rsidRDefault="00066EDD" w:rsidP="00066EDD"/>
    <w:p w14:paraId="225FDD9A" w14:textId="77777777" w:rsidR="00066EDD" w:rsidRDefault="00066EDD" w:rsidP="00066EDD"/>
    <w:p w14:paraId="797AD183" w14:textId="77777777" w:rsidR="00066EDD" w:rsidRDefault="00066EDD" w:rsidP="00066EDD"/>
    <w:p w14:paraId="7BF60FA4" w14:textId="77777777" w:rsidR="00066EDD" w:rsidRDefault="00066EDD" w:rsidP="00066EDD"/>
    <w:p w14:paraId="7515F393" w14:textId="77777777" w:rsidR="00066EDD" w:rsidRDefault="00066EDD" w:rsidP="00066EDD"/>
    <w:p w14:paraId="3F3F1021" w14:textId="77777777" w:rsidR="00066EDD" w:rsidRDefault="00066EDD" w:rsidP="00066EDD"/>
    <w:p w14:paraId="1A827EA2" w14:textId="77777777" w:rsidR="00066EDD" w:rsidRDefault="00066EDD" w:rsidP="00066EDD"/>
    <w:p w14:paraId="6E1CC3DD" w14:textId="77777777" w:rsidR="00066EDD" w:rsidRDefault="00066EDD" w:rsidP="00066EDD"/>
    <w:p w14:paraId="68CB3512" w14:textId="77777777" w:rsidR="00066EDD" w:rsidRDefault="00066EDD" w:rsidP="00066EDD"/>
    <w:p w14:paraId="35E0ED78" w14:textId="77777777" w:rsidR="00066EDD" w:rsidRDefault="00066EDD" w:rsidP="00066EDD"/>
    <w:p w14:paraId="0013267D" w14:textId="77777777" w:rsidR="00066EDD" w:rsidRDefault="00066EDD" w:rsidP="00066EDD"/>
    <w:p w14:paraId="7F1B10F0" w14:textId="77777777" w:rsidR="00066EDD" w:rsidRDefault="00066EDD" w:rsidP="00066EDD"/>
    <w:p w14:paraId="3DFAF4B7" w14:textId="77777777" w:rsidR="00066EDD" w:rsidRDefault="00066EDD" w:rsidP="00066EDD"/>
    <w:p w14:paraId="77F558F7" w14:textId="77777777" w:rsidR="00066EDD" w:rsidRDefault="00066EDD" w:rsidP="00066EDD"/>
    <w:p w14:paraId="739CBE99" w14:textId="77777777" w:rsidR="00066EDD" w:rsidRDefault="00066EDD" w:rsidP="00066EDD"/>
    <w:p w14:paraId="6621D204" w14:textId="77777777" w:rsidR="00066EDD" w:rsidRDefault="00066EDD" w:rsidP="00066EDD"/>
    <w:p w14:paraId="25908F85" w14:textId="77777777" w:rsidR="00066EDD" w:rsidRDefault="00066EDD" w:rsidP="00066EDD"/>
    <w:p w14:paraId="5EC2834B" w14:textId="6A81BC40" w:rsidR="00066EDD" w:rsidRDefault="00066EDD" w:rsidP="00066EDD">
      <w:pPr>
        <w:pStyle w:val="Ttulo1"/>
      </w:pPr>
      <w:bookmarkStart w:id="3" w:name="_Toc238998578"/>
      <w:r w:rsidRPr="00066EDD">
        <w:lastRenderedPageBreak/>
        <w:t>Resultados</w:t>
      </w:r>
      <w:bookmarkEnd w:id="3"/>
    </w:p>
    <w:p w14:paraId="15B63610" w14:textId="77777777" w:rsidR="00ED0049" w:rsidRDefault="00ED0049" w:rsidP="00ED0049"/>
    <w:p w14:paraId="5C36757B" w14:textId="04B10269" w:rsidR="00ED0049" w:rsidRPr="00ED0049" w:rsidRDefault="00ED0049" w:rsidP="00ED0049">
      <w:r w:rsidRPr="00ED0049">
        <w:t>Comprobación visual mediante el cliente MongoDB Compass. Se confirma la creación de la base de datos "Residencia" y la estructuración exitosa de las 11 colecciones, demostrando la integración total del protocolo de gestión de datos ambientales.</w:t>
      </w:r>
    </w:p>
    <w:p w14:paraId="3DF30DC7" w14:textId="77777777" w:rsidR="00066EDD" w:rsidRDefault="00066EDD" w:rsidP="00066EDD"/>
    <w:p w14:paraId="08DF4791" w14:textId="53EA93AB" w:rsidR="00ED0049" w:rsidRPr="00066EDD" w:rsidRDefault="00ED0049" w:rsidP="00066EDD">
      <w:r w:rsidRPr="00772238">
        <w:rPr>
          <w:lang w:val="en-US"/>
        </w:rPr>
        <w:drawing>
          <wp:inline distT="0" distB="0" distL="0" distR="0" wp14:anchorId="692FFA95" wp14:editId="23F5D45F">
            <wp:extent cx="5143500" cy="2838877"/>
            <wp:effectExtent l="0" t="0" r="0" b="0"/>
            <wp:docPr id="1575585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85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9583" cy="28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049" w:rsidRPr="00066EDD" w:rsidSect="00405B19">
      <w:footerReference w:type="default" r:id="rId20"/>
      <w:pgSz w:w="12242" w:h="15842"/>
      <w:pgMar w:top="1418" w:right="1418" w:bottom="1418" w:left="1701" w:header="652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00510" w14:textId="77777777" w:rsidR="00186C30" w:rsidRDefault="00186C30">
      <w:r>
        <w:separator/>
      </w:r>
    </w:p>
  </w:endnote>
  <w:endnote w:type="continuationSeparator" w:id="0">
    <w:p w14:paraId="5950F520" w14:textId="77777777" w:rsidR="00186C30" w:rsidRDefault="00186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">
    <w:charset w:val="00"/>
    <w:family w:val="swiss"/>
    <w:pitch w:val="variable"/>
    <w:sig w:usb0="E00082FF" w:usb1="400078FF" w:usb2="00000021" w:usb3="00000000" w:csb0="0000019F" w:csb1="00000000"/>
    <w:embedRegular r:id="rId1" w:fontKey="{68646FF4-3FDE-4D7F-AEA1-3243341A15C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3EB5AD-4EA1-4C7A-A6C1-299E138A70BD}"/>
    <w:embedBold r:id="rId3" w:fontKey="{E426FE5E-6741-4BDD-AD7C-14585D5E1B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A3FABA1-F338-46AC-8739-5C0CD22A04DE}"/>
    <w:embedBold r:id="rId5" w:fontKey="{2EDD4354-0EB6-49B4-A8D2-0B44157133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E6B8CD5-B562-4540-B58E-824E5526D043}"/>
    <w:embedItalic r:id="rId7" w:fontKey="{64875D55-33E9-4B7C-B4A5-E024409D2C26}"/>
  </w:font>
  <w:font w:name="Soberana Sans Ligh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661FC" w14:textId="77777777" w:rsidR="00725F6A" w:rsidRDefault="00725F6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2FC9EE78" w14:textId="77777777" w:rsidR="00725F6A" w:rsidRDefault="00725F6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C549" w14:textId="77777777" w:rsidR="00725F6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  <w:r>
      <w:rPr>
        <w:color w:val="000000"/>
      </w:rPr>
      <w:t xml:space="preserve"> </w:t>
    </w:r>
  </w:p>
  <w:p w14:paraId="233A4B7A" w14:textId="77777777" w:rsidR="00725F6A" w:rsidRDefault="00725F6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6069579"/>
      <w:docPartObj>
        <w:docPartGallery w:val="Page Numbers (Bottom of Page)"/>
        <w:docPartUnique/>
      </w:docPartObj>
    </w:sdtPr>
    <w:sdtContent>
      <w:p w14:paraId="775E0396" w14:textId="3A7B0513" w:rsidR="00064DE9" w:rsidRDefault="00064DE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060735B" w14:textId="77777777" w:rsidR="00725F6A" w:rsidRDefault="00725F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E986F" w14:textId="77777777" w:rsidR="00186C30" w:rsidRDefault="00186C30">
      <w:r>
        <w:separator/>
      </w:r>
    </w:p>
  </w:footnote>
  <w:footnote w:type="continuationSeparator" w:id="0">
    <w:p w14:paraId="1D9D882D" w14:textId="77777777" w:rsidR="00186C30" w:rsidRDefault="00186C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57C1" w14:textId="27F10520" w:rsidR="00725F6A" w:rsidRDefault="00725F6A">
    <w:pPr>
      <w:pBdr>
        <w:top w:val="nil"/>
        <w:left w:val="nil"/>
        <w:bottom w:val="nil"/>
        <w:right w:val="nil"/>
        <w:between w:val="nil"/>
      </w:pBdr>
      <w:tabs>
        <w:tab w:val="center" w:pos="4817"/>
      </w:tabs>
      <w:rPr>
        <w:color w:val="000000"/>
      </w:rPr>
    </w:pPr>
  </w:p>
  <w:p w14:paraId="1DBA489A" w14:textId="296DF8E7" w:rsidR="00725F6A" w:rsidRDefault="00725F6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FF64E" w14:textId="77777777" w:rsidR="00725F6A" w:rsidRDefault="00000000">
    <w:pP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784E7601" wp14:editId="7512023D">
          <wp:simplePos x="0" y="0"/>
          <wp:positionH relativeFrom="column">
            <wp:posOffset>3771900</wp:posOffset>
          </wp:positionH>
          <wp:positionV relativeFrom="paragraph">
            <wp:posOffset>-9523</wp:posOffset>
          </wp:positionV>
          <wp:extent cx="2275840" cy="497840"/>
          <wp:effectExtent l="0" t="0" r="0" b="0"/>
          <wp:wrapNone/>
          <wp:docPr id="149054109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5840" cy="497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4EECE45B" wp14:editId="71015D2F">
          <wp:simplePos x="0" y="0"/>
          <wp:positionH relativeFrom="column">
            <wp:posOffset>-742948</wp:posOffset>
          </wp:positionH>
          <wp:positionV relativeFrom="paragraph">
            <wp:posOffset>-8888</wp:posOffset>
          </wp:positionV>
          <wp:extent cx="2615565" cy="495300"/>
          <wp:effectExtent l="0" t="0" r="0" b="0"/>
          <wp:wrapNone/>
          <wp:docPr id="155486298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-5250" r="-3292"/>
                  <a:stretch>
                    <a:fillRect/>
                  </a:stretch>
                </pic:blipFill>
                <pic:spPr>
                  <a:xfrm>
                    <a:off x="0" y="0"/>
                    <a:ext cx="2615565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5C60C404" wp14:editId="074CB5AF">
              <wp:simplePos x="0" y="0"/>
              <wp:positionH relativeFrom="column">
                <wp:posOffset>2298700</wp:posOffset>
              </wp:positionH>
              <wp:positionV relativeFrom="paragraph">
                <wp:posOffset>279400</wp:posOffset>
              </wp:positionV>
              <wp:extent cx="3897630" cy="342900"/>
              <wp:effectExtent l="0" t="0" r="0" b="0"/>
              <wp:wrapNone/>
              <wp:docPr id="9" name="Rectá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11473" y="3622838"/>
                        <a:ext cx="386905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36C61" w14:textId="77777777" w:rsidR="00725F6A" w:rsidRDefault="00000000">
                          <w:pPr>
                            <w:ind w:right="75"/>
                            <w:jc w:val="right"/>
                            <w:textDirection w:val="btLr"/>
                          </w:pPr>
                          <w:r>
                            <w:rPr>
                              <w:rFonts w:ascii="Soberana Sans Light" w:eastAsia="Soberana Sans Light" w:hAnsi="Soberana Sans Light" w:cs="Soberana Sans Light"/>
                              <w:b/>
                              <w:color w:val="737373"/>
                              <w:sz w:val="18"/>
                            </w:rPr>
                            <w:t>Instituto Tecnológico de Ciudad Valles</w:t>
                          </w:r>
                        </w:p>
                        <w:p w14:paraId="0F217C9D" w14:textId="77777777" w:rsidR="00725F6A" w:rsidRDefault="00725F6A">
                          <w:pPr>
                            <w:ind w:right="75"/>
                            <w:jc w:val="right"/>
                            <w:textDirection w:val="btLr"/>
                          </w:pPr>
                        </w:p>
                        <w:p w14:paraId="12B64F6E" w14:textId="77777777" w:rsidR="00725F6A" w:rsidRDefault="00725F6A">
                          <w:pPr>
                            <w:jc w:val="right"/>
                            <w:textDirection w:val="btLr"/>
                          </w:pPr>
                        </w:p>
                        <w:p w14:paraId="7711F1DE" w14:textId="77777777" w:rsidR="00725F6A" w:rsidRDefault="00725F6A">
                          <w:pPr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C60C404" id="Rectángulo 9" o:spid="_x0000_s1026" style="position:absolute;left:0;text-align:left;margin-left:181pt;margin-top:22pt;width:306.9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" filled="f" stroked="f">
              <v:textbox inset="2.53958mm,1.2694mm,2.53958mm,1.2694mm">
                <w:txbxContent>
                  <w:p w14:paraId="27C36C61" w14:textId="77777777" w:rsidR="00725F6A" w:rsidRDefault="00000000">
                    <w:pPr>
                      <w:ind w:right="75"/>
                      <w:jc w:val="right"/>
                      <w:textDirection w:val="btLr"/>
                    </w:pPr>
                    <w:r>
                      <w:rPr>
                        <w:rFonts w:ascii="Soberana Sans Light" w:eastAsia="Soberana Sans Light" w:hAnsi="Soberana Sans Light" w:cs="Soberana Sans Light"/>
                        <w:b/>
                        <w:color w:val="737373"/>
                        <w:sz w:val="18"/>
                      </w:rPr>
                      <w:t>Instituto Tecnológico de Ciudad Valles</w:t>
                    </w:r>
                  </w:p>
                  <w:p w14:paraId="0F217C9D" w14:textId="77777777" w:rsidR="00725F6A" w:rsidRDefault="00725F6A">
                    <w:pPr>
                      <w:ind w:right="75"/>
                      <w:jc w:val="right"/>
                      <w:textDirection w:val="btLr"/>
                    </w:pPr>
                  </w:p>
                  <w:p w14:paraId="12B64F6E" w14:textId="77777777" w:rsidR="00725F6A" w:rsidRDefault="00725F6A">
                    <w:pPr>
                      <w:jc w:val="right"/>
                      <w:textDirection w:val="btLr"/>
                    </w:pPr>
                  </w:p>
                  <w:p w14:paraId="7711F1DE" w14:textId="77777777" w:rsidR="00725F6A" w:rsidRDefault="00725F6A">
                    <w:pPr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777"/>
    <w:multiLevelType w:val="multilevel"/>
    <w:tmpl w:val="225A373C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" w15:restartNumberingAfterBreak="0">
    <w:nsid w:val="3BD765FF"/>
    <w:multiLevelType w:val="multilevel"/>
    <w:tmpl w:val="468CFAB2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num w:numId="1" w16cid:durableId="751508686">
    <w:abstractNumId w:val="0"/>
  </w:num>
  <w:num w:numId="2" w16cid:durableId="1208837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F6A"/>
    <w:rsid w:val="0002442B"/>
    <w:rsid w:val="0003575F"/>
    <w:rsid w:val="00057912"/>
    <w:rsid w:val="00064DE9"/>
    <w:rsid w:val="00066EDD"/>
    <w:rsid w:val="001459D0"/>
    <w:rsid w:val="00186C30"/>
    <w:rsid w:val="001B52BC"/>
    <w:rsid w:val="001C2B48"/>
    <w:rsid w:val="001E6FDF"/>
    <w:rsid w:val="00234C09"/>
    <w:rsid w:val="003E006E"/>
    <w:rsid w:val="003F3FD6"/>
    <w:rsid w:val="00405B19"/>
    <w:rsid w:val="00422269"/>
    <w:rsid w:val="004510B9"/>
    <w:rsid w:val="00453FBA"/>
    <w:rsid w:val="00463C5E"/>
    <w:rsid w:val="00476D67"/>
    <w:rsid w:val="005441CA"/>
    <w:rsid w:val="0054478C"/>
    <w:rsid w:val="00575C0B"/>
    <w:rsid w:val="00576E0B"/>
    <w:rsid w:val="00577351"/>
    <w:rsid w:val="005E08BC"/>
    <w:rsid w:val="0061795E"/>
    <w:rsid w:val="00637E31"/>
    <w:rsid w:val="00725F6A"/>
    <w:rsid w:val="007409B3"/>
    <w:rsid w:val="00755663"/>
    <w:rsid w:val="007E4CC1"/>
    <w:rsid w:val="008E08CB"/>
    <w:rsid w:val="00935F34"/>
    <w:rsid w:val="00993D75"/>
    <w:rsid w:val="0099482D"/>
    <w:rsid w:val="009C5A81"/>
    <w:rsid w:val="00A74954"/>
    <w:rsid w:val="00AC7C4A"/>
    <w:rsid w:val="00B13ED2"/>
    <w:rsid w:val="00C52632"/>
    <w:rsid w:val="00CC2AAF"/>
    <w:rsid w:val="00D05DD3"/>
    <w:rsid w:val="00D12532"/>
    <w:rsid w:val="00D31F83"/>
    <w:rsid w:val="00D67E41"/>
    <w:rsid w:val="00D82F05"/>
    <w:rsid w:val="00E65B2A"/>
    <w:rsid w:val="00E845C8"/>
    <w:rsid w:val="00E96989"/>
    <w:rsid w:val="00ED0049"/>
    <w:rsid w:val="00ED3B14"/>
    <w:rsid w:val="00F2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68A26"/>
  <w15:docId w15:val="{2B898F88-DC92-4857-9BC7-4D8659336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EDD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uiPriority w:val="9"/>
    <w:qFormat/>
    <w:rsid w:val="00066EDD"/>
    <w:pPr>
      <w:keepNext/>
      <w:keepLines/>
      <w:spacing w:before="240" w:line="259" w:lineRule="auto"/>
      <w:outlineLvl w:val="0"/>
    </w:pPr>
    <w:rPr>
      <w:rFonts w:eastAsia="Cambria" w:cs="Cambria"/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20" w:after="240" w:line="360" w:lineRule="auto"/>
    </w:pPr>
    <w:rPr>
      <w:b/>
      <w:sz w:val="30"/>
      <w:szCs w:val="30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49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49F4"/>
  </w:style>
  <w:style w:type="paragraph" w:styleId="Piedepgina">
    <w:name w:val="footer"/>
    <w:basedOn w:val="Normal"/>
    <w:link w:val="PiedepginaCar"/>
    <w:uiPriority w:val="99"/>
    <w:unhideWhenUsed/>
    <w:rsid w:val="005D49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49F4"/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DC1">
    <w:name w:val="toc 1"/>
    <w:basedOn w:val="Normal"/>
    <w:next w:val="Normal"/>
    <w:autoRedefine/>
    <w:uiPriority w:val="39"/>
    <w:unhideWhenUsed/>
    <w:rsid w:val="00463C5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63C5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63C5E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405B19"/>
  </w:style>
  <w:style w:type="character" w:styleId="Mencinsinresolver">
    <w:name w:val="Unresolved Mention"/>
    <w:basedOn w:val="Fuentedeprrafopredeter"/>
    <w:uiPriority w:val="99"/>
    <w:semiHidden/>
    <w:unhideWhenUsed/>
    <w:rsid w:val="00405B19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064DE9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table" w:styleId="Tablaconcuadrcula">
    <w:name w:val="Table Grid"/>
    <w:basedOn w:val="Tablanormal"/>
    <w:uiPriority w:val="39"/>
    <w:rsid w:val="001C2B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WZPWUbMCGCrX5MmOk5UPCB00Lw==">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</go:docsCustomData>
</go:gDocsCustomXmlDataStorage>
</file>

<file path=customXml/itemProps1.xml><?xml version="1.0" encoding="utf-8"?>
<ds:datastoreItem xmlns:ds="http://schemas.openxmlformats.org/officeDocument/2006/customXml" ds:itemID="{E3B17D7A-81A5-4A90-8092-64F708263B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318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jefedep</dc:creator>
  <cp:lastModifiedBy>Steven Martinez</cp:lastModifiedBy>
  <cp:revision>2</cp:revision>
  <dcterms:created xsi:type="dcterms:W3CDTF">2026-08-30T22:13:00Z</dcterms:created>
  <dcterms:modified xsi:type="dcterms:W3CDTF">2026-08-30T22:13:00Z</dcterms:modified>
</cp:coreProperties>
</file>