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Software Test: 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of Software Tester: _____________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7"/>
        <w:gridCol w:w="2410"/>
        <w:gridCol w:w="2693"/>
        <w:gridCol w:w="4395"/>
        <w:tblGridChange w:id="0">
          <w:tblGrid>
            <w:gridCol w:w="1917"/>
            <w:gridCol w:w="2410"/>
            <w:gridCol w:w="2693"/>
            <w:gridCol w:w="439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1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User must enter integers for income and expenses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bookmarkStart w:colFirst="0" w:colLast="0" w:name="bookmark=id.bepxnno38ba" w:id="0"/>
          <w:bookmarkEnd w:id="0"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“Invalid input”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90#$89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“Invalid input”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roceeds to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90.36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“Invalid input”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Enter monthly income (5000)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Enter expenses (400,200,50,100,60)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 progresses to calculate total rent and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“Invalid input”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Enter monthly income (5000) and  enter expenses (500,-20,hi,40,200)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rogram proc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eeds to expenses, outputs “invalid output” for 2nd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Feature 2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Checks if user is overspending or underspending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CASES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OUTPUT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GENERATED OUTPUT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REQUIRED FIXES MADE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(student 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User enters 5000 for income and 2500 for total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 outputs income,total expenses, monthly and yearly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enters 2500 for income and 3000 for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 outputs income,total expenses, monthly overspending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enters -2500 for income and 500 for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Program does not proceed, invalid entry for income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User enters 5000 for income and -500 for expenses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Program does not proceed, invalid entry for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---------TEST LOG---------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Validating Data Software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97" w:top="397" w:left="567" w:right="90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7BAC0i+Jsz6z7JDUD4LeFYzFmg==">CgMxLjAyDmlkLmJlcHhubm8zOGJhOAFyITFtS3I2Y0huNENpeDB4TlJFX2VTdnduZjBaaUM0NWlHSA==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