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5"/>
        <w:pBdr/>
        <w:spacing/>
        <w:ind/>
        <w:rPr/>
      </w:pPr>
      <w:r>
        <w:t xml:space="preserve">ECE 6360 Parallel and Heterogeneous Computing</w:t>
      </w:r>
      <w:r/>
    </w:p>
    <w:p>
      <w:pPr>
        <w:pStyle w:val="877"/>
        <w:pBdr/>
        <w:spacing/>
        <w:ind/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Homework 3: Cache Planning</w:t>
      </w:r>
      <w:r>
        <w:rPr>
          <w:color w:val="3a3a3a" w:themeColor="background2" w:themeShade="40"/>
        </w:rPr>
      </w:r>
      <w:r>
        <w:rPr>
          <w:color w:val="3a3a3a" w:themeColor="background2" w:themeShade="40"/>
        </w:rPr>
      </w:r>
    </w:p>
    <w:p>
      <w:pPr>
        <w:pBdr/>
        <w:spacing/>
        <w:ind/>
        <w:rPr>
          <w:rFonts w:ascii="Roboto" w:hAnsi="Roboto"/>
          <w:highlight w:val="none"/>
        </w:rPr>
      </w:pPr>
      <w:r>
        <w:rPr>
          <w:rFonts w:ascii="Roboto" w:hAnsi="Roboto"/>
        </w:rPr>
        <w:t xml:space="preserve">Assume that we have a cache with the following parameters:</w:t>
      </w:r>
      <w:r/>
    </w:p>
    <w:p w14:paraId="62F7FEDA">
      <w:pPr>
        <w:pStyle w:val="881"/>
        <w:numPr>
          <w:ilvl w:val="0"/>
          <w:numId w:val="1"/>
        </w:numPr>
        <w:pBdr/>
        <w:spacing/>
        <w:ind/>
        <w:rPr/>
      </w:pPr>
      <w:r>
        <w:rPr>
          <w:rFonts w:ascii="Roboto" w:hAnsi="Roboto"/>
          <w:b/>
          <w:bCs/>
          <w:highlight w:val="none"/>
        </w:rPr>
        <w:t xml:space="preserve">T</w:t>
      </w:r>
      <w:r>
        <w:rPr>
          <w:rFonts w:ascii="Roboto" w:hAnsi="Roboto"/>
          <w:b/>
          <w:bCs/>
          <w:highlight w:val="none"/>
        </w:rPr>
        <w:t xml:space="preserve">otal cache size of 64 bytes</w:t>
      </w:r>
      <w:r/>
    </w:p>
    <w:p w14:paraId="6043A7AF">
      <w:pPr>
        <w:pStyle w:val="881"/>
        <w:numPr>
          <w:ilvl w:val="0"/>
          <w:numId w:val="1"/>
        </w:numPr>
        <w:pBdr/>
        <w:spacing/>
        <w:ind/>
        <w:rPr/>
      </w:pPr>
      <w:r>
        <w:rPr>
          <w:rFonts w:ascii="Roboto" w:hAnsi="Roboto"/>
          <w:b/>
          <w:bCs/>
          <w:highlight w:val="none"/>
        </w:rPr>
        <w:t xml:space="preserve">Cache lines of 16 bytes</w:t>
      </w:r>
      <w:r>
        <w:rPr>
          <w:rFonts w:ascii="Roboto" w:hAnsi="Roboto"/>
          <w:highlight w:val="none"/>
        </w:rPr>
        <w:br/>
        <w:t xml:space="preserve">(16 bytes are retrieved from DRAM and stored in cache on every miss)</w:t>
      </w:r>
      <w:r>
        <w:rPr>
          <w:rFonts w:ascii="Roboto" w:hAnsi="Roboto"/>
          <w:highlight w:val="none"/>
        </w:rPr>
      </w:r>
      <w:r/>
    </w:p>
    <w:p w14:paraId="423399EE">
      <w:pPr>
        <w:pStyle w:val="881"/>
        <w:numPr>
          <w:ilvl w:val="0"/>
          <w:numId w:val="1"/>
        </w:numPr>
        <w:pBdr/>
        <w:spacing/>
        <w:ind/>
        <w:rPr/>
      </w:pPr>
      <w:r>
        <w:rPr>
          <w:rFonts w:ascii="Roboto" w:hAnsi="Roboto"/>
          <w:b/>
          <w:bCs/>
          <w:highlight w:val="none"/>
        </w:rPr>
        <w:t xml:space="preserve">Cache lines are replaced using a LRU policy</w:t>
      </w:r>
      <w:r>
        <w:rPr>
          <w:rFonts w:ascii="Roboto" w:hAnsi="Roboto"/>
          <w:highlight w:val="none"/>
        </w:rPr>
        <w:t xml:space="preserve"> </w:t>
      </w:r>
      <w:r>
        <w:rPr>
          <w:rFonts w:ascii="Roboto" w:hAnsi="Roboto"/>
          <w:i/>
          <w:iCs/>
          <w:highlight w:val="none"/>
        </w:rPr>
        <w:br/>
        <w:t xml:space="preserve">(least recently used</w:t>
      </w:r>
      <w:r>
        <w:rPr>
          <w:rFonts w:ascii="Roboto" w:hAnsi="Roboto"/>
          <w:highlight w:val="none"/>
        </w:rPr>
        <w:t xml:space="preserve">, the cache line that with the oldest prior access is replaced)</w:t>
      </w:r>
      <w:r>
        <w:rPr>
          <w:rFonts w:ascii="Roboto" w:hAnsi="Roboto"/>
          <w:highlight w:val="none"/>
        </w:rPr>
      </w:r>
      <w:r/>
    </w:p>
    <w:p w14:paraId="0FD2285B">
      <w:pPr>
        <w:pBdr/>
        <w:spacing/>
        <w:ind/>
        <w:rPr>
          <w:rFonts w:ascii="Roboto" w:hAnsi="Roboto"/>
          <w:highlight w:val="none"/>
        </w:rPr>
      </w:pPr>
      <w:r>
        <w:rPr>
          <w:rFonts w:ascii="Roboto" w:hAnsi="Roboto"/>
          <w:highlight w:val="none"/>
        </w:rPr>
        <w:t xml:space="preserve">Now assume we want to perform the following matrix multiplication using 32-bit </w:t>
      </w:r>
      <w:r>
        <w:rPr>
          <w:rFonts w:ascii="Consolas" w:hAnsi="Consolas" w:eastAsia="Consolas" w:cs="Consolas"/>
          <w:color w:val="0070c0"/>
          <w:highlight w:val="none"/>
        </w:rPr>
        <w:t xml:space="preserve">float</w:t>
      </w:r>
      <w:r>
        <w:rPr>
          <w:rFonts w:ascii="Consolas" w:hAnsi="Consolas" w:eastAsia="Consolas" w:cs="Consolas"/>
          <w:color w:val="0070c0"/>
          <w:highlight w:val="none"/>
        </w:rPr>
        <w:t xml:space="preserve"> </w:t>
      </w:r>
      <w:r>
        <w:rPr>
          <w:rFonts w:ascii="Roboto" w:hAnsi="Roboto"/>
          <w:highlight w:val="none"/>
        </w:rPr>
        <w:t xml:space="preserve">precision:</w:t>
      </w:r>
      <w:r/>
    </w:p>
    <w:p w14:paraId="580F702B">
      <w:pPr>
        <w:pBdr/>
        <w:spacing/>
        <w:ind/>
        <w:rPr>
          <w:rFonts w:ascii="Roboto" w:hAnsi="Roboto"/>
          <w:sz w:val="28"/>
          <w:szCs w:val="28"/>
          <w:highlight w:val="none"/>
        </w:rPr>
      </w:pPr>
      <w:r>
        <w:rPr>
          <w:rFonts w:ascii="Roboto" w:hAnsi="Roboto"/>
          <w:sz w:val="28"/>
          <w:szCs w:val="28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bi"/>
            </m:rPr>
            <m:t>s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i"/>
            </m:rPr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bi"/>
            </m:rPr>
            <m:t>Av</m:t>
          </m:r>
        </m:oMath>
      </m:oMathPara>
      <w:r>
        <w:rPr>
          <w:rFonts w:ascii="Roboto" w:hAnsi="Roboto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3EBF1FD2">
      <w:pPr>
        <w:pBdr/>
        <w:spacing/>
        <w:ind/>
        <w:rPr>
          <w:rFonts w:ascii="Roboto" w:hAnsi="Roboto"/>
          <w:sz w:val="28"/>
          <w:szCs w:val="28"/>
          <w:highlight w:val="none"/>
        </w:rPr>
      </w:pPr>
      <w:r>
        <w:rPr>
          <w:rFonts w:ascii="Roboto" w:hAnsi="Roboto"/>
          <w:sz w:val="28"/>
          <w:szCs w:val="28"/>
          <w:highlight w:val="none"/>
        </w:rPr>
      </w:r>
      <m:oMathPara>
        <m:oMathParaPr/>
        <m:oMath>
          <m:d>
            <m:dPr>
              <m:begChr m:val="["/>
              <m:endChr m:val="]"/>
              <m:ctrlPr>
                <w:rPr>
                  <w:rFonts w:hint="default" w:ascii="Cambria Math" w:hAnsi="Cambria Math" w:eastAsia="Cambria Math" w:cs="Cambria Math"/>
                  <w:i/>
                  <w:sz w:val="28"/>
                  <w:highlight w:val="none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hint="default" w:ascii="Cambria Math" w:hAnsi="Cambria Math" w:eastAsia="Cambria Math" w:cs="Cambria Math"/>
                      <w:i/>
                      <w:sz w:val="28"/>
                      <w:highlight w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8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2"/>
                            <w:szCs w:val="22"/>
                            <w:highlight w:val="none"/>
                          </w:rP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highlight w:val="none"/>
                          </w:rPr>
                          <m:rPr>
                            <m:sty m:val="i"/>
                          </m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8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2"/>
                            <w:szCs w:val="22"/>
                            <w:highlight w:val="none"/>
                          </w:rP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highlight w:val="none"/>
                          </w:rPr>
                          <m:rPr>
                            <m:sty m:val="i"/>
                          </m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8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2"/>
                            <w:szCs w:val="22"/>
                            <w:highlight w:val="none"/>
                          </w:rP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highlight w:val="none"/>
                          </w:rPr>
                          <m:rPr>
                            <m:sty m:val="i"/>
                          </m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8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2"/>
                            <w:szCs w:val="22"/>
                            <w:highlight w:val="none"/>
                          </w:rP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highlight w:val="none"/>
                          </w:rPr>
                          <m:rPr>
                            <m:sty m:val="i"/>
                          </m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i"/>
            </m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Cambria Math" w:cs="Cambria Math"/>
                  <w:i/>
                  <w:sz w:val="28"/>
                  <w:highlight w:val="none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4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hint="default" w:ascii="Cambria Math" w:hAnsi="Cambria Math" w:eastAsia="Cambria Math" w:cs="Cambria Math"/>
                      <w:i/>
                      <w:sz w:val="28"/>
                      <w:highlight w:val="none"/>
                    </w:rPr>
                  </m:ctrlPr>
                </m:mPr>
                <m:m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a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e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i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m</m:t>
                    </m:r>
                  </m:e>
                </m:mr>
                <m:m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b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f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j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n</m:t>
                    </m:r>
                  </m:e>
                </m:mr>
                <m:m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c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g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k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o</m:t>
                    </m:r>
                  </m:e>
                </m:mr>
                <m:m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d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h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l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</w:rPr>
                      <m:rPr>
                        <m:sty m:val="i"/>
                      </m:rPr>
                      <m:t>p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Cambria Math" w:cs="Cambria Math"/>
                  <w:i/>
                  <w:sz w:val="28"/>
                  <w:highlight w:val="none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hint="default" w:ascii="Cambria Math" w:hAnsi="Cambria Math" w:eastAsia="Cambria Math" w:cs="Cambria Math"/>
                      <w:i/>
                      <w:sz w:val="28"/>
                      <w:highlight w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8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2"/>
                            <w:szCs w:val="22"/>
                            <w:highlight w:val="none"/>
                          </w:rP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highlight w:val="none"/>
                          </w:rPr>
                          <m:rPr>
                            <m:sty m:val="i"/>
                          </m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8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2"/>
                            <w:szCs w:val="22"/>
                            <w:highlight w:val="none"/>
                          </w:rP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highlight w:val="none"/>
                          </w:rPr>
                          <m:rPr>
                            <m:sty m:val="i"/>
                          </m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8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2"/>
                            <w:szCs w:val="22"/>
                            <w:highlight w:val="none"/>
                          </w:rP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highlight w:val="none"/>
                          </w:rPr>
                          <m:rPr>
                            <m:sty m:val="i"/>
                          </m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8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2"/>
                            <w:szCs w:val="22"/>
                            <w:highlight w:val="none"/>
                          </w:rP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highlight w:val="none"/>
                          </w:rPr>
                          <m:rPr>
                            <m:sty m:val="i"/>
                          </m:rP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  <w:r>
        <w:rPr>
          <w:rFonts w:ascii="Roboto" w:hAnsi="Roboto"/>
          <w:sz w:val="28"/>
          <w:szCs w:val="28"/>
          <w:highlight w:val="none"/>
        </w:rPr>
      </w:r>
      <w:r>
        <w:rPr>
          <w:rFonts w:ascii="Roboto" w:hAnsi="Roboto"/>
          <w:sz w:val="28"/>
          <w:szCs w:val="28"/>
          <w:highlight w:val="none"/>
        </w:rPr>
      </w:r>
    </w:p>
    <w:p w14:paraId="00DA6229">
      <w:pPr>
        <w:pBdr/>
        <w:spacing/>
        <w:ind/>
        <w:rPr>
          <w:rFonts w:ascii="Roboto" w:hAnsi="Roboto"/>
          <w:sz w:val="24"/>
          <w:szCs w:val="24"/>
          <w:highlight w:val="none"/>
        </w:rPr>
      </w:pPr>
      <w:r>
        <w:rPr>
          <w:rFonts w:ascii="Roboto" w:hAnsi="Roboto"/>
          <w:sz w:val="24"/>
          <w:szCs w:val="24"/>
          <w:highlight w:val="none"/>
        </w:rPr>
      </w:r>
      <w:r>
        <w:rPr>
          <w:rFonts w:ascii="Roboto" w:hAnsi="Roboto"/>
          <w:sz w:val="24"/>
          <w:szCs w:val="24"/>
          <w:highlight w:val="none"/>
        </w:rPr>
        <w:t xml:space="preserve">Calculate the cache hit rate (percentage of cache hits for total memory accesses) in two cases:</w:t>
      </w:r>
      <w:r>
        <w:rPr>
          <w:rFonts w:ascii="Roboto" w:hAnsi="Roboto"/>
          <w:sz w:val="24"/>
          <w:szCs w:val="24"/>
          <w:highlight w:val="none"/>
        </w:rPr>
      </w:r>
    </w:p>
    <w:p w14:paraId="7973D004">
      <w:pPr>
        <w:pStyle w:val="881"/>
        <w:numPr>
          <w:ilvl w:val="0"/>
          <w:numId w:val="2"/>
        </w:numPr>
        <w:pBdr/>
        <w:spacing/>
        <w:ind/>
        <w:rPr>
          <w:rFonts w:ascii="Roboto" w:hAnsi="Roboto"/>
          <w:sz w:val="24"/>
          <w:szCs w:val="24"/>
          <w:highlight w:val="none"/>
        </w:rPr>
      </w:pPr>
      <w:r>
        <w:rPr>
          <w:rFonts w:ascii="Roboto" w:hAnsi="Roboto"/>
          <w:sz w:val="24"/>
          <w:szCs w:val="24"/>
          <w:highlight w:val="none"/>
        </w:rPr>
        <w:t xml:space="preserve">The matrix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</w:rPr>
          <m:rPr>
            <m:sty m:val="i"/>
          </m:rPr>
          <m:t>A</m:t>
        </m:r>
      </m:oMath>
      <w:r>
        <w:rPr>
          <w:rFonts w:ascii="Roboto" w:hAnsi="Roboto"/>
          <w:sz w:val="24"/>
          <w:szCs w:val="24"/>
          <w:highlight w:val="none"/>
        </w:rPr>
        <w:t xml:space="preserve"> is stored in column-major format</w:t>
      </w:r>
      <w:r>
        <w:rPr>
          <w:rFonts w:ascii="Roboto" w:hAnsi="Roboto"/>
          <w:sz w:val="24"/>
          <w:szCs w:val="24"/>
          <w:highlight w:val="none"/>
        </w:rPr>
      </w:r>
    </w:p>
    <w:p w14:paraId="1713AD13">
      <w:pPr>
        <w:pStyle w:val="881"/>
        <w:numPr>
          <w:ilvl w:val="0"/>
          <w:numId w:val="2"/>
        </w:numPr>
        <w:pBdr/>
        <w:spacing/>
        <w:ind/>
        <w:rPr>
          <w:rFonts w:ascii="Roboto" w:hAnsi="Roboto"/>
          <w:sz w:val="24"/>
          <w:szCs w:val="24"/>
          <w:highlight w:val="none"/>
        </w:rPr>
      </w:pPr>
      <w:r>
        <w:rPr>
          <w:rFonts w:ascii="Roboto" w:hAnsi="Roboto"/>
          <w:sz w:val="24"/>
          <w:szCs w:val="24"/>
          <w:highlight w:val="none"/>
        </w:rPr>
        <w:t xml:space="preserve">The matrix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</w:rPr>
          <m:rPr>
            <m:sty m:val="i"/>
          </m:rPr>
          <m:t>A</m:t>
        </m:r>
      </m:oMath>
      <w:r>
        <w:rPr>
          <w:rFonts w:ascii="Roboto" w:hAnsi="Roboto"/>
          <w:sz w:val="24"/>
          <w:szCs w:val="24"/>
          <w:highlight w:val="none"/>
        </w:rPr>
        <w:t xml:space="preserve"> is stored in row-major format</w:t>
      </w:r>
      <w:r>
        <w:rPr>
          <w:rFonts w:ascii="Roboto" w:hAnsi="Roboto"/>
          <w:sz w:val="24"/>
          <w:szCs w:val="24"/>
          <w:highlight w:val="none"/>
        </w:rPr>
      </w:r>
    </w:p>
    <w:p w14:paraId="5615944D">
      <w:pPr>
        <w:pBdr/>
        <w:spacing/>
        <w:ind/>
        <w:rPr>
          <w:rFonts w:ascii="Roboto" w:hAnsi="Roboto"/>
          <w:sz w:val="24"/>
          <w:szCs w:val="24"/>
          <w:highlight w:val="none"/>
        </w:rPr>
      </w:pPr>
      <w:r>
        <w:rPr>
          <w:rFonts w:ascii="Roboto" w:hAnsi="Roboto"/>
          <w:sz w:val="24"/>
          <w:szCs w:val="24"/>
          <w:highlight w:val="none"/>
        </w:rPr>
        <w:t xml:space="preserve">Keep in mind that both reads and writes will be cached.</w:t>
      </w:r>
      <w:r>
        <w:rPr>
          <w:rFonts w:ascii="Roboto" w:hAnsi="Roboto"/>
          <w:sz w:val="24"/>
          <w:szCs w:val="24"/>
          <w:highlight w:val="none"/>
        </w:rPr>
      </w:r>
      <w:r>
        <w:rPr>
          <w:rFonts w:ascii="Roboto" w:hAnsi="Roboto"/>
          <w:sz w:val="24"/>
          <w:szCs w:val="24"/>
          <w:highlight w:val="none"/>
        </w:rPr>
      </w:r>
    </w:p>
    <w:p w14:paraId="7BFCF7CF">
      <w:pPr>
        <w:pBdr/>
        <w:spacing/>
        <w:ind/>
        <w:rPr/>
      </w:pPr>
      <w:r>
        <w:rPr>
          <w:rFonts w:ascii="Roboto" w:hAnsi="Roboto"/>
          <w:highlight w:val="none"/>
        </w:rPr>
      </w:r>
      <w:r>
        <w:rPr>
          <w:rFonts w:ascii="Roboto" w:hAnsi="Roboto"/>
          <w:highlight w:val="none"/>
        </w:rPr>
      </w:r>
      <w:r>
        <w:rPr>
          <w:rFonts w:ascii="Roboto" w:hAnsi="Roboto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nsolas">
    <w:panose1 w:val="020B0609020204030204"/>
  </w:font>
  <w:font w:name="Cambria Math">
    <w:panose1 w:val="02000603000000000000"/>
  </w:font>
  <w:font w:name="Roboto">
    <w:panose1 w:val="05040102010807070707"/>
  </w:font>
  <w:font w:name="Wingdings">
    <w:panose1 w:val="05010000000000000000"/>
  </w:font>
  <w:font w:name="Lat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D980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78ED9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3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3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3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Caption"/>
    <w:basedOn w:val="853"/>
    <w:next w:val="8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4">
    <w:name w:val="footnote text"/>
    <w:basedOn w:val="853"/>
    <w:link w:val="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5">
    <w:name w:val="Footnote Text Char"/>
    <w:basedOn w:val="863"/>
    <w:link w:val="834"/>
    <w:uiPriority w:val="99"/>
    <w:semiHidden/>
    <w:pPr>
      <w:pBdr/>
      <w:spacing/>
      <w:ind/>
    </w:pPr>
    <w:rPr>
      <w:sz w:val="20"/>
      <w:szCs w:val="20"/>
    </w:rPr>
  </w:style>
  <w:style w:type="character" w:styleId="836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837">
    <w:name w:val="endnote text"/>
    <w:basedOn w:val="853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Endnote Text Char"/>
    <w:basedOn w:val="863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character" w:styleId="840">
    <w:name w:val="Hyperlink"/>
    <w:basedOn w:val="8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1">
    <w:name w:val="FollowedHyperlink"/>
    <w:basedOn w:val="8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2">
    <w:name w:val="toc 1"/>
    <w:basedOn w:val="853"/>
    <w:next w:val="853"/>
    <w:uiPriority w:val="39"/>
    <w:unhideWhenUsed/>
    <w:pPr>
      <w:pBdr/>
      <w:spacing w:after="100"/>
      <w:ind/>
    </w:pPr>
  </w:style>
  <w:style w:type="paragraph" w:styleId="843">
    <w:name w:val="toc 2"/>
    <w:basedOn w:val="853"/>
    <w:next w:val="853"/>
    <w:uiPriority w:val="39"/>
    <w:unhideWhenUsed/>
    <w:pPr>
      <w:pBdr/>
      <w:spacing w:after="100"/>
      <w:ind w:left="220"/>
    </w:pPr>
  </w:style>
  <w:style w:type="paragraph" w:styleId="844">
    <w:name w:val="toc 3"/>
    <w:basedOn w:val="853"/>
    <w:next w:val="853"/>
    <w:uiPriority w:val="39"/>
    <w:unhideWhenUsed/>
    <w:pPr>
      <w:pBdr/>
      <w:spacing w:after="100"/>
      <w:ind w:left="440"/>
    </w:pPr>
  </w:style>
  <w:style w:type="paragraph" w:styleId="845">
    <w:name w:val="toc 4"/>
    <w:basedOn w:val="853"/>
    <w:next w:val="853"/>
    <w:uiPriority w:val="39"/>
    <w:unhideWhenUsed/>
    <w:pPr>
      <w:pBdr/>
      <w:spacing w:after="100"/>
      <w:ind w:left="660"/>
    </w:pPr>
  </w:style>
  <w:style w:type="paragraph" w:styleId="846">
    <w:name w:val="toc 5"/>
    <w:basedOn w:val="853"/>
    <w:next w:val="853"/>
    <w:uiPriority w:val="39"/>
    <w:unhideWhenUsed/>
    <w:pPr>
      <w:pBdr/>
      <w:spacing w:after="100"/>
      <w:ind w:left="880"/>
    </w:pPr>
  </w:style>
  <w:style w:type="paragraph" w:styleId="847">
    <w:name w:val="toc 6"/>
    <w:basedOn w:val="853"/>
    <w:next w:val="853"/>
    <w:uiPriority w:val="39"/>
    <w:unhideWhenUsed/>
    <w:pPr>
      <w:pBdr/>
      <w:spacing w:after="100"/>
      <w:ind w:left="1100"/>
    </w:pPr>
  </w:style>
  <w:style w:type="paragraph" w:styleId="848">
    <w:name w:val="toc 7"/>
    <w:basedOn w:val="853"/>
    <w:next w:val="853"/>
    <w:uiPriority w:val="39"/>
    <w:unhideWhenUsed/>
    <w:pPr>
      <w:pBdr/>
      <w:spacing w:after="100"/>
      <w:ind w:left="1320"/>
    </w:pPr>
  </w:style>
  <w:style w:type="paragraph" w:styleId="849">
    <w:name w:val="toc 8"/>
    <w:basedOn w:val="853"/>
    <w:next w:val="853"/>
    <w:uiPriority w:val="39"/>
    <w:unhideWhenUsed/>
    <w:pPr>
      <w:pBdr/>
      <w:spacing w:after="100"/>
      <w:ind w:left="1540"/>
    </w:pPr>
  </w:style>
  <w:style w:type="paragraph" w:styleId="850">
    <w:name w:val="toc 9"/>
    <w:basedOn w:val="853"/>
    <w:next w:val="853"/>
    <w:uiPriority w:val="39"/>
    <w:unhideWhenUsed/>
    <w:pPr>
      <w:pBdr/>
      <w:spacing w:after="100"/>
      <w:ind w:left="1760"/>
    </w:pPr>
  </w:style>
  <w:style w:type="paragraph" w:styleId="851">
    <w:name w:val="TOC Heading"/>
    <w:uiPriority w:val="39"/>
    <w:unhideWhenUsed/>
    <w:pPr>
      <w:pBdr/>
      <w:spacing/>
      <w:ind/>
    </w:pPr>
  </w:style>
  <w:style w:type="paragraph" w:styleId="852">
    <w:name w:val="table of figures"/>
    <w:basedOn w:val="853"/>
    <w:next w:val="853"/>
    <w:uiPriority w:val="99"/>
    <w:unhideWhenUsed/>
    <w:pPr>
      <w:pBdr/>
      <w:spacing w:after="0" w:afterAutospacing="0"/>
      <w:ind/>
    </w:pPr>
  </w:style>
  <w:style w:type="paragraph" w:styleId="853" w:default="1">
    <w:name w:val="Normal"/>
    <w:qFormat/>
    <w:pPr>
      <w:pBdr/>
      <w:spacing/>
      <w:ind/>
    </w:pPr>
  </w:style>
  <w:style w:type="paragraph" w:styleId="854">
    <w:name w:val="Heading 1"/>
    <w:basedOn w:val="853"/>
    <w:next w:val="853"/>
    <w:link w:val="866"/>
    <w:uiPriority w:val="9"/>
    <w:qFormat/>
    <w:pPr>
      <w:pBdr/>
      <w:spacing/>
      <w:ind/>
      <w:outlineLvl w:val="0"/>
    </w:pPr>
    <w:rPr>
      <w:b/>
      <w:bCs/>
    </w:rPr>
  </w:style>
  <w:style w:type="paragraph" w:styleId="855">
    <w:name w:val="Heading 2"/>
    <w:basedOn w:val="853"/>
    <w:next w:val="853"/>
    <w:link w:val="86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56">
    <w:name w:val="Heading 3"/>
    <w:basedOn w:val="853"/>
    <w:next w:val="853"/>
    <w:link w:val="86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57">
    <w:name w:val="Heading 4"/>
    <w:basedOn w:val="853"/>
    <w:next w:val="853"/>
    <w:link w:val="86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58">
    <w:name w:val="Heading 5"/>
    <w:basedOn w:val="853"/>
    <w:next w:val="853"/>
    <w:link w:val="87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59">
    <w:name w:val="Heading 6"/>
    <w:basedOn w:val="853"/>
    <w:next w:val="853"/>
    <w:link w:val="87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0">
    <w:name w:val="Heading 7"/>
    <w:basedOn w:val="853"/>
    <w:next w:val="853"/>
    <w:link w:val="87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1">
    <w:name w:val="Heading 8"/>
    <w:basedOn w:val="853"/>
    <w:next w:val="853"/>
    <w:link w:val="87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2">
    <w:name w:val="Heading 9"/>
    <w:basedOn w:val="853"/>
    <w:next w:val="853"/>
    <w:link w:val="87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3" w:default="1">
    <w:name w:val="Default Paragraph Font"/>
    <w:uiPriority w:val="1"/>
    <w:unhideWhenUsed/>
    <w:pPr>
      <w:pBdr/>
      <w:spacing/>
      <w:ind/>
    </w:pPr>
  </w:style>
  <w:style w:type="table" w:styleId="8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5" w:default="1">
    <w:name w:val="No List"/>
    <w:uiPriority w:val="99"/>
    <w:semiHidden/>
    <w:unhideWhenUsed/>
    <w:pPr>
      <w:pBdr/>
      <w:spacing/>
      <w:ind/>
    </w:pPr>
  </w:style>
  <w:style w:type="character" w:styleId="866" w:customStyle="1">
    <w:name w:val="Heading 1 Char"/>
    <w:basedOn w:val="863"/>
    <w:link w:val="854"/>
    <w:uiPriority w:val="9"/>
    <w:pPr>
      <w:pBdr/>
      <w:spacing/>
      <w:ind/>
    </w:pPr>
    <w:rPr>
      <w:b/>
      <w:bCs/>
    </w:rPr>
  </w:style>
  <w:style w:type="character" w:styleId="867" w:customStyle="1">
    <w:name w:val="Heading 2 Char"/>
    <w:basedOn w:val="863"/>
    <w:link w:val="85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68" w:customStyle="1">
    <w:name w:val="Heading 3 Char"/>
    <w:basedOn w:val="863"/>
    <w:link w:val="85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69" w:customStyle="1">
    <w:name w:val="Heading 4 Char"/>
    <w:basedOn w:val="863"/>
    <w:link w:val="85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0" w:customStyle="1">
    <w:name w:val="Heading 5 Char"/>
    <w:basedOn w:val="863"/>
    <w:link w:val="85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1" w:customStyle="1">
    <w:name w:val="Heading 6 Char"/>
    <w:basedOn w:val="863"/>
    <w:link w:val="85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2" w:customStyle="1">
    <w:name w:val="Heading 7 Char"/>
    <w:basedOn w:val="863"/>
    <w:link w:val="86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3" w:customStyle="1">
    <w:name w:val="Heading 8 Char"/>
    <w:basedOn w:val="863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4" w:customStyle="1">
    <w:name w:val="Heading 9 Char"/>
    <w:basedOn w:val="863"/>
    <w:link w:val="86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5">
    <w:name w:val="Title"/>
    <w:basedOn w:val="854"/>
    <w:next w:val="853"/>
    <w:link w:val="876"/>
    <w:uiPriority w:val="10"/>
    <w:qFormat/>
    <w:pPr>
      <w:pBdr/>
      <w:spacing w:after="0"/>
      <w:ind/>
    </w:pPr>
    <w:rPr>
      <w:rFonts w:ascii="Lato" w:hAnsi="Lato" w:cs="Lato"/>
      <w:color w:val="7d2935"/>
    </w:rPr>
  </w:style>
  <w:style w:type="character" w:styleId="876" w:customStyle="1">
    <w:name w:val="Title Char"/>
    <w:basedOn w:val="863"/>
    <w:link w:val="875"/>
    <w:uiPriority w:val="10"/>
    <w:pPr>
      <w:pBdr/>
      <w:spacing/>
      <w:ind/>
    </w:pPr>
    <w:rPr>
      <w:rFonts w:ascii="Lato" w:hAnsi="Lato" w:cs="Lato"/>
      <w:b/>
      <w:bCs/>
      <w:color w:val="7d2935"/>
    </w:rPr>
  </w:style>
  <w:style w:type="paragraph" w:styleId="877">
    <w:name w:val="Subtitle"/>
    <w:basedOn w:val="854"/>
    <w:next w:val="853"/>
    <w:link w:val="878"/>
    <w:uiPriority w:val="11"/>
    <w:qFormat/>
    <w:pPr>
      <w:pBdr/>
      <w:spacing/>
      <w:ind/>
    </w:pPr>
    <w:rPr>
      <w:rFonts w:ascii="Roboto" w:hAnsi="Roboto"/>
      <w:color w:val="3a3a3a" w:themeColor="background2" w:themeShade="40"/>
    </w:rPr>
  </w:style>
  <w:style w:type="character" w:styleId="878" w:customStyle="1">
    <w:name w:val="Subtitle Char"/>
    <w:basedOn w:val="863"/>
    <w:link w:val="877"/>
    <w:uiPriority w:val="11"/>
    <w:pPr>
      <w:pBdr/>
      <w:spacing/>
      <w:ind/>
    </w:pPr>
    <w:rPr>
      <w:rFonts w:ascii="Roboto" w:hAnsi="Roboto"/>
      <w:b/>
      <w:bCs/>
      <w:color w:val="3a3a3a" w:themeColor="background2" w:themeShade="40"/>
    </w:rPr>
  </w:style>
  <w:style w:type="paragraph" w:styleId="879">
    <w:name w:val="Quote"/>
    <w:basedOn w:val="853"/>
    <w:next w:val="853"/>
    <w:link w:val="8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0" w:customStyle="1">
    <w:name w:val="Quote Char"/>
    <w:basedOn w:val="863"/>
    <w:link w:val="87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1">
    <w:name w:val="List Paragraph"/>
    <w:basedOn w:val="853"/>
    <w:uiPriority w:val="34"/>
    <w:qFormat/>
    <w:pPr>
      <w:pBdr/>
      <w:spacing/>
      <w:ind w:left="720"/>
      <w:contextualSpacing w:val="true"/>
    </w:pPr>
  </w:style>
  <w:style w:type="character" w:styleId="882">
    <w:name w:val="Intense Emphasis"/>
    <w:basedOn w:val="8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853"/>
    <w:next w:val="853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 w:customStyle="1">
    <w:name w:val="Intense Quote Char"/>
    <w:basedOn w:val="863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6">
    <w:name w:val="Header"/>
    <w:basedOn w:val="853"/>
    <w:link w:val="88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7" w:customStyle="1">
    <w:name w:val="Header Char"/>
    <w:basedOn w:val="863"/>
    <w:link w:val="886"/>
    <w:uiPriority w:val="99"/>
    <w:pPr>
      <w:pBdr/>
      <w:spacing/>
      <w:ind/>
    </w:pPr>
  </w:style>
  <w:style w:type="paragraph" w:styleId="888">
    <w:name w:val="Footer"/>
    <w:basedOn w:val="853"/>
    <w:link w:val="88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9" w:customStyle="1">
    <w:name w:val="Footer Char"/>
    <w:basedOn w:val="863"/>
    <w:link w:val="888"/>
    <w:uiPriority w:val="99"/>
    <w:pPr>
      <w:pBdr/>
      <w:spacing/>
      <w:ind/>
    </w:pPr>
  </w:style>
  <w:style w:type="character" w:styleId="890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paragraph" w:styleId="891" w:customStyle="1">
    <w:name w:val="Code"/>
    <w:basedOn w:val="853"/>
    <w:link w:val="892"/>
    <w:qFormat/>
    <w:pPr>
      <w:pBdr/>
      <w:spacing w:after="0" w:line="240" w:lineRule="auto"/>
      <w:ind/>
    </w:pPr>
    <w:rPr>
      <w:rFonts w:ascii="Consolas" w:hAnsi="Consolas"/>
      <w:color w:val="000000" w:themeColor="text1"/>
      <w:sz w:val="36"/>
      <w:szCs w:val="36"/>
    </w:rPr>
  </w:style>
  <w:style w:type="character" w:styleId="892" w:customStyle="1">
    <w:name w:val="Code Char"/>
    <w:basedOn w:val="863"/>
    <w:link w:val="891"/>
    <w:pPr>
      <w:pBdr/>
      <w:spacing/>
      <w:ind/>
    </w:pPr>
    <w:rPr>
      <w:rFonts w:ascii="Consolas" w:hAnsi="Consolas"/>
      <w:color w:val="000000" w:themeColor="text1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Mayerich, David</dc:creator>
  <cp:keywords/>
  <dc:description/>
  <cp:revision>13</cp:revision>
  <dcterms:created xsi:type="dcterms:W3CDTF">2025-08-24T22:24:00Z</dcterms:created>
  <dcterms:modified xsi:type="dcterms:W3CDTF">2026-09-15T15:01:00Z</dcterms:modified>
</cp:coreProperties>
</file>