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77777777" w:rsidR="00C71349" w:rsidRPr="00CE06CB" w:rsidRDefault="00E83ACA" w:rsidP="008C100C">
      <w:pPr>
        <w:pStyle w:val="Title"/>
        <w:rPr>
          <w:sz w:val="28"/>
          <w:szCs w:val="28"/>
        </w:rPr>
      </w:pPr>
      <w:r w:rsidRPr="00E83ACA">
        <w:rPr>
          <w:sz w:val="28"/>
          <w:szCs w:val="28"/>
        </w:rPr>
        <w:t>STIX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194B28"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6D47B1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77777777" w:rsidR="00755A38" w:rsidRDefault="00755A38" w:rsidP="00755A38">
      <w:pPr>
        <w:pStyle w:val="RelatedWork"/>
      </w:pPr>
      <w:r w:rsidRPr="00755A38">
        <w:rPr>
          <w:i/>
        </w:rPr>
        <w:t>STIX Version 1.2.1 Part 3: Core</w:t>
      </w:r>
      <w:r w:rsidR="00E62DFD">
        <w:t xml:space="preserve">. </w:t>
      </w:r>
      <w:r w:rsidR="00D20183">
        <w:t>[URI]</w:t>
      </w:r>
    </w:p>
    <w:p w14:paraId="66D22A20"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7A70A62" w14:textId="77777777" w:rsidR="00F94051" w:rsidRDefault="00F94051" w:rsidP="00F94051">
      <w:pPr>
        <w:pStyle w:val="RelatedWork"/>
      </w:pPr>
      <w:r w:rsidRPr="00F94051">
        <w:rPr>
          <w:i/>
        </w:rPr>
        <w:t>STIX Version 1.2.1 Part 5: TTP</w:t>
      </w:r>
      <w:r>
        <w:t xml:space="preserve">. </w:t>
      </w:r>
      <w:r w:rsidR="002813EC">
        <w:t>[URI]</w:t>
      </w:r>
    </w:p>
    <w:p w14:paraId="4E4615A3" w14:textId="77777777" w:rsidR="00F94051" w:rsidRDefault="00F94051" w:rsidP="00F94051">
      <w:pPr>
        <w:pStyle w:val="RelatedWork"/>
      </w:pPr>
      <w:r w:rsidRPr="00F94051">
        <w:rPr>
          <w:i/>
        </w:rPr>
        <w:t>STIX Version 1.2.1 Part 6: Incident</w:t>
      </w:r>
      <w:r>
        <w:t xml:space="preserve">. </w:t>
      </w:r>
      <w:r w:rsidR="00E35706">
        <w:t>[URI]</w:t>
      </w:r>
    </w:p>
    <w:p w14:paraId="71B8E55B" w14:textId="77777777" w:rsidR="00F94051" w:rsidRDefault="00F94051" w:rsidP="00F94051">
      <w:pPr>
        <w:pStyle w:val="RelatedWork"/>
      </w:pPr>
      <w:r w:rsidRPr="00F94051">
        <w:rPr>
          <w:i/>
        </w:rPr>
        <w:t>STIX Version 1.2.1 Part 7: Threat Actor</w:t>
      </w:r>
      <w:r>
        <w:t xml:space="preserve">. </w:t>
      </w:r>
      <w:r w:rsidR="00266B32">
        <w:t>[URI]</w:t>
      </w:r>
    </w:p>
    <w:p w14:paraId="5D43B769" w14:textId="77777777" w:rsidR="00F94051" w:rsidRDefault="00F94051" w:rsidP="00F94051">
      <w:pPr>
        <w:pStyle w:val="RelatedWork"/>
      </w:pPr>
      <w:r w:rsidRPr="00F94051">
        <w:rPr>
          <w:i/>
        </w:rPr>
        <w:t>STIX Version 1.2.1 Part 8: Campaign</w:t>
      </w:r>
      <w:r>
        <w:t xml:space="preserve">. </w:t>
      </w:r>
      <w:r w:rsidR="00E10EA9">
        <w:t>[URI]</w:t>
      </w:r>
    </w:p>
    <w:p w14:paraId="09E031F5" w14:textId="77777777" w:rsidR="00F94051" w:rsidRDefault="00F94051" w:rsidP="00F94051">
      <w:pPr>
        <w:pStyle w:val="RelatedWork"/>
      </w:pPr>
      <w:r w:rsidRPr="00F94051">
        <w:rPr>
          <w:i/>
        </w:rPr>
        <w:t>STIX Version 1.2.1 Part 9: Course of Action</w:t>
      </w:r>
      <w:r>
        <w:t xml:space="preserve">. </w:t>
      </w:r>
      <w:r w:rsidR="00E07E12">
        <w:t>[URI]</w:t>
      </w:r>
    </w:p>
    <w:p w14:paraId="78E92C50" w14:textId="77777777" w:rsidR="00F94051" w:rsidRDefault="00F94051" w:rsidP="00F94051">
      <w:pPr>
        <w:pStyle w:val="RelatedWork"/>
      </w:pPr>
      <w:r w:rsidRPr="00F94051">
        <w:rPr>
          <w:i/>
        </w:rPr>
        <w:t>STIX Version 1.2.1 Part 10: Exploit Target</w:t>
      </w:r>
      <w:r>
        <w:t xml:space="preserve">. </w:t>
      </w:r>
      <w:r w:rsidR="00E83ACA">
        <w:t>[URI]</w:t>
      </w:r>
    </w:p>
    <w:p w14:paraId="2455EEA1" w14:textId="77777777" w:rsidR="00F94051" w:rsidRDefault="00F94051" w:rsidP="00F94051">
      <w:pPr>
        <w:pStyle w:val="RelatedWork"/>
      </w:pPr>
      <w:r w:rsidRPr="00F94051">
        <w:rPr>
          <w:i/>
        </w:rPr>
        <w:t>STIX Version 1.2.1 Part 11: Report</w:t>
      </w:r>
      <w:r>
        <w:t xml:space="preserve">. </w:t>
      </w:r>
      <w:r w:rsidR="00E83ACA">
        <w:t>(this document)</w:t>
      </w:r>
    </w:p>
    <w:p w14:paraId="0FB049D1" w14:textId="77777777"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14:paraId="790C9AA8" w14:textId="77777777" w:rsidR="00F94051" w:rsidRDefault="00F94051" w:rsidP="00F94051">
      <w:pPr>
        <w:pStyle w:val="RelatedWork"/>
      </w:pPr>
      <w:r w:rsidRPr="00F94051">
        <w:rPr>
          <w:i/>
        </w:rPr>
        <w:t>STIX Version 1.2.1 Part 13: Data Marking</w:t>
      </w:r>
      <w:r>
        <w:t>. [URI]</w:t>
      </w:r>
    </w:p>
    <w:p w14:paraId="73962706" w14:textId="77777777" w:rsidR="00F94051" w:rsidRDefault="00F94051" w:rsidP="00F94051">
      <w:pPr>
        <w:pStyle w:val="RelatedWork"/>
      </w:pPr>
      <w:r w:rsidRPr="00F94051">
        <w:rPr>
          <w:i/>
        </w:rPr>
        <w:t>STIX Version 1.2.1 Part 14: Vocabularies</w:t>
      </w:r>
      <w:r>
        <w:t>. [URI]</w:t>
      </w:r>
    </w:p>
    <w:p w14:paraId="62640518" w14:textId="77777777" w:rsidR="00E62DFD" w:rsidRDefault="00F94051" w:rsidP="00F94051">
      <w:pPr>
        <w:pStyle w:val="RelatedWork"/>
      </w:pPr>
      <w:r w:rsidRPr="00F94051">
        <w:rPr>
          <w:i/>
        </w:rPr>
        <w:t>STIX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77777777" w:rsidR="008F61FB" w:rsidRDefault="008E2049" w:rsidP="008E2049">
      <w:pPr>
        <w:pStyle w:val="RelatedWork"/>
      </w:pPr>
      <w:r w:rsidRPr="000F341C">
        <w:rPr>
          <w:i/>
        </w:rPr>
        <w:t xml:space="preserve">CybOX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9A70BBD" w14:textId="77777777" w:rsidR="001847BD" w:rsidRPr="00852E10" w:rsidRDefault="001847BD" w:rsidP="001847BD">
      <w:pPr>
        <w:pStyle w:val="Notices"/>
      </w:pPr>
      <w:r>
        <w:lastRenderedPageBreak/>
        <w:t>Table of Contents</w:t>
      </w:r>
    </w:p>
    <w:p w14:paraId="287A201D" w14:textId="77777777"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702EB2D4"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4A8F54FE"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77BC765A"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1551FC"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0F6EA9F"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6B938078" w14:textId="77777777" w:rsidR="00917A90" w:rsidRDefault="00194B28">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B469F7" w14:textId="77777777" w:rsidR="00917A90" w:rsidRDefault="00194B28">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6851F1A2" w14:textId="77777777" w:rsidR="00917A90" w:rsidRDefault="00194B28">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2AAFC9F1"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34E2E038"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14:paraId="7EC08A9F"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3B930480"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12207D64" w14:textId="77777777" w:rsidR="00917A90" w:rsidRDefault="00194B28">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3772579"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CE532A8"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4FD50423"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A0C99E4"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0789E3E"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7E5B5EE7"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254AE78"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55B5F075"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FD6A18E"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28009164" w14:textId="77777777" w:rsidR="00917A90" w:rsidRDefault="00194B28">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14:paraId="38D663C6"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13BE707C"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0BEDF874" w14:textId="77777777" w:rsidR="00917A90" w:rsidRDefault="00194B28">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43611E7B"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7FDB3231"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14:paraId="17217604"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79B946CD"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53DE0E06"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14:paraId="08CCD739"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35694D6C" w14:textId="77777777" w:rsidR="00917A90" w:rsidRDefault="00194B28">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23CBE60D" w14:textId="77777777" w:rsidR="00917A90" w:rsidRDefault="00194B28">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14:paraId="604554F1" w14:textId="77777777" w:rsidR="00917A90" w:rsidRDefault="00194B28">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14:paraId="5ED881AF" w14:textId="77777777" w:rsidR="00917A90" w:rsidRDefault="00194B28">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9441596" w14:textId="77777777" w:rsidR="00C71349" w:rsidRPr="00C52EFC" w:rsidRDefault="00177DED" w:rsidP="0076113A">
      <w:pPr>
        <w:pStyle w:val="Heading1"/>
      </w:pPr>
      <w:bookmarkStart w:id="4" w:name="_Toc429574554"/>
      <w:r>
        <w:lastRenderedPageBreak/>
        <w:t>Introduction</w:t>
      </w:r>
      <w:bookmarkEnd w:id="0"/>
      <w:bookmarkEnd w:id="3"/>
      <w:bookmarkEnd w:id="4"/>
    </w:p>
    <w:p w14:paraId="53FCF255" w14:textId="77777777" w:rsidR="00866130" w:rsidRDefault="00EE3C80" w:rsidP="008C100C">
      <w:r w:rsidRPr="00EE3C80">
        <w:t>[All text is norm</w:t>
      </w:r>
      <w:r>
        <w:t>ative unless otherwise labeled]</w:t>
      </w:r>
    </w:p>
    <w:p w14:paraId="29E994BA" w14:textId="77777777"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77777777"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7777777"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14:paraId="4287CCBA"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77777777" w:rsidR="00866130" w:rsidRDefault="00866130" w:rsidP="00485C45">
      <w:pPr>
        <w:pStyle w:val="Caption"/>
        <w:rPr>
          <w:b/>
        </w:rPr>
      </w:pPr>
      <w:bookmarkStart w:id="9" w:name="_Ref418508170"/>
      <w:bookmarkStart w:id="10" w:name="_Ref390077491"/>
      <w:r w:rsidRPr="00055956">
        <w:t xml:space="preserve">Figure </w:t>
      </w:r>
      <w:r w:rsidR="00194B28">
        <w:fldChar w:fldCharType="begin"/>
      </w:r>
      <w:r w:rsidR="00194B28">
        <w:instrText xml:space="preserve"> STYLEREF 1 \s </w:instrText>
      </w:r>
      <w:r w:rsidR="00194B28">
        <w:fldChar w:fldCharType="separate"/>
      </w:r>
      <w:r w:rsidR="00151045">
        <w:rPr>
          <w:noProof/>
        </w:rPr>
        <w:t>1</w:t>
      </w:r>
      <w:r w:rsidR="00194B28">
        <w:rPr>
          <w:noProof/>
        </w:rPr>
        <w:fldChar w:fldCharType="end"/>
      </w:r>
      <w:r w:rsidRPr="00055956">
        <w:noBreakHyphen/>
      </w:r>
      <w:r w:rsidR="00194B28">
        <w:fldChar w:fldCharType="begin"/>
      </w:r>
      <w:r w:rsidR="00194B28">
        <w:instrText xml:space="preserve"> SEQ Figure \* ARABIC \s 1 </w:instrText>
      </w:r>
      <w:r w:rsidR="00194B28">
        <w:fldChar w:fldCharType="separate"/>
      </w:r>
      <w:r w:rsidR="00151045">
        <w:rPr>
          <w:noProof/>
        </w:rPr>
        <w:t>1</w:t>
      </w:r>
      <w:r w:rsidR="00194B28">
        <w:rPr>
          <w:noProof/>
        </w:rPr>
        <w:fldChar w:fldCharType="end"/>
      </w:r>
      <w:bookmarkEnd w:id="9"/>
      <w:r w:rsidRPr="00055956">
        <w:t>. STIX Language v1.</w:t>
      </w:r>
      <w:r>
        <w:t>2</w:t>
      </w:r>
      <w:r w:rsidR="000C73CF">
        <w:t>.1</w:t>
      </w:r>
      <w:r w:rsidRPr="00055956">
        <w:t xml:space="preserve"> specification documents</w:t>
      </w:r>
      <w:bookmarkEnd w:id="10"/>
    </w:p>
    <w:p w14:paraId="7ED3AE36" w14:textId="77777777"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8"/>
      <w:bookmarkEnd w:id="11"/>
      <w:bookmarkEnd w:id="12"/>
      <w:bookmarkEnd w:id="13"/>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8" w:name="_Ref394486021"/>
      <w:bookmarkStart w:id="19" w:name="_Toc421527876"/>
      <w:bookmarkStart w:id="20" w:name="_Toc429574558"/>
      <w:r w:rsidRPr="00055956">
        <w:t>UML Package References</w:t>
      </w:r>
      <w:bookmarkEnd w:id="18"/>
      <w:bookmarkEnd w:id="19"/>
      <w:bookmarkEnd w:id="20"/>
    </w:p>
    <w:p w14:paraId="36E25C5D" w14:textId="77777777"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9574559"/>
      <w:r w:rsidRPr="00055956">
        <w:t>UML Diagrams</w:t>
      </w:r>
      <w:bookmarkEnd w:id="21"/>
      <w:bookmarkEnd w:id="22"/>
      <w:bookmarkEnd w:id="23"/>
      <w:bookmarkEnd w:id="24"/>
    </w:p>
    <w:p w14:paraId="514765CE" w14:textId="77777777"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9574560"/>
      <w:r w:rsidRPr="00055956">
        <w:t>Class Properties</w:t>
      </w:r>
      <w:bookmarkEnd w:id="28"/>
      <w:bookmarkEnd w:id="29"/>
      <w:bookmarkEnd w:id="30"/>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9574561"/>
      <w:r w:rsidRPr="00055956">
        <w:t>Diagram Icons and Arrow Types</w:t>
      </w:r>
      <w:bookmarkEnd w:id="31"/>
      <w:bookmarkEnd w:id="32"/>
      <w:bookmarkEnd w:id="33"/>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4" w:name="_Ref397637630"/>
      <w:bookmarkStart w:id="35" w:name="_Ref418508342"/>
      <w:bookmarkEnd w:id="34"/>
      <w:r w:rsidRPr="00055956">
        <w:t xml:space="preserve">Table </w:t>
      </w:r>
      <w:r w:rsidR="00194B28">
        <w:fldChar w:fldCharType="begin"/>
      </w:r>
      <w:r w:rsidR="00194B28">
        <w:instrText xml:space="preserve"> STYLEREF 1 \s </w:instrText>
      </w:r>
      <w:r w:rsidR="00194B28">
        <w:fldChar w:fldCharType="separate"/>
      </w:r>
      <w:r w:rsidR="00151045">
        <w:rPr>
          <w:noProof/>
        </w:rPr>
        <w:t>1</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1</w:t>
      </w:r>
      <w:r w:rsidR="00194B28">
        <w:rPr>
          <w:noProof/>
        </w:rPr>
        <w:fldChar w:fldCharType="end"/>
      </w:r>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6" w:name="_Ref397935245"/>
      <w:bookmarkStart w:id="37" w:name="_Toc398242028"/>
      <w:bookmarkStart w:id="38" w:name="_Toc421527880"/>
      <w:bookmarkStart w:id="39" w:name="_Toc429574562"/>
      <w:r w:rsidRPr="00055956">
        <w:t>Color Coding</w:t>
      </w:r>
      <w:bookmarkEnd w:id="36"/>
      <w:bookmarkEnd w:id="37"/>
      <w:bookmarkEnd w:id="38"/>
      <w:bookmarkEnd w:id="39"/>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0" w:name="_Ref418508211"/>
      <w:r w:rsidRPr="00055956">
        <w:t xml:space="preserve">Figure </w:t>
      </w:r>
      <w:r w:rsidR="00194B28">
        <w:fldChar w:fldCharType="begin"/>
      </w:r>
      <w:r w:rsidR="00194B28">
        <w:instrText xml:space="preserve"> STYLEREF 1 \s </w:instrText>
      </w:r>
      <w:r w:rsidR="00194B28">
        <w:fldChar w:fldCharType="separate"/>
      </w:r>
      <w:r w:rsidR="00151045">
        <w:rPr>
          <w:noProof/>
        </w:rPr>
        <w:t>1</w:t>
      </w:r>
      <w:r w:rsidR="00194B28">
        <w:rPr>
          <w:noProof/>
        </w:rPr>
        <w:fldChar w:fldCharType="end"/>
      </w:r>
      <w:r w:rsidRPr="00055956">
        <w:noBreakHyphen/>
      </w:r>
      <w:r w:rsidR="00194B28">
        <w:fldChar w:fldCharType="begin"/>
      </w:r>
      <w:r w:rsidR="00194B28">
        <w:instrText xml:space="preserve"> SEQ Figure \* ARABIC \s 1 </w:instrText>
      </w:r>
      <w:r w:rsidR="00194B28">
        <w:fldChar w:fldCharType="separate"/>
      </w:r>
      <w:r w:rsidR="00151045">
        <w:rPr>
          <w:noProof/>
        </w:rPr>
        <w:t>2</w:t>
      </w:r>
      <w:r w:rsidR="00194B28">
        <w:rPr>
          <w:noProof/>
        </w:rPr>
        <w:fldChar w:fldCharType="end"/>
      </w:r>
      <w:bookmarkEnd w:id="40"/>
      <w:r w:rsidRPr="00055956">
        <w:t>. Data model color coding</w:t>
      </w:r>
    </w:p>
    <w:p w14:paraId="5CA8C700" w14:textId="77777777" w:rsidR="00866130" w:rsidRPr="00055956" w:rsidRDefault="00866130" w:rsidP="00866130">
      <w:pPr>
        <w:pStyle w:val="Heading3"/>
        <w:tabs>
          <w:tab w:val="num" w:pos="720"/>
        </w:tabs>
        <w:spacing w:before="360" w:after="60"/>
      </w:pPr>
      <w:bookmarkStart w:id="41" w:name="_Toc421527881"/>
      <w:bookmarkStart w:id="42" w:name="_Toc429574563"/>
      <w:r w:rsidRPr="00055956">
        <w:t>Property Table Notation</w:t>
      </w:r>
      <w:bookmarkEnd w:id="25"/>
      <w:bookmarkEnd w:id="26"/>
      <w:bookmarkEnd w:id="27"/>
      <w:bookmarkEnd w:id="41"/>
      <w:bookmarkEnd w:id="42"/>
    </w:p>
    <w:p w14:paraId="51E7212B" w14:textId="77777777" w:rsidR="00866130" w:rsidRPr="00055956" w:rsidRDefault="00866130" w:rsidP="00866130">
      <w:pPr>
        <w:spacing w:after="240"/>
      </w:pPr>
      <w:bookmarkStart w:id="43"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4" w:name="_Toc412634016"/>
      <w:bookmarkStart w:id="45" w:name="_Toc413938730"/>
      <w:bookmarkStart w:id="46" w:name="_Toc421527882"/>
      <w:bookmarkStart w:id="47" w:name="_Toc429574564"/>
      <w:r w:rsidRPr="00055956">
        <w:t>Property and Class Descriptions</w:t>
      </w:r>
      <w:bookmarkEnd w:id="44"/>
      <w:bookmarkEnd w:id="45"/>
      <w:bookmarkEnd w:id="46"/>
      <w:bookmarkEnd w:id="47"/>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77777777"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8" w:name="_Toc85472893"/>
      <w:bookmarkStart w:id="49" w:name="_Toc287332007"/>
      <w:bookmarkStart w:id="50" w:name="_Ref428698612"/>
      <w:bookmarkStart w:id="51" w:name="_Toc429574565"/>
      <w:bookmarkEnd w:id="43"/>
      <w:r>
        <w:t>Terminology</w:t>
      </w:r>
      <w:bookmarkEnd w:id="48"/>
      <w:bookmarkEnd w:id="49"/>
      <w:bookmarkEnd w:id="50"/>
      <w:bookmarkEnd w:id="51"/>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98627"/>
      <w:bookmarkStart w:id="57" w:name="_Toc429574566"/>
      <w:r>
        <w:t>Normative</w:t>
      </w:r>
      <w:bookmarkEnd w:id="52"/>
      <w:bookmarkEnd w:id="53"/>
      <w:r>
        <w:t xml:space="preserve"> References</w:t>
      </w:r>
      <w:bookmarkEnd w:id="54"/>
      <w:bookmarkEnd w:id="55"/>
      <w:bookmarkEnd w:id="56"/>
      <w:bookmarkEnd w:id="57"/>
    </w:p>
    <w:p w14:paraId="75B9CF9E" w14:textId="77777777" w:rsidR="00C02DEC" w:rsidRDefault="00C02DEC" w:rsidP="00CA41A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59" w:name="_Ref428698690"/>
      <w:bookmarkStart w:id="60" w:name="_Toc429574567"/>
      <w:r>
        <w:lastRenderedPageBreak/>
        <w:t>Background</w:t>
      </w:r>
      <w:bookmarkEnd w:id="59"/>
      <w:bookmarkEnd w:id="60"/>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1"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2" w:name="_Ref417294800"/>
      <w:r w:rsidRPr="00055956">
        <w:t xml:space="preserve">Figure </w:t>
      </w:r>
      <w:r w:rsidR="00194B28">
        <w:fldChar w:fldCharType="begin"/>
      </w:r>
      <w:r w:rsidR="00194B28">
        <w:instrText xml:space="preserve"> STYLEREF 1 \s </w:instrText>
      </w:r>
      <w:r w:rsidR="00194B28">
        <w:fldChar w:fldCharType="separate"/>
      </w:r>
      <w:r w:rsidR="00151045">
        <w:rPr>
          <w:noProof/>
        </w:rPr>
        <w:t>2</w:t>
      </w:r>
      <w:r w:rsidR="00194B28">
        <w:rPr>
          <w:noProof/>
        </w:rPr>
        <w:fldChar w:fldCharType="end"/>
      </w:r>
      <w:r w:rsidRPr="00055956">
        <w:noBreakHyphen/>
      </w:r>
      <w:r w:rsidR="00194B28">
        <w:fldChar w:fldCharType="begin"/>
      </w:r>
      <w:r w:rsidR="00194B28">
        <w:instrText xml:space="preserve"> SEQ Figure \* ARABIC \s 1 </w:instrText>
      </w:r>
      <w:r w:rsidR="00194B28">
        <w:fldChar w:fldCharType="separate"/>
      </w:r>
      <w:r w:rsidR="00151045">
        <w:rPr>
          <w:noProof/>
        </w:rPr>
        <w:t>1</w:t>
      </w:r>
      <w:r w:rsidR="00194B28">
        <w:rPr>
          <w:noProof/>
        </w:rPr>
        <w:fldChar w:fldCharType="end"/>
      </w:r>
      <w:bookmarkEnd w:id="62"/>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3" w:name="_Ref397948143"/>
      <w:bookmarkStart w:id="64" w:name="_Toc416005584"/>
      <w:bookmarkStart w:id="65" w:name="_Toc420660199"/>
      <w:bookmarkStart w:id="66" w:name="_Toc421527884"/>
      <w:bookmarkStart w:id="67" w:name="_Toc429574568"/>
      <w:r w:rsidRPr="00055956">
        <w:t>Component Data Models</w:t>
      </w:r>
      <w:bookmarkEnd w:id="63"/>
      <w:bookmarkEnd w:id="64"/>
      <w:bookmarkEnd w:id="65"/>
      <w:bookmarkEnd w:id="66"/>
      <w:bookmarkEnd w:id="67"/>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8" w:name="_Toc416005585"/>
      <w:bookmarkStart w:id="69" w:name="_Toc420660200"/>
      <w:bookmarkStart w:id="70" w:name="_Toc421527885"/>
      <w:bookmarkStart w:id="71" w:name="_Toc429574569"/>
      <w:r w:rsidRPr="00055956">
        <w:t>Observable</w:t>
      </w:r>
      <w:bookmarkEnd w:id="68"/>
      <w:bookmarkEnd w:id="69"/>
      <w:bookmarkEnd w:id="70"/>
      <w:bookmarkEnd w:id="71"/>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2" w:name="_Toc416005586"/>
      <w:bookmarkStart w:id="73" w:name="_Toc420660201"/>
      <w:bookmarkStart w:id="74" w:name="_Toc421527886"/>
      <w:bookmarkStart w:id="75" w:name="_Toc429574570"/>
      <w:r w:rsidRPr="00055956">
        <w:t>Indicator</w:t>
      </w:r>
      <w:bookmarkEnd w:id="72"/>
      <w:bookmarkEnd w:id="73"/>
      <w:bookmarkEnd w:id="74"/>
      <w:bookmarkEnd w:id="75"/>
    </w:p>
    <w:p w14:paraId="63F2C20E" w14:textId="77777777"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6" w:name="_Toc416005587"/>
      <w:bookmarkStart w:id="77" w:name="_Toc420660202"/>
      <w:bookmarkStart w:id="78" w:name="_Toc421527887"/>
      <w:bookmarkStart w:id="79" w:name="_Toc429574571"/>
      <w:r w:rsidRPr="00055956">
        <w:t>Incident</w:t>
      </w:r>
      <w:bookmarkEnd w:id="76"/>
      <w:bookmarkEnd w:id="77"/>
      <w:bookmarkEnd w:id="78"/>
      <w:bookmarkEnd w:id="79"/>
    </w:p>
    <w:p w14:paraId="1BE5292A" w14:textId="7777777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0" w:name="_Toc416005588"/>
      <w:bookmarkStart w:id="81" w:name="_Toc420660203"/>
      <w:bookmarkStart w:id="82" w:name="_Toc421527888"/>
      <w:bookmarkStart w:id="83" w:name="_Toc429574572"/>
      <w:r w:rsidRPr="00055956">
        <w:t>Tactics, Techniques and Procedures (TTP)</w:t>
      </w:r>
      <w:bookmarkEnd w:id="80"/>
      <w:bookmarkEnd w:id="81"/>
      <w:bookmarkEnd w:id="82"/>
      <w:bookmarkEnd w:id="83"/>
    </w:p>
    <w:p w14:paraId="7170E3E5" w14:textId="77777777"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4" w:name="_Toc416005589"/>
      <w:bookmarkStart w:id="85" w:name="_Toc420660204"/>
      <w:bookmarkStart w:id="86" w:name="_Toc421527889"/>
      <w:bookmarkStart w:id="87" w:name="_Toc429574573"/>
      <w:r w:rsidRPr="00055956">
        <w:t>Campaign</w:t>
      </w:r>
      <w:bookmarkEnd w:id="84"/>
      <w:bookmarkEnd w:id="85"/>
      <w:bookmarkEnd w:id="86"/>
      <w:bookmarkEnd w:id="87"/>
    </w:p>
    <w:p w14:paraId="4671E91D" w14:textId="77777777"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8" w:name="_Toc416005590"/>
      <w:bookmarkStart w:id="89" w:name="_Toc420660205"/>
      <w:bookmarkStart w:id="90" w:name="_Toc421527890"/>
      <w:bookmarkStart w:id="91" w:name="_Toc429574574"/>
      <w:r w:rsidRPr="00055956">
        <w:t>Threat Actor</w:t>
      </w:r>
      <w:bookmarkEnd w:id="88"/>
      <w:bookmarkEnd w:id="89"/>
      <w:bookmarkEnd w:id="90"/>
      <w:bookmarkEnd w:id="91"/>
    </w:p>
    <w:p w14:paraId="3B7DC398" w14:textId="77777777"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2" w:name="_Toc416005591"/>
      <w:bookmarkStart w:id="93" w:name="_Toc420660206"/>
      <w:bookmarkStart w:id="94" w:name="_Toc421527891"/>
      <w:bookmarkStart w:id="95" w:name="_Toc429574575"/>
      <w:r w:rsidRPr="00055956">
        <w:t>Exploit Target</w:t>
      </w:r>
      <w:bookmarkEnd w:id="92"/>
      <w:bookmarkEnd w:id="93"/>
      <w:bookmarkEnd w:id="94"/>
      <w:bookmarkEnd w:id="95"/>
    </w:p>
    <w:p w14:paraId="4A87E10C" w14:textId="77777777"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6" w:name="_Toc416005592"/>
      <w:bookmarkStart w:id="97" w:name="_Toc420660207"/>
      <w:bookmarkStart w:id="98" w:name="_Toc421527892"/>
      <w:bookmarkStart w:id="99" w:name="_Toc429574576"/>
      <w:r w:rsidRPr="00055956">
        <w:t>Course of Action (COA)</w:t>
      </w:r>
      <w:bookmarkEnd w:id="96"/>
      <w:bookmarkEnd w:id="97"/>
      <w:bookmarkEnd w:id="98"/>
      <w:bookmarkEnd w:id="99"/>
    </w:p>
    <w:p w14:paraId="500B5661" w14:textId="77777777"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1"/>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0" w:name="_Ref428698702"/>
      <w:bookmarkStart w:id="101" w:name="_Toc287332011"/>
    </w:p>
    <w:p w14:paraId="69A2C533" w14:textId="77777777" w:rsidR="00866130" w:rsidRDefault="00D4798E" w:rsidP="00FD22AC">
      <w:pPr>
        <w:pStyle w:val="Heading1"/>
      </w:pPr>
      <w:bookmarkStart w:id="102" w:name="_Ref428779815"/>
      <w:bookmarkStart w:id="103" w:name="_Ref428779903"/>
      <w:bookmarkStart w:id="104" w:name="_Ref428779942"/>
      <w:bookmarkStart w:id="105" w:name="_Toc429574577"/>
      <w:r>
        <w:lastRenderedPageBreak/>
        <w:t xml:space="preserve">STIX </w:t>
      </w:r>
      <w:r w:rsidR="00866130">
        <w:t>Report Data Model</w:t>
      </w:r>
      <w:bookmarkEnd w:id="100"/>
      <w:bookmarkEnd w:id="102"/>
      <w:bookmarkEnd w:id="103"/>
      <w:bookmarkEnd w:id="104"/>
      <w:bookmarkEnd w:id="105"/>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77777777"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7E6473D9" w14:textId="77777777" w:rsidR="00866130" w:rsidRPr="00055956" w:rsidRDefault="00866130" w:rsidP="00866130">
      <w:pPr>
        <w:spacing w:after="240"/>
      </w:pPr>
      <w:r>
        <w:rPr>
          <w:noProof/>
        </w:rPr>
        <w:lastRenderedPageBreak/>
        <w:drawing>
          <wp:inline distT="0" distB="0" distL="0" distR="0" wp14:anchorId="42BDDF5C" wp14:editId="092E96C1">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6EBD56D2" w14:textId="77777777" w:rsidR="00866130" w:rsidRPr="003E2DB5" w:rsidRDefault="00866130" w:rsidP="00485C45">
      <w:pPr>
        <w:pStyle w:val="Caption"/>
        <w:rPr>
          <w:b/>
        </w:rPr>
      </w:pPr>
      <w:bookmarkStart w:id="106" w:name="_Ref394447695"/>
      <w:bookmarkStart w:id="107" w:name="_Ref421095430"/>
      <w:r w:rsidRPr="003E2DB5">
        <w:t xml:space="preserve">Figure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3E2DB5">
        <w:noBreakHyphen/>
      </w:r>
      <w:r w:rsidR="00194B28">
        <w:fldChar w:fldCharType="begin"/>
      </w:r>
      <w:r w:rsidR="00194B28">
        <w:instrText xml:space="preserve"> SEQ Figure \* ARABIC \s 1 </w:instrText>
      </w:r>
      <w:r w:rsidR="00194B28">
        <w:fldChar w:fldCharType="separate"/>
      </w:r>
      <w:r w:rsidR="00151045">
        <w:rPr>
          <w:noProof/>
        </w:rPr>
        <w:t>1</w:t>
      </w:r>
      <w:r w:rsidR="00194B28">
        <w:rPr>
          <w:noProof/>
        </w:rPr>
        <w:fldChar w:fldCharType="end"/>
      </w:r>
      <w:bookmarkEnd w:id="106"/>
      <w:r w:rsidRPr="003E2DB5">
        <w:t xml:space="preserve">. UML diagram of the </w:t>
      </w:r>
      <w:r w:rsidRPr="003E2DB5">
        <w:rPr>
          <w:rFonts w:ascii="Courier New" w:hAnsi="Courier New" w:cs="Courier New"/>
        </w:rPr>
        <w:t>ReportType</w:t>
      </w:r>
      <w:r w:rsidRPr="003E2DB5">
        <w:t xml:space="preserve"> class</w:t>
      </w:r>
      <w:bookmarkEnd w:id="107"/>
    </w:p>
    <w:p w14:paraId="70B8B464" w14:textId="77777777" w:rsidR="00866130" w:rsidRPr="00055956" w:rsidRDefault="00866130" w:rsidP="00485C45">
      <w:pPr>
        <w:pStyle w:val="Caption"/>
        <w:rPr>
          <w:b/>
          <w:szCs w:val="24"/>
        </w:rPr>
      </w:pPr>
      <w:bookmarkStart w:id="108" w:name="_Ref420947756"/>
      <w:bookmarkStart w:id="109" w:name="_Ref421095476"/>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1</w:t>
      </w:r>
      <w:r w:rsidR="00194B28">
        <w:rPr>
          <w:noProof/>
        </w:rPr>
        <w:fldChar w:fldCharType="end"/>
      </w:r>
      <w:bookmarkEnd w:id="108"/>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09"/>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0" w:name="_Ref421012926"/>
      <w:bookmarkStart w:id="111" w:name="_Toc421527894"/>
      <w:bookmarkStart w:id="112" w:name="_Toc429574578"/>
      <w:bookmarkStart w:id="113" w:name="_Ref399154163"/>
      <w:bookmarkStart w:id="114" w:name="_Ref399407503"/>
      <w:r w:rsidRPr="00055956">
        <w:lastRenderedPageBreak/>
        <w:t>ReportVersionEnum Enumeration</w:t>
      </w:r>
      <w:bookmarkEnd w:id="110"/>
      <w:bookmarkEnd w:id="111"/>
      <w:bookmarkEnd w:id="112"/>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5" w:name="_Ref420658526"/>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2</w:t>
      </w:r>
      <w:r w:rsidR="00194B28">
        <w:rPr>
          <w:noProof/>
        </w:rPr>
        <w:fldChar w:fldCharType="end"/>
      </w:r>
      <w:bookmarkEnd w:id="115"/>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6" w:name="_Ref421016955"/>
      <w:bookmarkStart w:id="117" w:name="_Toc421527895"/>
      <w:bookmarkStart w:id="118" w:name="_Toc429574579"/>
      <w:r w:rsidRPr="00055956">
        <w:t>HeaderType Class</w:t>
      </w:r>
      <w:bookmarkEnd w:id="113"/>
      <w:bookmarkEnd w:id="114"/>
      <w:bookmarkEnd w:id="116"/>
      <w:bookmarkEnd w:id="117"/>
      <w:bookmarkEnd w:id="118"/>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19" w:name="_Ref420947234"/>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3</w:t>
      </w:r>
      <w:r w:rsidR="00194B28">
        <w:rPr>
          <w:noProof/>
        </w:rPr>
        <w:fldChar w:fldCharType="end"/>
      </w:r>
      <w:bookmarkEnd w:id="119"/>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0" w:name="_Toc420660211"/>
      <w:bookmarkStart w:id="121" w:name="_Toc421527896"/>
      <w:bookmarkStart w:id="122" w:name="_Ref428780088"/>
      <w:bookmarkStart w:id="123" w:name="_Toc429574580"/>
      <w:bookmarkStart w:id="124" w:name="_Ref399154173"/>
      <w:r>
        <w:t>Content Aggregation Types</w:t>
      </w:r>
      <w:bookmarkEnd w:id="120"/>
      <w:bookmarkEnd w:id="121"/>
      <w:bookmarkEnd w:id="122"/>
      <w:bookmarkEnd w:id="123"/>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25" w:name="_Toc421527897"/>
      <w:bookmarkStart w:id="126" w:name="_Toc429574581"/>
      <w:r w:rsidRPr="00055956">
        <w:t>IndicatorsType Class</w:t>
      </w:r>
      <w:bookmarkEnd w:id="124"/>
      <w:bookmarkEnd w:id="125"/>
      <w:bookmarkEnd w:id="126"/>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27" w:name="_Ref420947977"/>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4</w:t>
      </w:r>
      <w:r w:rsidR="00194B28">
        <w:rPr>
          <w:noProof/>
        </w:rPr>
        <w:fldChar w:fldCharType="end"/>
      </w:r>
      <w:bookmarkEnd w:id="127"/>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77777777"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28" w:name="_Toc421527898"/>
      <w:bookmarkStart w:id="129" w:name="_Toc429574582"/>
      <w:r w:rsidRPr="00055956">
        <w:t>TTPsType Class</w:t>
      </w:r>
      <w:bookmarkEnd w:id="128"/>
      <w:bookmarkEnd w:id="129"/>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0" w:name="_Ref420947965"/>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5</w:t>
      </w:r>
      <w:r w:rsidR="00194B28">
        <w:rPr>
          <w:noProof/>
        </w:rPr>
        <w:fldChar w:fldCharType="end"/>
      </w:r>
      <w:bookmarkEnd w:id="130"/>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77777777"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1" w:name="_Toc421527899"/>
      <w:bookmarkStart w:id="132" w:name="_Toc429574583"/>
      <w:r w:rsidRPr="00055956">
        <w:lastRenderedPageBreak/>
        <w:t>IncidentsType Class</w:t>
      </w:r>
      <w:bookmarkEnd w:id="131"/>
      <w:bookmarkEnd w:id="132"/>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3" w:name="_Ref420947945"/>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6</w:t>
      </w:r>
      <w:r w:rsidR="00194B28">
        <w:rPr>
          <w:noProof/>
        </w:rPr>
        <w:fldChar w:fldCharType="end"/>
      </w:r>
      <w:bookmarkEnd w:id="133"/>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4" w:name="_Toc421527900"/>
      <w:bookmarkStart w:id="135" w:name="_Toc429574584"/>
      <w:r w:rsidRPr="00055956">
        <w:t>CoursesOfActionType Class</w:t>
      </w:r>
      <w:bookmarkEnd w:id="134"/>
      <w:bookmarkEnd w:id="135"/>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36" w:name="_Ref420947935"/>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7</w:t>
      </w:r>
      <w:r w:rsidR="00194B28">
        <w:rPr>
          <w:noProof/>
        </w:rPr>
        <w:fldChar w:fldCharType="end"/>
      </w:r>
      <w:bookmarkEnd w:id="136"/>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77777777"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37" w:name="_Toc421527901"/>
      <w:bookmarkStart w:id="138" w:name="_Toc429574585"/>
      <w:r w:rsidRPr="00055956">
        <w:t>CampaignsType Class</w:t>
      </w:r>
      <w:bookmarkEnd w:id="137"/>
      <w:bookmarkEnd w:id="138"/>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39" w:name="_Ref420947927"/>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8</w:t>
      </w:r>
      <w:r w:rsidR="00194B28">
        <w:rPr>
          <w:noProof/>
        </w:rPr>
        <w:fldChar w:fldCharType="end"/>
      </w:r>
      <w:bookmarkEnd w:id="139"/>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0" w:name="_Toc421527902"/>
      <w:bookmarkStart w:id="141" w:name="_Toc429574586"/>
      <w:r w:rsidRPr="00055956">
        <w:lastRenderedPageBreak/>
        <w:t>ThreatActorsType Class</w:t>
      </w:r>
      <w:bookmarkEnd w:id="140"/>
      <w:bookmarkEnd w:id="141"/>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2" w:name="_Ref420947918"/>
      <w:r w:rsidRPr="00055956">
        <w:t xml:space="preserve">Table </w:t>
      </w:r>
      <w:r w:rsidR="00194B28">
        <w:fldChar w:fldCharType="begin"/>
      </w:r>
      <w:r w:rsidR="00194B28">
        <w:instrText xml:space="preserve"> STYLEREF 1 </w:instrText>
      </w:r>
      <w:r w:rsidR="00194B28">
        <w:instrText xml:space="preserve">\s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9</w:t>
      </w:r>
      <w:r w:rsidR="00194B28">
        <w:rPr>
          <w:noProof/>
        </w:rPr>
        <w:fldChar w:fldCharType="end"/>
      </w:r>
      <w:bookmarkEnd w:id="142"/>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3" w:name="_Ref421012933"/>
      <w:bookmarkStart w:id="144" w:name="_Toc421527903"/>
      <w:bookmarkStart w:id="145" w:name="_Toc429574587"/>
      <w:r w:rsidRPr="00055956">
        <w:t>RelatedReportsType Class</w:t>
      </w:r>
      <w:bookmarkEnd w:id="143"/>
      <w:bookmarkEnd w:id="144"/>
      <w:bookmarkEnd w:id="145"/>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46" w:name="_Ref420947898"/>
      <w:r w:rsidRPr="00055956">
        <w:t xml:space="preserve">Figure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Figure \* ARABIC \s 1 </w:instrText>
      </w:r>
      <w:r w:rsidR="00194B28">
        <w:fldChar w:fldCharType="separate"/>
      </w:r>
      <w:r w:rsidR="00151045">
        <w:rPr>
          <w:noProof/>
        </w:rPr>
        <w:t>2</w:t>
      </w:r>
      <w:r w:rsidR="00194B28">
        <w:rPr>
          <w:noProof/>
        </w:rPr>
        <w:fldChar w:fldCharType="end"/>
      </w:r>
      <w:bookmarkEnd w:id="146"/>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47" w:name="_Ref420947910"/>
      <w:r w:rsidRPr="00055956">
        <w:t xml:space="preserve">Table </w:t>
      </w:r>
      <w:r w:rsidR="00194B28">
        <w:fldChar w:fldCharType="begin"/>
      </w:r>
      <w:r w:rsidR="00194B28">
        <w:instrText xml:space="preserve"> STYLEREF 1 \s </w:instrText>
      </w:r>
      <w:r w:rsidR="00194B28">
        <w:fldChar w:fldCharType="separate"/>
      </w:r>
      <w:r w:rsidR="00151045">
        <w:rPr>
          <w:noProof/>
        </w:rPr>
        <w:t>3</w:t>
      </w:r>
      <w:r w:rsidR="00194B28">
        <w:rPr>
          <w:noProof/>
        </w:rPr>
        <w:fldChar w:fldCharType="end"/>
      </w:r>
      <w:r w:rsidRPr="00055956">
        <w:noBreakHyphen/>
      </w:r>
      <w:r w:rsidR="00194B28">
        <w:fldChar w:fldCharType="begin"/>
      </w:r>
      <w:r w:rsidR="00194B28">
        <w:instrText xml:space="preserve"> SEQ Table \* ARABIC \s 1 </w:instrText>
      </w:r>
      <w:r w:rsidR="00194B28">
        <w:fldChar w:fldCharType="separate"/>
      </w:r>
      <w:r w:rsidR="00151045">
        <w:rPr>
          <w:noProof/>
        </w:rPr>
        <w:t>10</w:t>
      </w:r>
      <w:r w:rsidR="00194B28">
        <w:rPr>
          <w:noProof/>
        </w:rPr>
        <w:fldChar w:fldCharType="end"/>
      </w:r>
      <w:bookmarkEnd w:id="147"/>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48" w:name="_Ref428698714"/>
    </w:p>
    <w:p w14:paraId="240A85D2" w14:textId="77777777" w:rsidR="00AE0702" w:rsidRPr="00FD22AC" w:rsidRDefault="00AE0702" w:rsidP="00FD22AC">
      <w:pPr>
        <w:pStyle w:val="Heading1"/>
      </w:pPr>
      <w:bookmarkStart w:id="149" w:name="_Ref428779804"/>
      <w:bookmarkStart w:id="150" w:name="_Toc429574588"/>
      <w:r w:rsidRPr="00FD22AC">
        <w:lastRenderedPageBreak/>
        <w:t>Conformance</w:t>
      </w:r>
      <w:bookmarkEnd w:id="101"/>
      <w:bookmarkEnd w:id="148"/>
      <w:bookmarkEnd w:id="149"/>
      <w:bookmarkEnd w:id="150"/>
    </w:p>
    <w:p w14:paraId="42BC8695" w14:textId="77777777" w:rsidR="00917A90" w:rsidRDefault="00917A90" w:rsidP="00917A90">
      <w:r>
        <w:t>Implementations have discretion over which parts (components, properties, extensions, controlled vocabularies, etc.) of STIX they implement (e.g., Indicator/Suggested_COAs).</w:t>
      </w:r>
    </w:p>
    <w:p w14:paraId="5583CBEF" w14:textId="77777777" w:rsidR="00917A90" w:rsidRDefault="00917A90" w:rsidP="00917A90">
      <w:r>
        <w:t> </w:t>
      </w:r>
    </w:p>
    <w:p w14:paraId="3C336671" w14:textId="77777777"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14:paraId="1AEDD5FE" w14:textId="77777777" w:rsidR="00917A90" w:rsidRDefault="00917A90" w:rsidP="00917A90">
      <w:r>
        <w:t> </w:t>
      </w:r>
    </w:p>
    <w:p w14:paraId="31373C0E" w14:textId="77777777"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2F07A334" w14:textId="77777777" w:rsidR="00917A90" w:rsidRDefault="00917A90" w:rsidP="00917A90"/>
    <w:p w14:paraId="530CCB9F" w14:textId="77777777"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2CEC6269" w14:textId="77777777" w:rsidR="0052099F" w:rsidRDefault="00B80CDB" w:rsidP="00CE1F32">
      <w:pPr>
        <w:pStyle w:val="AppendixHeading1"/>
      </w:pPr>
      <w:bookmarkStart w:id="151" w:name="_Toc85472897"/>
      <w:bookmarkStart w:id="152" w:name="_Toc287332012"/>
      <w:bookmarkStart w:id="153" w:name="_Toc429574589"/>
      <w:r>
        <w:lastRenderedPageBreak/>
        <w:t>Acknowl</w:t>
      </w:r>
      <w:r w:rsidR="004D0E5E">
        <w:t>e</w:t>
      </w:r>
      <w:r w:rsidR="008F61FB">
        <w:t>dg</w:t>
      </w:r>
      <w:r w:rsidR="0052099F">
        <w:t>ments</w:t>
      </w:r>
      <w:bookmarkEnd w:id="151"/>
      <w:bookmarkEnd w:id="152"/>
      <w:bookmarkEnd w:id="153"/>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4" w:name="_Toc85472898"/>
      <w:bookmarkStart w:id="155" w:name="_Toc287332014"/>
      <w:bookmarkStart w:id="156" w:name="_Toc429574590"/>
      <w:r>
        <w:lastRenderedPageBreak/>
        <w:t>Revision History</w:t>
      </w:r>
      <w:bookmarkStart w:id="157" w:name="_GoBack"/>
      <w:bookmarkEnd w:id="154"/>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235D" w14:textId="77777777" w:rsidR="00B36593" w:rsidRDefault="00B36593" w:rsidP="008C100C">
      <w:r>
        <w:separator/>
      </w:r>
    </w:p>
    <w:p w14:paraId="51EE5DA2" w14:textId="77777777" w:rsidR="00B36593" w:rsidRDefault="00B36593" w:rsidP="008C100C"/>
    <w:p w14:paraId="408AE831" w14:textId="77777777" w:rsidR="00B36593" w:rsidRDefault="00B36593" w:rsidP="008C100C"/>
    <w:p w14:paraId="2BFA7F90" w14:textId="77777777" w:rsidR="00B36593" w:rsidRDefault="00B36593" w:rsidP="008C100C"/>
    <w:p w14:paraId="43FC7009" w14:textId="77777777" w:rsidR="00B36593" w:rsidRDefault="00B36593" w:rsidP="008C100C"/>
    <w:p w14:paraId="4662D000" w14:textId="77777777" w:rsidR="00B36593" w:rsidRDefault="00B36593" w:rsidP="008C100C"/>
    <w:p w14:paraId="57D27BD2" w14:textId="77777777" w:rsidR="00B36593" w:rsidRDefault="00B36593" w:rsidP="008C100C"/>
  </w:endnote>
  <w:endnote w:type="continuationSeparator" w:id="0">
    <w:p w14:paraId="2E99A771" w14:textId="77777777" w:rsidR="00B36593" w:rsidRDefault="00B36593" w:rsidP="008C100C">
      <w:r>
        <w:continuationSeparator/>
      </w:r>
    </w:p>
    <w:p w14:paraId="57B97576" w14:textId="77777777" w:rsidR="00B36593" w:rsidRDefault="00B36593" w:rsidP="008C100C"/>
    <w:p w14:paraId="00DC20CA" w14:textId="77777777" w:rsidR="00B36593" w:rsidRDefault="00B36593" w:rsidP="008C100C"/>
    <w:p w14:paraId="17E28E99" w14:textId="77777777" w:rsidR="00B36593" w:rsidRDefault="00B36593" w:rsidP="008C100C"/>
    <w:p w14:paraId="6985334F" w14:textId="77777777" w:rsidR="00B36593" w:rsidRDefault="00B36593" w:rsidP="008C100C"/>
    <w:p w14:paraId="360E5E17" w14:textId="77777777" w:rsidR="00B36593" w:rsidRDefault="00B36593" w:rsidP="008C100C"/>
    <w:p w14:paraId="603C683A" w14:textId="77777777" w:rsidR="00B36593" w:rsidRDefault="00B36593" w:rsidP="008C100C"/>
  </w:endnote>
  <w:endnote w:id="1">
    <w:p w14:paraId="68B4FA95" w14:textId="77777777"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94B28">
      <w:rPr>
        <w:rStyle w:val="PageNumber"/>
        <w:noProof/>
        <w:sz w:val="16"/>
        <w:szCs w:val="16"/>
      </w:rPr>
      <w:t>24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94B28">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FB67" w14:textId="77777777" w:rsidR="00B36593" w:rsidRDefault="00B36593" w:rsidP="008C100C">
      <w:r>
        <w:separator/>
      </w:r>
    </w:p>
    <w:p w14:paraId="377F54D1" w14:textId="77777777" w:rsidR="00B36593" w:rsidRDefault="00B36593" w:rsidP="008C100C"/>
  </w:footnote>
  <w:footnote w:type="continuationSeparator" w:id="0">
    <w:p w14:paraId="47D70C69" w14:textId="77777777" w:rsidR="00B36593" w:rsidRDefault="00B36593" w:rsidP="008C100C">
      <w:r>
        <w:continuationSeparator/>
      </w:r>
    </w:p>
    <w:p w14:paraId="2003F4FC" w14:textId="77777777"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5B80-C6F8-4DAB-AC0A-93732F75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24</Pages>
  <Words>5446</Words>
  <Characters>37975</Characters>
  <Application>Microsoft Office Word</Application>
  <DocSecurity>0</DocSecurity>
  <Lines>316</Lines>
  <Paragraphs>86</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43335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2015-08-30T15:40:00Z</dcterms:created>
  <dcterms:modified xsi:type="dcterms:W3CDTF">2015-09-17T14:39:00Z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