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F44" w:rsidRPr="00753F44" w:rsidRDefault="00753F44" w:rsidP="00753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53F44">
        <w:rPr>
          <w:rFonts w:ascii="Times New Roman" w:eastAsia="Times New Roman" w:hAnsi="Times New Roman" w:cs="Times New Roman"/>
          <w:sz w:val="24"/>
          <w:szCs w:val="24"/>
        </w:rPr>
        <w:t xml:space="preserve">orrect (5) </w:t>
      </w:r>
    </w:p>
    <w:p w:rsidR="00753F44" w:rsidRPr="00753F44" w:rsidRDefault="00753F44" w:rsidP="00753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F44">
        <w:rPr>
          <w:rFonts w:ascii="Times New Roman" w:eastAsia="Times New Roman" w:hAnsi="Times New Roman" w:cs="Times New Roman"/>
          <w:sz w:val="24"/>
          <w:szCs w:val="24"/>
        </w:rPr>
        <w:t xml:space="preserve">Partial Credit (1) </w:t>
      </w:r>
    </w:p>
    <w:p w:rsidR="00753F44" w:rsidRPr="00753F44" w:rsidRDefault="00753F44" w:rsidP="00753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F44">
        <w:rPr>
          <w:rFonts w:ascii="Times New Roman" w:eastAsia="Times New Roman" w:hAnsi="Times New Roman" w:cs="Times New Roman"/>
          <w:sz w:val="24"/>
          <w:szCs w:val="24"/>
        </w:rPr>
        <w:t xml:space="preserve">Incorrect (13)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0006"/>
        <w:gridCol w:w="402"/>
      </w:tblGrid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formula in I4 and apply absolute values to the cell references.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3.a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formula in I4 and apply absolute values to the cell references. </w:t>
            </w:r>
          </w:p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Feedback:</w:t>
            </w: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Cell I4 includes formula =VLOOKUP(H4,Bonus!$A$4:$B$8,2,TRUE) instead of =VLOOKUP(H4,BONUS!$A$4:$B$8,2).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the formula in I4 to I5:I13.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4.a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the formula in I4 to I5:I13. </w:t>
            </w:r>
          </w:p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Feedback:</w:t>
            </w: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Cell I5 includes formula =VLOOKUP(H5,Bonus!$A$4:$B$8,2,TRUE) instead of =VLOOKUP(H5,BONUS!$A$4:$B$8,2).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I6 includes formula =VLOOKUP(H6,Bonus!$A$4:$B$8,2,TRUE) instead of =VLOOKUP(H6,BONUS!$A$4:$B$8,2).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I7 includes formula =VLOOKUP(H7,Bonus!$A$4:$B$8,2,TRUE) instead of =VLOOKUP(H7,BONUS!$A$4:$B$8,2).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I8 includes formula =VLOOKUP(H8,Bonus!$A$4:$B$8,2,TRUE) instead of =VLOOKUP(H8,BONUS!$A$4:$B$8,2).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I9 includes formula =VLOOKUP(H9,Bonus!$A$4:$B$8,2,TRUE) instead of =VLOOKUP(H9,BONUS!$A$4:$B$8,2).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I10 includes formula =VLOOKUP(H10,Bonus!$A$4:$B$8,2,TRUE) instead of =VLOOKUP(H10,BONUS!$A$4:$B$8,2).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I11 includes formula =VLOOKUP(H11,Bonus!$A$4:$B$8,2,TRUE) instead of =VLOOKUP(H11,BONUS!$A$4:$B$8,2).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I12 includes formula =VLOOKUP(H12,Bonus!$A$4:$B$8,2,TRUE) instead of =VLOOKUP(H12,BONUS!$A$4:$B$8,2).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I13 includes formula =VLOOKUP(H13,Bonus!$A$4:$B$8,2,TRUE) instead of =VLOOKUP(H13,BONUS!$A$4:$B$8,2).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a formula in J4 to calculate the total monthly salary.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0/2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5.a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parentheses in the formula to calculate the amount of the bonus and then add the bonus to the Base Monthly Salary. </w:t>
            </w:r>
          </w:p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Feedback:</w:t>
            </w: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Cell J4 includes formula =(1+I4)*H4 instead of =(H4*I4)+H4.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5.b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the formula in J4 to J5:J13. </w:t>
            </w:r>
          </w:p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Feedback:</w:t>
            </w: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Cell J5 includes formula =(1+I5)*H5 instead of =(H5*I5)+H5.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J6 includes formula =(1+I6)*H6 instead of =(H6*I6)+H6.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J7 includes formula =(1+I7)*H7 instead of =(H7*I7)+H7.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J8 includes formula =(1+I8)*H8 instead of =(H8*I8)+H8.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J9 includes formula =(1+I9)*H9 instead of =(H9*I9)+H9.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J10 includes formula =(1+I10)*H10 instead of =(H10*I10)+H10.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J11 includes formula =(1+I11)*H11 instead of =(H11*I11)+H11.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J12 includes formula =(1+I12)*H12 instead of =(H12*I12)+H12.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Cell J13 includes formula =(1+I13)*H13 instead of =(H13*I13)+H13.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J15 and use AutoSum to calculate a total for the Total Monthly Salary column.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6.b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the Total cell style to J15. </w:t>
            </w:r>
          </w:p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Feedback:</w:t>
            </w: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Cell J15 includes formula =SUM(J4:J14) instead of =SUM(J4:J13).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and edit a formula.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1/2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9.b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B27 and change the reference from Cameron Park (D4) to Folsom (D8).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9.c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B28 and change the reference from Cameron Park (D4) to Granite Bay (D7). </w:t>
            </w:r>
          </w:p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Feedback:</w:t>
            </w: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Cell B28 includes formula =SUMIF($D$4:$D$13,A28,$J$4:$J$13) instead of =SUMIF($D$4:$D$13,D7,$J$4:$J$13).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 the data in column I using the Percent Style button.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 the salary amounts in columns H and J and the "Branch Totals" section to the Accounting style with no symbol.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data from A3:J30 and change the font to Gill Sans MT and the font size to 11 pt.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E26 and type Highest Salary.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14.a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E26 and type Highest Salary. </w:t>
            </w:r>
          </w:p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Feedback:</w:t>
            </w: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Cell E26 includes value Highest </w:t>
            </w:r>
            <w:proofErr w:type="spellStart"/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Salry</w:t>
            </w:r>
            <w:proofErr w:type="spellEnd"/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instead of Highest Salary.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Lowest Salary in E27 and Average Salary in E28.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15.a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Lowest Salary in E27 and Average Salary in E28. </w:t>
            </w:r>
          </w:p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Feedback:</w:t>
            </w: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Cell E28 includes value Ave Salary instead of Average Salary.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F26 and type =ma . When you see MAX, double-click to insert the function. Drag to select J4:J13. Press Enter to complete the formula.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16.a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F26 and type =ma . When you see MAX, double-click to insert the function. Drag to select J4:J13. Press Enter to complete the formula. </w:t>
            </w:r>
          </w:p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Feedback:</w:t>
            </w: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Cell F26 includes formula =MAX($J$4:$J$13) instead of =MAX(J4:J13).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F27 and use the MIN function to calculate the lowest salary.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17.a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F27 and use the MIN function to calculate the lowest salary. </w:t>
            </w:r>
          </w:p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Feedback:</w:t>
            </w: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Cell F27 includes formula =MIN($J$4:$J$13) instead of =MIN(J4:J13).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F28 and use the AVERAGE function to calculate the average salary.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18.a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F28 and use the AVERAGE function to calculate the average salary. </w:t>
            </w:r>
          </w:p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Feedback:</w:t>
            </w: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Cell F28 includes formula =AVERAGE($J$4:$J$13) instead of =AVERAGE(J4:J13).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E25 and type Salary Summary. 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753F44" w:rsidRPr="00753F44" w:rsidTr="00753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19.a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E25 and type Salary Summary. </w:t>
            </w:r>
          </w:p>
          <w:p w:rsidR="00753F44" w:rsidRPr="00753F44" w:rsidRDefault="00753F44" w:rsidP="00753F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Feedback:</w:t>
            </w: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Cell E25 includes value Salary </w:t>
            </w:r>
            <w:proofErr w:type="spellStart"/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Summry</w:t>
            </w:r>
            <w:proofErr w:type="spellEnd"/>
            <w:r w:rsidRPr="00753F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instead of Salary Summary.</w:t>
            </w:r>
          </w:p>
        </w:tc>
        <w:tc>
          <w:tcPr>
            <w:tcW w:w="0" w:type="auto"/>
            <w:vAlign w:val="center"/>
            <w:hideMark/>
          </w:tcPr>
          <w:p w:rsidR="00753F44" w:rsidRPr="00753F44" w:rsidRDefault="00753F44" w:rsidP="0075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F4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</w:tbl>
    <w:p w:rsidR="00C30EEF" w:rsidRDefault="00753F44"/>
    <w:sectPr w:rsidR="00C30EEF" w:rsidSect="00753F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44"/>
    <w:rsid w:val="0009005F"/>
    <w:rsid w:val="001A10F5"/>
    <w:rsid w:val="0029485B"/>
    <w:rsid w:val="00666C9D"/>
    <w:rsid w:val="00753F44"/>
    <w:rsid w:val="00840B03"/>
    <w:rsid w:val="00BD2E18"/>
    <w:rsid w:val="00D21462"/>
    <w:rsid w:val="00D6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ge">
    <w:name w:val="badge"/>
    <w:basedOn w:val="DefaultParagraphFont"/>
    <w:rsid w:val="00753F44"/>
  </w:style>
  <w:style w:type="character" w:customStyle="1" w:styleId="label">
    <w:name w:val="label"/>
    <w:basedOn w:val="DefaultParagraphFont"/>
    <w:rsid w:val="00753F44"/>
  </w:style>
  <w:style w:type="paragraph" w:styleId="NormalWeb">
    <w:name w:val="Normal (Web)"/>
    <w:basedOn w:val="Normal"/>
    <w:uiPriority w:val="99"/>
    <w:unhideWhenUsed/>
    <w:rsid w:val="0075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3F44"/>
    <w:rPr>
      <w:b/>
      <w:bCs/>
    </w:rPr>
  </w:style>
  <w:style w:type="character" w:styleId="Emphasis">
    <w:name w:val="Emphasis"/>
    <w:basedOn w:val="DefaultParagraphFont"/>
    <w:uiPriority w:val="20"/>
    <w:qFormat/>
    <w:rsid w:val="00753F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ge">
    <w:name w:val="badge"/>
    <w:basedOn w:val="DefaultParagraphFont"/>
    <w:rsid w:val="00753F44"/>
  </w:style>
  <w:style w:type="character" w:customStyle="1" w:styleId="label">
    <w:name w:val="label"/>
    <w:basedOn w:val="DefaultParagraphFont"/>
    <w:rsid w:val="00753F44"/>
  </w:style>
  <w:style w:type="paragraph" w:styleId="NormalWeb">
    <w:name w:val="Normal (Web)"/>
    <w:basedOn w:val="Normal"/>
    <w:uiPriority w:val="99"/>
    <w:unhideWhenUsed/>
    <w:rsid w:val="0075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3F44"/>
    <w:rPr>
      <w:b/>
      <w:bCs/>
    </w:rPr>
  </w:style>
  <w:style w:type="character" w:styleId="Emphasis">
    <w:name w:val="Emphasis"/>
    <w:basedOn w:val="DefaultParagraphFont"/>
    <w:uiPriority w:val="20"/>
    <w:qFormat/>
    <w:rsid w:val="00753F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Zeknow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E. Sibbitts</dc:creator>
  <cp:lastModifiedBy>Gary E. Sibbitts</cp:lastModifiedBy>
  <cp:revision>1</cp:revision>
  <dcterms:created xsi:type="dcterms:W3CDTF">2013-06-10T13:25:00Z</dcterms:created>
  <dcterms:modified xsi:type="dcterms:W3CDTF">2013-06-10T13:28:00Z</dcterms:modified>
</cp:coreProperties>
</file>