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2D2" w:rsidRPr="00803039" w:rsidRDefault="00803039" w:rsidP="000345AA">
      <w:pPr>
        <w:spacing w:line="360" w:lineRule="auto"/>
        <w:jc w:val="center"/>
        <w:rPr>
          <w:rFonts w:ascii="Arial" w:hAnsi="Arial" w:cs="Arial"/>
          <w:sz w:val="48"/>
          <w:szCs w:val="24"/>
        </w:rPr>
      </w:pPr>
      <w:r w:rsidRPr="00803039">
        <w:rPr>
          <w:rFonts w:ascii="Arial" w:hAnsi="Arial" w:cs="Arial"/>
          <w:sz w:val="48"/>
          <w:szCs w:val="24"/>
        </w:rPr>
        <w:t>Facultad de Ingeniería UNER</w:t>
      </w:r>
    </w:p>
    <w:p w:rsidR="007A1B51" w:rsidRPr="00803039" w:rsidRDefault="007A1B51" w:rsidP="007A1B51">
      <w:pPr>
        <w:tabs>
          <w:tab w:val="left" w:pos="2835"/>
        </w:tabs>
        <w:spacing w:line="360" w:lineRule="auto"/>
        <w:rPr>
          <w:rFonts w:ascii="Arial" w:hAnsi="Arial" w:cs="Arial"/>
          <w:sz w:val="40"/>
          <w:szCs w:val="24"/>
        </w:rPr>
      </w:pPr>
    </w:p>
    <w:p w:rsidR="00B634BC" w:rsidRPr="00803039" w:rsidRDefault="00B634BC" w:rsidP="007A1B51">
      <w:pPr>
        <w:tabs>
          <w:tab w:val="left" w:pos="2835"/>
        </w:tabs>
        <w:spacing w:line="360" w:lineRule="auto"/>
        <w:rPr>
          <w:rFonts w:ascii="Arial" w:hAnsi="Arial" w:cs="Arial"/>
          <w:sz w:val="40"/>
          <w:szCs w:val="24"/>
        </w:rPr>
      </w:pPr>
    </w:p>
    <w:p w:rsidR="000345AA" w:rsidRPr="00803039" w:rsidRDefault="00DB66CA" w:rsidP="000345AA">
      <w:pPr>
        <w:spacing w:line="360" w:lineRule="auto"/>
        <w:jc w:val="center"/>
        <w:rPr>
          <w:rFonts w:ascii="Arial" w:hAnsi="Arial" w:cs="Arial"/>
          <w:sz w:val="44"/>
          <w:szCs w:val="24"/>
        </w:rPr>
      </w:pPr>
      <w:r>
        <w:rPr>
          <w:rFonts w:ascii="Arial" w:hAnsi="Arial" w:cs="Arial"/>
          <w:sz w:val="44"/>
          <w:szCs w:val="24"/>
        </w:rPr>
        <w:t>Informática Básica</w:t>
      </w:r>
    </w:p>
    <w:p w:rsidR="000345AA" w:rsidRPr="00803039" w:rsidRDefault="003C1223" w:rsidP="007A1B51">
      <w:pPr>
        <w:spacing w:line="360" w:lineRule="auto"/>
        <w:jc w:val="center"/>
        <w:rPr>
          <w:rFonts w:ascii="Arial" w:hAnsi="Arial" w:cs="Arial"/>
          <w:sz w:val="44"/>
          <w:szCs w:val="24"/>
        </w:rPr>
      </w:pPr>
      <w:r w:rsidRPr="00803039">
        <w:rPr>
          <w:rFonts w:ascii="Arial" w:hAnsi="Arial" w:cs="Arial"/>
          <w:sz w:val="44"/>
          <w:szCs w:val="24"/>
        </w:rPr>
        <w:t>TP N°</w:t>
      </w:r>
      <w:r w:rsidR="00CC61FC" w:rsidRPr="00803039">
        <w:rPr>
          <w:rFonts w:ascii="Arial" w:hAnsi="Arial" w:cs="Arial"/>
          <w:sz w:val="44"/>
          <w:szCs w:val="24"/>
        </w:rPr>
        <w:t>1</w:t>
      </w:r>
    </w:p>
    <w:p w:rsidR="00B634BC" w:rsidRPr="00803039" w:rsidRDefault="00B634BC" w:rsidP="00B634BC">
      <w:pPr>
        <w:spacing w:line="360" w:lineRule="auto"/>
        <w:rPr>
          <w:rFonts w:ascii="Arial" w:hAnsi="Arial" w:cs="Arial"/>
          <w:sz w:val="44"/>
          <w:szCs w:val="24"/>
        </w:rPr>
      </w:pPr>
    </w:p>
    <w:p w:rsidR="00B634BC" w:rsidRPr="00803039" w:rsidRDefault="00B634BC" w:rsidP="00B634BC">
      <w:pPr>
        <w:spacing w:line="360" w:lineRule="auto"/>
        <w:rPr>
          <w:rFonts w:ascii="Arial" w:hAnsi="Arial" w:cs="Arial"/>
          <w:sz w:val="44"/>
          <w:szCs w:val="24"/>
        </w:rPr>
      </w:pPr>
    </w:p>
    <w:p w:rsidR="007A1B51" w:rsidRPr="00803039" w:rsidRDefault="00B634BC" w:rsidP="00DB66CA">
      <w:pPr>
        <w:spacing w:line="360" w:lineRule="auto"/>
        <w:jc w:val="center"/>
        <w:rPr>
          <w:rFonts w:ascii="Arial" w:hAnsi="Arial" w:cs="Arial"/>
          <w:sz w:val="40"/>
          <w:szCs w:val="24"/>
        </w:rPr>
      </w:pPr>
      <w:r w:rsidRPr="00803039">
        <w:rPr>
          <w:rFonts w:ascii="Arial" w:hAnsi="Arial" w:cs="Arial"/>
          <w:sz w:val="40"/>
          <w:szCs w:val="24"/>
        </w:rPr>
        <w:t xml:space="preserve">Tema: </w:t>
      </w:r>
      <w:r w:rsidR="00DB66CA">
        <w:rPr>
          <w:rFonts w:ascii="Arial" w:hAnsi="Arial" w:cs="Arial"/>
          <w:sz w:val="40"/>
          <w:szCs w:val="24"/>
        </w:rPr>
        <w:t>Organización física de la computadora (Hardware)</w:t>
      </w:r>
    </w:p>
    <w:p w:rsidR="007A1B51" w:rsidRPr="00803039" w:rsidRDefault="007A1B51" w:rsidP="007A1B51">
      <w:pPr>
        <w:spacing w:line="360" w:lineRule="auto"/>
        <w:rPr>
          <w:rFonts w:ascii="Arial" w:hAnsi="Arial" w:cs="Arial"/>
          <w:sz w:val="40"/>
          <w:szCs w:val="24"/>
        </w:rPr>
      </w:pPr>
    </w:p>
    <w:p w:rsidR="007A1B51" w:rsidRPr="00803039" w:rsidRDefault="007A1B51" w:rsidP="007A1B51">
      <w:pPr>
        <w:spacing w:line="360" w:lineRule="auto"/>
        <w:rPr>
          <w:rFonts w:ascii="Arial" w:hAnsi="Arial" w:cs="Arial"/>
          <w:sz w:val="40"/>
          <w:szCs w:val="24"/>
        </w:rPr>
      </w:pPr>
    </w:p>
    <w:p w:rsidR="00A6772D" w:rsidRPr="00803039" w:rsidRDefault="001467EC" w:rsidP="0069604C">
      <w:pPr>
        <w:spacing w:line="360" w:lineRule="auto"/>
        <w:rPr>
          <w:rFonts w:ascii="Arial" w:hAnsi="Arial" w:cs="Arial"/>
          <w:sz w:val="40"/>
          <w:szCs w:val="24"/>
        </w:rPr>
      </w:pPr>
      <w:r w:rsidRPr="00803039">
        <w:rPr>
          <w:rFonts w:ascii="Arial" w:hAnsi="Arial" w:cs="Arial"/>
          <w:sz w:val="40"/>
          <w:szCs w:val="24"/>
        </w:rPr>
        <w:t>Alumno</w:t>
      </w:r>
      <w:r w:rsidR="00803039" w:rsidRPr="00803039">
        <w:rPr>
          <w:rFonts w:ascii="Arial" w:hAnsi="Arial" w:cs="Arial"/>
          <w:sz w:val="40"/>
          <w:szCs w:val="24"/>
        </w:rPr>
        <w:t>s: Abrego</w:t>
      </w:r>
      <w:r w:rsidR="00DB66CA">
        <w:rPr>
          <w:rFonts w:ascii="Arial" w:hAnsi="Arial" w:cs="Arial"/>
          <w:sz w:val="40"/>
          <w:szCs w:val="24"/>
        </w:rPr>
        <w:t>,</w:t>
      </w:r>
      <w:r w:rsidR="00803039" w:rsidRPr="00803039">
        <w:rPr>
          <w:rFonts w:ascii="Arial" w:hAnsi="Arial" w:cs="Arial"/>
          <w:sz w:val="40"/>
          <w:szCs w:val="24"/>
        </w:rPr>
        <w:t xml:space="preserve"> David</w:t>
      </w:r>
      <w:r w:rsidR="00BE0BCC">
        <w:rPr>
          <w:rFonts w:ascii="Arial" w:hAnsi="Arial" w:cs="Arial"/>
          <w:sz w:val="40"/>
          <w:szCs w:val="24"/>
        </w:rPr>
        <w:t xml:space="preserve"> Stefano</w:t>
      </w:r>
      <w:r w:rsidR="00DB66CA">
        <w:rPr>
          <w:rFonts w:ascii="Arial" w:hAnsi="Arial" w:cs="Arial"/>
          <w:sz w:val="40"/>
          <w:szCs w:val="24"/>
        </w:rPr>
        <w:t>;</w:t>
      </w:r>
      <w:r w:rsidR="00803039" w:rsidRPr="00803039">
        <w:rPr>
          <w:rFonts w:ascii="Arial" w:hAnsi="Arial" w:cs="Arial"/>
          <w:sz w:val="40"/>
          <w:szCs w:val="24"/>
        </w:rPr>
        <w:t xml:space="preserve"> Fernández</w:t>
      </w:r>
      <w:r w:rsidR="00DB66CA">
        <w:rPr>
          <w:rFonts w:ascii="Arial" w:hAnsi="Arial" w:cs="Arial"/>
          <w:sz w:val="40"/>
          <w:szCs w:val="24"/>
        </w:rPr>
        <w:t>,</w:t>
      </w:r>
      <w:r w:rsidR="00803039" w:rsidRPr="00803039">
        <w:rPr>
          <w:rFonts w:ascii="Arial" w:hAnsi="Arial" w:cs="Arial"/>
          <w:sz w:val="40"/>
          <w:szCs w:val="24"/>
        </w:rPr>
        <w:t xml:space="preserve"> Juan</w:t>
      </w:r>
      <w:r w:rsidR="00BE0BCC">
        <w:rPr>
          <w:rFonts w:ascii="Arial" w:hAnsi="Arial" w:cs="Arial"/>
          <w:sz w:val="40"/>
          <w:szCs w:val="24"/>
        </w:rPr>
        <w:t xml:space="preserve"> Bautista</w:t>
      </w:r>
      <w:r w:rsidR="00DB66CA">
        <w:rPr>
          <w:rFonts w:ascii="Arial" w:hAnsi="Arial" w:cs="Arial"/>
          <w:sz w:val="40"/>
          <w:szCs w:val="24"/>
        </w:rPr>
        <w:t>;</w:t>
      </w:r>
      <w:r w:rsidR="00803039" w:rsidRPr="00803039">
        <w:rPr>
          <w:rFonts w:ascii="Arial" w:hAnsi="Arial" w:cs="Arial"/>
          <w:sz w:val="40"/>
          <w:szCs w:val="24"/>
        </w:rPr>
        <w:t xml:space="preserve"> Salim</w:t>
      </w:r>
      <w:r w:rsidR="00BE0BCC">
        <w:rPr>
          <w:rFonts w:ascii="Arial" w:hAnsi="Arial" w:cs="Arial"/>
          <w:sz w:val="40"/>
          <w:szCs w:val="24"/>
        </w:rPr>
        <w:t xml:space="preserve"> Taleb</w:t>
      </w:r>
      <w:r w:rsidR="00DB66CA">
        <w:rPr>
          <w:rFonts w:ascii="Arial" w:hAnsi="Arial" w:cs="Arial"/>
          <w:sz w:val="40"/>
          <w:szCs w:val="24"/>
        </w:rPr>
        <w:t>,</w:t>
      </w:r>
      <w:r w:rsidR="00803039" w:rsidRPr="00803039">
        <w:rPr>
          <w:rFonts w:ascii="Arial" w:hAnsi="Arial" w:cs="Arial"/>
          <w:sz w:val="40"/>
          <w:szCs w:val="24"/>
        </w:rPr>
        <w:t xml:space="preserve"> Nasim</w:t>
      </w:r>
      <w:r w:rsidR="00BE0BCC">
        <w:rPr>
          <w:rFonts w:ascii="Arial" w:hAnsi="Arial" w:cs="Arial"/>
          <w:sz w:val="40"/>
          <w:szCs w:val="24"/>
        </w:rPr>
        <w:t xml:space="preserve"> Anibal</w:t>
      </w:r>
      <w:r w:rsidR="00803039" w:rsidRPr="00803039">
        <w:rPr>
          <w:rFonts w:ascii="Arial" w:hAnsi="Arial" w:cs="Arial"/>
          <w:sz w:val="40"/>
          <w:szCs w:val="24"/>
        </w:rPr>
        <w:t>.</w:t>
      </w:r>
    </w:p>
    <w:p w:rsidR="00A6772D" w:rsidRPr="00803039" w:rsidRDefault="00A6772D" w:rsidP="0069604C">
      <w:pPr>
        <w:spacing w:line="360" w:lineRule="auto"/>
        <w:rPr>
          <w:rFonts w:ascii="Arial" w:hAnsi="Arial" w:cs="Arial"/>
          <w:sz w:val="40"/>
          <w:szCs w:val="24"/>
        </w:rPr>
      </w:pPr>
    </w:p>
    <w:p w:rsidR="007A1B51" w:rsidRPr="00803039" w:rsidRDefault="007A1B51" w:rsidP="0069604C">
      <w:pPr>
        <w:spacing w:line="360" w:lineRule="auto"/>
        <w:rPr>
          <w:rFonts w:ascii="Arial" w:hAnsi="Arial" w:cs="Arial"/>
          <w:sz w:val="40"/>
          <w:szCs w:val="24"/>
        </w:rPr>
      </w:pPr>
    </w:p>
    <w:p w:rsidR="00A6772D" w:rsidRPr="00803039" w:rsidRDefault="0069604C" w:rsidP="0069604C">
      <w:pPr>
        <w:spacing w:line="360" w:lineRule="auto"/>
        <w:rPr>
          <w:rFonts w:ascii="Arial" w:hAnsi="Arial" w:cs="Arial"/>
          <w:sz w:val="40"/>
          <w:szCs w:val="24"/>
        </w:rPr>
      </w:pPr>
      <w:r w:rsidRPr="00803039">
        <w:rPr>
          <w:rFonts w:ascii="Arial" w:hAnsi="Arial" w:cs="Arial"/>
          <w:sz w:val="40"/>
          <w:szCs w:val="24"/>
        </w:rPr>
        <w:t>Profesor</w:t>
      </w:r>
      <w:r w:rsidR="00720010">
        <w:rPr>
          <w:rFonts w:ascii="Arial" w:hAnsi="Arial" w:cs="Arial"/>
          <w:sz w:val="40"/>
          <w:szCs w:val="24"/>
        </w:rPr>
        <w:t>es</w:t>
      </w:r>
      <w:r w:rsidRPr="00803039">
        <w:rPr>
          <w:rFonts w:ascii="Arial" w:hAnsi="Arial" w:cs="Arial"/>
          <w:sz w:val="40"/>
          <w:szCs w:val="24"/>
        </w:rPr>
        <w:t xml:space="preserve">: </w:t>
      </w:r>
      <w:r w:rsidR="00DB66CA">
        <w:rPr>
          <w:rFonts w:ascii="Arial" w:hAnsi="Arial" w:cs="Arial"/>
          <w:sz w:val="40"/>
          <w:szCs w:val="24"/>
        </w:rPr>
        <w:t>Atum, Yanina; Cherniz, Analía</w:t>
      </w:r>
      <w:r w:rsidR="00720010">
        <w:rPr>
          <w:rFonts w:ascii="Arial" w:hAnsi="Arial" w:cs="Arial"/>
          <w:sz w:val="40"/>
          <w:szCs w:val="24"/>
        </w:rPr>
        <w:t>.</w:t>
      </w:r>
    </w:p>
    <w:p w:rsidR="00A6772D" w:rsidRPr="00803039" w:rsidRDefault="00A6772D" w:rsidP="0069604C">
      <w:pPr>
        <w:spacing w:line="360" w:lineRule="auto"/>
        <w:rPr>
          <w:rFonts w:ascii="Arial" w:hAnsi="Arial" w:cs="Arial"/>
          <w:sz w:val="40"/>
          <w:szCs w:val="24"/>
        </w:rPr>
      </w:pPr>
    </w:p>
    <w:p w:rsidR="007A1B51" w:rsidRPr="00803039" w:rsidRDefault="007A1B51" w:rsidP="0069604C">
      <w:pPr>
        <w:spacing w:line="360" w:lineRule="auto"/>
        <w:rPr>
          <w:rFonts w:ascii="Arial" w:hAnsi="Arial" w:cs="Arial"/>
          <w:sz w:val="40"/>
          <w:szCs w:val="24"/>
        </w:rPr>
      </w:pPr>
    </w:p>
    <w:p w:rsidR="00803039" w:rsidRPr="00803039" w:rsidRDefault="00A6772D" w:rsidP="0069604C">
      <w:pPr>
        <w:spacing w:line="360" w:lineRule="auto"/>
        <w:rPr>
          <w:rFonts w:ascii="Arial" w:hAnsi="Arial" w:cs="Arial"/>
          <w:sz w:val="40"/>
          <w:szCs w:val="24"/>
        </w:rPr>
      </w:pPr>
      <w:r w:rsidRPr="00803039">
        <w:rPr>
          <w:rFonts w:ascii="Arial" w:hAnsi="Arial" w:cs="Arial"/>
          <w:sz w:val="40"/>
          <w:szCs w:val="24"/>
        </w:rPr>
        <w:t xml:space="preserve">Fecha de entrega: </w:t>
      </w:r>
      <w:r w:rsidR="00DB66CA">
        <w:rPr>
          <w:rFonts w:ascii="Arial" w:hAnsi="Arial" w:cs="Arial"/>
          <w:sz w:val="40"/>
          <w:szCs w:val="24"/>
        </w:rPr>
        <w:t>08</w:t>
      </w:r>
      <w:r w:rsidRPr="00803039">
        <w:rPr>
          <w:rFonts w:ascii="Arial" w:hAnsi="Arial" w:cs="Arial"/>
          <w:sz w:val="40"/>
          <w:szCs w:val="24"/>
        </w:rPr>
        <w:t>/</w:t>
      </w:r>
      <w:r w:rsidR="00803039" w:rsidRPr="00803039">
        <w:rPr>
          <w:rFonts w:ascii="Arial" w:hAnsi="Arial" w:cs="Arial"/>
          <w:sz w:val="40"/>
          <w:szCs w:val="24"/>
        </w:rPr>
        <w:t>0</w:t>
      </w:r>
      <w:r w:rsidR="00DB66CA">
        <w:rPr>
          <w:rFonts w:ascii="Arial" w:hAnsi="Arial" w:cs="Arial"/>
          <w:sz w:val="40"/>
          <w:szCs w:val="24"/>
        </w:rPr>
        <w:t>4</w:t>
      </w:r>
      <w:r w:rsidRPr="00803039">
        <w:rPr>
          <w:rFonts w:ascii="Arial" w:hAnsi="Arial" w:cs="Arial"/>
          <w:sz w:val="40"/>
          <w:szCs w:val="24"/>
        </w:rPr>
        <w:t>/1</w:t>
      </w:r>
      <w:r w:rsidR="00803039" w:rsidRPr="00803039">
        <w:rPr>
          <w:rFonts w:ascii="Arial" w:hAnsi="Arial" w:cs="Arial"/>
          <w:sz w:val="40"/>
          <w:szCs w:val="24"/>
        </w:rPr>
        <w:t>9</w:t>
      </w:r>
    </w:p>
    <w:p w:rsidR="00803039" w:rsidRDefault="00803039" w:rsidP="00B17540">
      <w:pPr>
        <w:spacing w:line="360" w:lineRule="auto"/>
        <w:rPr>
          <w:rFonts w:ascii="Arial" w:eastAsiaTheme="minorEastAsia" w:hAnsi="Arial" w:cs="Arial"/>
          <w:b/>
          <w:sz w:val="28"/>
          <w:szCs w:val="24"/>
        </w:rPr>
      </w:pPr>
    </w:p>
    <w:p w:rsidR="00E84C02" w:rsidRDefault="00E84C02" w:rsidP="00E84C02">
      <w:pPr>
        <w:tabs>
          <w:tab w:val="left" w:pos="1440"/>
        </w:tabs>
        <w:spacing w:line="360" w:lineRule="auto"/>
        <w:rPr>
          <w:rFonts w:ascii="Arial" w:hAnsi="Arial" w:cs="Arial"/>
          <w:sz w:val="28"/>
        </w:rPr>
      </w:pPr>
    </w:p>
    <w:p w:rsidR="00E84C02" w:rsidRDefault="00E84C02" w:rsidP="00E84C02">
      <w:pPr>
        <w:tabs>
          <w:tab w:val="left" w:pos="1440"/>
        </w:tabs>
        <w:spacing w:line="360" w:lineRule="auto"/>
        <w:rPr>
          <w:rFonts w:ascii="Arial" w:hAnsi="Arial" w:cs="Arial"/>
          <w:sz w:val="28"/>
        </w:rPr>
      </w:pPr>
      <w:r>
        <w:rPr>
          <w:rFonts w:ascii="Arial" w:hAnsi="Arial" w:cs="Arial"/>
          <w:sz w:val="28"/>
        </w:rPr>
        <w:t>Actividad 1: Procesamiento de datos mediante computadoras</w:t>
      </w:r>
    </w:p>
    <w:p w:rsidR="00E84C02" w:rsidRDefault="00E84C02" w:rsidP="00E84C02">
      <w:pPr>
        <w:tabs>
          <w:tab w:val="left" w:pos="1440"/>
        </w:tabs>
        <w:spacing w:line="360" w:lineRule="auto"/>
        <w:rPr>
          <w:rFonts w:ascii="Arial" w:hAnsi="Arial" w:cs="Arial"/>
          <w:sz w:val="24"/>
        </w:rPr>
      </w:pPr>
      <w:r>
        <w:rPr>
          <w:rFonts w:ascii="Arial" w:hAnsi="Arial" w:cs="Arial"/>
          <w:sz w:val="24"/>
        </w:rPr>
        <w:t>2-a. La activación de las salidas necesarias para mostrar los números del 0 al 9 en un display de 16 segmentos, del cual solo utilizamos 10 segmentos, será la siguiente tabla:</w:t>
      </w:r>
    </w:p>
    <w:tbl>
      <w:tblPr>
        <w:tblStyle w:val="Tablaconcuadrcula"/>
        <w:tblW w:w="0" w:type="auto"/>
        <w:tblLook w:val="04A0"/>
      </w:tblPr>
      <w:tblGrid>
        <w:gridCol w:w="622"/>
        <w:gridCol w:w="623"/>
        <w:gridCol w:w="623"/>
        <w:gridCol w:w="623"/>
        <w:gridCol w:w="623"/>
        <w:gridCol w:w="623"/>
        <w:gridCol w:w="623"/>
        <w:gridCol w:w="623"/>
        <w:gridCol w:w="623"/>
        <w:gridCol w:w="623"/>
        <w:gridCol w:w="623"/>
        <w:gridCol w:w="623"/>
        <w:gridCol w:w="623"/>
        <w:gridCol w:w="623"/>
        <w:gridCol w:w="623"/>
      </w:tblGrid>
      <w:tr w:rsidR="00E84C02" w:rsidTr="00E84C02">
        <w:tc>
          <w:tcPr>
            <w:tcW w:w="622"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hAnsi="Arial" w:cs="Arial"/>
                <w:sz w:val="24"/>
                <w:szCs w:val="22"/>
                <w:lang w:eastAsia="en-US"/>
              </w:rPr>
            </w:pPr>
          </w:p>
        </w:tc>
        <w:tc>
          <w:tcPr>
            <w:tcW w:w="2492" w:type="dxa"/>
            <w:gridSpan w:val="4"/>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Entradas</w:t>
            </w:r>
          </w:p>
        </w:tc>
        <w:tc>
          <w:tcPr>
            <w:tcW w:w="6230" w:type="dxa"/>
            <w:gridSpan w:val="10"/>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Salidas</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N°</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A</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B</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C</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D</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a</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b</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c</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d</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e</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f</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g</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h</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u</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p</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2</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3</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4</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5</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6</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7</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8</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9</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F0000"/>
                <w:sz w:val="24"/>
                <w:szCs w:val="22"/>
                <w:lang w:eastAsia="en-US"/>
              </w:rPr>
            </w:pPr>
            <w:r>
              <w:rPr>
                <w:rFonts w:ascii="Arial" w:hAnsi="Arial" w:cs="Arial"/>
                <w:color w:val="FF000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5F497A" w:themeColor="accent4" w:themeShade="BF"/>
                <w:sz w:val="24"/>
                <w:szCs w:val="22"/>
                <w:lang w:eastAsia="en-US"/>
              </w:rPr>
            </w:pPr>
            <w:r>
              <w:rPr>
                <w:rFonts w:ascii="Arial" w:hAnsi="Arial" w:cs="Arial"/>
                <w:color w:val="5F497A" w:themeColor="accent4"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bl>
    <w:p w:rsidR="00E84C02" w:rsidRDefault="00E84C02" w:rsidP="00E84C02">
      <w:pPr>
        <w:tabs>
          <w:tab w:val="left" w:pos="1440"/>
        </w:tabs>
        <w:spacing w:line="360" w:lineRule="auto"/>
        <w:rPr>
          <w:rFonts w:ascii="Arial" w:hAnsi="Arial" w:cs="Arial"/>
          <w:sz w:val="24"/>
          <w:szCs w:val="22"/>
          <w:lang w:eastAsia="en-US"/>
        </w:rPr>
      </w:pPr>
    </w:p>
    <w:p w:rsidR="00E84C02" w:rsidRDefault="00E84C02" w:rsidP="00E84C02">
      <w:pPr>
        <w:tabs>
          <w:tab w:val="left" w:pos="1440"/>
        </w:tabs>
        <w:spacing w:line="360" w:lineRule="auto"/>
        <w:rPr>
          <w:rFonts w:ascii="Arial" w:hAnsi="Arial" w:cs="Arial"/>
          <w:sz w:val="24"/>
        </w:rPr>
      </w:pPr>
      <w:r>
        <w:rPr>
          <w:rFonts w:ascii="Arial" w:hAnsi="Arial" w:cs="Arial"/>
          <w:sz w:val="24"/>
        </w:rPr>
        <w:t>b. Para la proposición de las ecuaciones lógicas del decodificador utilizamos el método llamado mapa de Karnaugh, lo cual dio como resultado lo siguiente:</w:t>
      </w:r>
    </w:p>
    <w:p w:rsidR="00E84C02" w:rsidRDefault="00E84C02"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a-b</w:t>
      </w:r>
    </w:p>
    <w:tbl>
      <w:tblPr>
        <w:tblStyle w:val="Tablaconcuadrcula"/>
        <w:tblW w:w="0" w:type="auto"/>
        <w:tblLook w:val="04A0"/>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7030A0"/>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7030A0"/>
              <w:left w:val="single" w:sz="24" w:space="0" w:color="C0504D" w:themeColor="accent2"/>
              <w:bottom w:val="single" w:sz="24" w:space="0" w:color="C0504D" w:themeColor="accent2"/>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C0504D" w:themeColor="accent2"/>
              <w:left w:val="single" w:sz="4" w:space="0" w:color="auto"/>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4F81BD" w:themeColor="accent1"/>
              <w:bottom w:val="single" w:sz="24" w:space="0" w:color="F79646" w:themeColor="accent6"/>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7030A0"/>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4F81BD" w:themeColor="accent1"/>
              <w:bottom w:val="single" w:sz="24" w:space="0" w:color="F79646" w:themeColor="accent6"/>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F79646" w:themeColor="accent6"/>
              <w:left w:val="single" w:sz="24" w:space="0" w:color="F79646" w:themeColor="accent6"/>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4F81BD" w:themeColor="accent1"/>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7030A0"/>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4F81BD" w:themeColor="accent1"/>
              <w:bottom w:val="single" w:sz="24" w:space="0" w:color="C0504D" w:themeColor="accent2"/>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AC5898">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C0504D" w:themeColor="accent2"/>
              <w:left w:val="single" w:sz="24" w:space="0" w:color="F79646" w:themeColor="accent6"/>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F79646" w:themeColor="accent6"/>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7030A0"/>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7030A0"/>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rPr>
          <w:rFonts w:ascii="Arial" w:hAnsi="Arial" w:cs="Arial"/>
          <w:b/>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4F81BD" w:themeColor="accent1"/>
          <w:sz w:val="24"/>
        </w:rPr>
      </w:pPr>
      <m:oMathPara>
        <m:oMath>
          <m:r>
            <m:rPr>
              <m:sty m:val="bi"/>
            </m:rPr>
            <w:rPr>
              <w:rFonts w:ascii="Cambria Math" w:hAnsi="Cambria Math" w:cs="Arial"/>
              <w:sz w:val="24"/>
            </w:rPr>
            <m:t>F=</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D</m:t>
              </m:r>
            </m:e>
          </m:acc>
          <m:r>
            <m:rPr>
              <m:sty m:val="bi"/>
            </m:rPr>
            <w:rPr>
              <w:rFonts w:ascii="Cambria Math" w:eastAsiaTheme="minorEastAsia" w:hAnsi="Cambria Math" w:cs="Arial"/>
              <w:sz w:val="24"/>
            </w:rPr>
            <m:t>+</m:t>
          </m:r>
          <m:r>
            <m:rPr>
              <m:sty m:val="bi"/>
            </m:rPr>
            <w:rPr>
              <w:rFonts w:ascii="Cambria Math" w:eastAsiaTheme="minorEastAsia" w:hAnsi="Cambria Math" w:cs="Arial"/>
              <w:color w:val="F79646" w:themeColor="accent6"/>
              <w:sz w:val="24"/>
            </w:rPr>
            <m:t>C</m:t>
          </m:r>
          <m:r>
            <m:rPr>
              <m:sty m:val="bi"/>
            </m:rPr>
            <w:rPr>
              <w:rFonts w:ascii="Cambria Math" w:eastAsiaTheme="minorEastAsia" w:hAnsi="Cambria Math" w:cs="Arial"/>
              <w:sz w:val="24"/>
            </w:rPr>
            <m:t>+</m:t>
          </m:r>
          <m:r>
            <m:rPr>
              <m:sty m:val="bi"/>
            </m:rPr>
            <w:rPr>
              <w:rFonts w:ascii="Cambria Math" w:eastAsiaTheme="minorEastAsia" w:hAnsi="Cambria Math" w:cs="Arial"/>
              <w:color w:val="7030A0"/>
              <w:sz w:val="24"/>
            </w:rPr>
            <m:t>A</m:t>
          </m:r>
          <m:r>
            <m:rPr>
              <m:sty m:val="bi"/>
            </m:rPr>
            <w:rPr>
              <w:rFonts w:ascii="Cambria Math" w:eastAsiaTheme="minorEastAsia" w:hAnsi="Cambria Math" w:cs="Arial"/>
              <w:sz w:val="24"/>
            </w:rPr>
            <m:t>+</m:t>
          </m:r>
          <m:r>
            <m:rPr>
              <m:sty m:val="bi"/>
            </m:rPr>
            <w:rPr>
              <w:rFonts w:ascii="Cambria Math" w:eastAsiaTheme="minorEastAsia" w:hAnsi="Cambria Math" w:cs="Arial"/>
              <w:color w:val="4F81BD" w:themeColor="accent1"/>
              <w:sz w:val="24"/>
            </w:rPr>
            <m:t>BD</m:t>
          </m:r>
        </m:oMath>
      </m:oMathPara>
    </w:p>
    <w:p w:rsidR="00E84C02" w:rsidRDefault="00E84C02" w:rsidP="00E84C02">
      <w:pPr>
        <w:tabs>
          <w:tab w:val="left" w:pos="1440"/>
        </w:tabs>
        <w:spacing w:line="360" w:lineRule="auto"/>
        <w:jc w:val="center"/>
        <w:rPr>
          <w:rFonts w:ascii="Arial" w:eastAsiaTheme="minorEastAsia" w:hAnsi="Arial" w:cs="Arial"/>
          <w:b/>
          <w:sz w:val="24"/>
        </w:rPr>
      </w:pPr>
    </w:p>
    <w:p w:rsidR="00E84C02" w:rsidRDefault="00E84C02" w:rsidP="00E84C02">
      <w:pPr>
        <w:tabs>
          <w:tab w:val="left" w:pos="1440"/>
        </w:tabs>
        <w:spacing w:line="360" w:lineRule="auto"/>
        <w:jc w:val="center"/>
        <w:rPr>
          <w:rFonts w:ascii="Arial" w:hAnsi="Arial" w:cs="Arial"/>
          <w:sz w:val="24"/>
        </w:rPr>
      </w:pPr>
    </w:p>
    <w:p w:rsidR="00E84C02" w:rsidRDefault="00E84C02"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jc w:val="center"/>
        <w:rPr>
          <w:rFonts w:ascii="Arial" w:eastAsiaTheme="minorHAnsi" w:hAnsi="Arial" w:cs="Arial"/>
          <w:sz w:val="24"/>
        </w:rPr>
      </w:pPr>
      <w:r>
        <w:rPr>
          <w:rFonts w:ascii="Arial" w:hAnsi="Arial" w:cs="Arial"/>
          <w:sz w:val="24"/>
        </w:rPr>
        <w:t>Segmento c</w:t>
      </w:r>
    </w:p>
    <w:tbl>
      <w:tblPr>
        <w:tblStyle w:val="Tablaconcuadrcula"/>
        <w:tblW w:w="0" w:type="auto"/>
        <w:tblLook w:val="04A0"/>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24" w:space="0" w:color="C0504D" w:themeColor="accent2"/>
              <w:left w:val="single" w:sz="24" w:space="0" w:color="4F81BD" w:themeColor="accent1"/>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4F81BD" w:themeColor="accent1"/>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F79646" w:themeColor="accent6"/>
              <w:left w:val="single" w:sz="24" w:space="0" w:color="F79646" w:themeColor="accent6"/>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C0504D" w:themeColor="accent2"/>
              <w:bottom w:val="single" w:sz="24" w:space="0" w:color="F79646" w:themeColor="accent6"/>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AC5898">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F79646" w:themeColor="accent6"/>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F79646" w:themeColor="accent6"/>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rPr>
          <w:rFonts w:ascii="Arial" w:hAnsi="Arial" w:cs="Arial"/>
          <w:sz w:val="24"/>
          <w:szCs w:val="22"/>
          <w:lang w:eastAsia="en-US"/>
        </w:rPr>
      </w:pPr>
    </w:p>
    <w:p w:rsidR="00E84C02" w:rsidRPr="00E84C02" w:rsidRDefault="00E84C02" w:rsidP="00E84C02">
      <w:pPr>
        <w:tabs>
          <w:tab w:val="left" w:pos="1440"/>
        </w:tabs>
        <w:spacing w:line="360" w:lineRule="auto"/>
        <w:rPr>
          <w:rFonts w:ascii="Arial" w:eastAsiaTheme="minorEastAsia" w:hAnsi="Arial" w:cs="Arial"/>
          <w:b/>
          <w:color w:val="7030A0"/>
          <w:sz w:val="24"/>
          <w:lang w:val="en-US"/>
        </w:rPr>
      </w:pPr>
      <m:oMathPara>
        <m:oMath>
          <m:r>
            <m:rPr>
              <m:sty m:val="bi"/>
            </m:rPr>
            <w:rPr>
              <w:rFonts w:ascii="Cambria Math" w:hAnsi="Cambria Math" w:cs="Arial"/>
              <w:sz w:val="24"/>
            </w:rPr>
            <m:t>F</m:t>
          </m:r>
          <m:r>
            <m:rPr>
              <m:sty m:val="bi"/>
            </m:rPr>
            <w:rPr>
              <w:rFonts w:ascii="Cambria Math" w:hAnsi="Cambria Math" w:cs="Arial"/>
              <w:sz w:val="24"/>
              <w:lang w:val="en-US"/>
            </w:rPr>
            <m:t>=</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r>
            <m:rPr>
              <m:sty m:val="bi"/>
            </m:rPr>
            <w:rPr>
              <w:rFonts w:ascii="Cambria Math" w:hAnsi="Cambria Math" w:cs="Arial"/>
              <w:sz w:val="24"/>
              <w:lang w:val="en-US"/>
            </w:rPr>
            <m:t>+</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C</m:t>
              </m:r>
            </m:e>
          </m:acc>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D</m:t>
              </m:r>
            </m:e>
          </m:acc>
          <m:r>
            <m:rPr>
              <m:sty m:val="bi"/>
            </m:rPr>
            <w:rPr>
              <w:rFonts w:ascii="Cambria Math" w:hAnsi="Cambria Math" w:cs="Arial"/>
              <w:sz w:val="24"/>
              <w:lang w:val="en-US"/>
            </w:rPr>
            <m:t>+</m:t>
          </m:r>
          <m:r>
            <m:rPr>
              <m:sty m:val="bi"/>
            </m:rPr>
            <w:rPr>
              <w:rFonts w:ascii="Cambria Math" w:hAnsi="Cambria Math" w:cs="Arial"/>
              <w:color w:val="F79646" w:themeColor="accent6"/>
              <w:sz w:val="24"/>
            </w:rPr>
            <m:t>CD</m:t>
          </m:r>
        </m:oMath>
      </m:oMathPara>
    </w:p>
    <w:p w:rsidR="00E84C02" w:rsidRPr="00E84C02" w:rsidRDefault="00E84C02" w:rsidP="00E84C02">
      <w:pPr>
        <w:tabs>
          <w:tab w:val="left" w:pos="1440"/>
        </w:tabs>
        <w:spacing w:line="360" w:lineRule="auto"/>
        <w:rPr>
          <w:rFonts w:ascii="Arial" w:eastAsiaTheme="minorEastAsia" w:hAnsi="Arial" w:cs="Arial"/>
          <w:b/>
          <w:color w:val="7030A0"/>
          <w:sz w:val="24"/>
          <w:lang w:val="en-US"/>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d</w:t>
      </w:r>
    </w:p>
    <w:tbl>
      <w:tblPr>
        <w:tblStyle w:val="Tablaconcuadrcula"/>
        <w:tblW w:w="0" w:type="auto"/>
        <w:tblLook w:val="04A0"/>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24" w:space="0" w:color="00B050"/>
              <w:left w:val="single" w:sz="24" w:space="0" w:color="00B050"/>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00B050"/>
              <w:left w:val="single" w:sz="24" w:space="0" w:color="C0504D" w:themeColor="accent2"/>
              <w:bottom w:val="single" w:sz="24" w:space="0" w:color="4F81BD" w:themeColor="accent1"/>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4F81BD" w:themeColor="accent1"/>
              <w:left w:val="single" w:sz="24" w:space="0" w:color="00B050"/>
              <w:bottom w:val="single" w:sz="24" w:space="0" w:color="00B05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4" w:space="0" w:color="auto"/>
              <w:bottom w:val="single" w:sz="24" w:space="0" w:color="00B05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C0504D" w:themeColor="accent2"/>
              <w:bottom w:val="single" w:sz="24" w:space="0" w:color="00B050"/>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00B050"/>
              <w:left w:val="single" w:sz="24" w:space="0" w:color="4F81BD" w:themeColor="accent1"/>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00B050"/>
              <w:left w:val="single" w:sz="24" w:space="0" w:color="C0504D" w:themeColor="accent2"/>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291AAB">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4F81BD" w:themeColor="accent1"/>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C0504D" w:themeColor="accent2"/>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Arial" w:hAnsi="Arial" w:cs="Arial"/>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C0504D" w:themeColor="accent2"/>
          <w:sz w:val="24"/>
        </w:rPr>
      </w:pPr>
      <m:oMathPara>
        <m:oMath>
          <m:r>
            <m:rPr>
              <m:sty m:val="bi"/>
            </m:rPr>
            <w:rPr>
              <w:rFonts w:ascii="Cambria Math" w:hAnsi="Cambria Math" w:cs="Arial"/>
              <w:sz w:val="24"/>
            </w:rPr>
            <m:t>F=</m:t>
          </m:r>
          <m:acc>
            <m:accPr>
              <m:chr m:val="̅"/>
              <m:ctrlPr>
                <w:rPr>
                  <w:rFonts w:ascii="Cambria Math" w:hAnsi="Cambria Math" w:cs="Arial"/>
                  <w:b/>
                  <w:i/>
                  <w:color w:val="92D050"/>
                  <w:sz w:val="24"/>
                  <w:szCs w:val="24"/>
                  <w:lang w:eastAsia="en-US"/>
                </w:rPr>
              </m:ctrlPr>
            </m:accPr>
            <m:e>
              <m:r>
                <m:rPr>
                  <m:sty m:val="bi"/>
                </m:rPr>
                <w:rPr>
                  <w:rFonts w:ascii="Cambria Math" w:hAnsi="Cambria Math" w:cs="Arial"/>
                  <w:color w:val="00B050"/>
                  <w:sz w:val="24"/>
                </w:rPr>
                <m:t>C</m:t>
              </m:r>
            </m:e>
          </m:acc>
          <m:r>
            <m:rPr>
              <m:sty m:val="bi"/>
            </m:rPr>
            <w:rPr>
              <w:rFonts w:ascii="Cambria Math" w:hAnsi="Cambria Math" w:cs="Arial"/>
              <w:sz w:val="24"/>
            </w:rPr>
            <m:t>+</m:t>
          </m:r>
          <m:r>
            <m:rPr>
              <m:sty m:val="bi"/>
            </m:rPr>
            <w:rPr>
              <w:rFonts w:ascii="Cambria Math" w:hAnsi="Cambria Math" w:cs="Arial"/>
              <w:color w:val="4F81BD" w:themeColor="accent1"/>
              <w:sz w:val="24"/>
            </w:rPr>
            <m:t>D</m:t>
          </m:r>
          <m:r>
            <m:rPr>
              <m:sty m:val="bi"/>
            </m:rPr>
            <w:rPr>
              <w:rFonts w:ascii="Cambria Math" w:hAnsi="Cambria Math" w:cs="Arial"/>
              <w:sz w:val="24"/>
            </w:rPr>
            <m:t>+</m:t>
          </m:r>
          <m:r>
            <m:rPr>
              <m:sty m:val="bi"/>
            </m:rPr>
            <w:rPr>
              <w:rFonts w:ascii="Cambria Math" w:hAnsi="Cambria Math" w:cs="Arial"/>
              <w:color w:val="C0504D" w:themeColor="accent2"/>
              <w:sz w:val="24"/>
            </w:rPr>
            <m:t>B</m:t>
          </m:r>
        </m:oMath>
      </m:oMathPara>
    </w:p>
    <w:p w:rsidR="00E84C02" w:rsidRDefault="00E84C02" w:rsidP="00E84C02">
      <w:pPr>
        <w:tabs>
          <w:tab w:val="left" w:pos="1440"/>
        </w:tabs>
        <w:spacing w:line="360" w:lineRule="auto"/>
        <w:jc w:val="center"/>
        <w:rPr>
          <w:rFonts w:ascii="Arial" w:eastAsiaTheme="minorHAnsi" w:hAnsi="Arial" w:cs="Arial"/>
          <w:sz w:val="24"/>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e-f</w:t>
      </w:r>
    </w:p>
    <w:tbl>
      <w:tblPr>
        <w:tblStyle w:val="Tablaconcuadrcula"/>
        <w:tblW w:w="0" w:type="auto"/>
        <w:tblLook w:val="04A0"/>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C0504D" w:themeColor="accent2"/>
              <w:left w:val="single" w:sz="4" w:space="0" w:color="auto"/>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7030A0"/>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7030A0"/>
              <w:left w:val="single" w:sz="4" w:space="0" w:color="auto"/>
              <w:bottom w:val="single" w:sz="24" w:space="0" w:color="7030A0"/>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7030A0"/>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4F81BD" w:themeColor="accent1"/>
              <w:left w:val="single" w:sz="4" w:space="0" w:color="auto"/>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7030A0"/>
              <w:left w:val="single" w:sz="24" w:space="0" w:color="4F81BD" w:themeColor="accent1"/>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4" w:space="0" w:color="auto"/>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4F81BD" w:themeColor="accent1"/>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E84C02">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C0504D" w:themeColor="accent2"/>
              <w:left w:val="single" w:sz="24" w:space="0" w:color="F79646" w:themeColor="accent6"/>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4F81BD" w:themeColor="accent1"/>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Arial" w:hAnsi="Arial" w:cs="Arial"/>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7030A0"/>
          <w:sz w:val="24"/>
        </w:rPr>
      </w:pPr>
      <m:oMathPara>
        <m:oMath>
          <m:r>
            <m:rPr>
              <m:sty m:val="bi"/>
            </m:rPr>
            <w:rPr>
              <w:rFonts w:ascii="Cambria Math" w:hAnsi="Cambria Math" w:cs="Arial"/>
              <w:sz w:val="24"/>
            </w:rPr>
            <m:t>F=</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D</m:t>
              </m:r>
            </m:e>
          </m:acc>
          <m:r>
            <m:rPr>
              <m:sty m:val="bi"/>
            </m:rPr>
            <w:rPr>
              <w:rFonts w:ascii="Cambria Math" w:hAnsi="Cambria Math" w:cs="Arial"/>
              <w:sz w:val="24"/>
            </w:rPr>
            <m:t>+</m:t>
          </m:r>
          <m:r>
            <m:rPr>
              <m:sty m:val="bi"/>
            </m:rPr>
            <w:rPr>
              <w:rFonts w:ascii="Cambria Math" w:hAnsi="Cambria Math" w:cs="Arial"/>
              <w:color w:val="F79646" w:themeColor="accent6"/>
              <w:sz w:val="24"/>
            </w:rPr>
            <m:t>C</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r>
            <m:rPr>
              <m:sty m:val="bi"/>
            </m:rPr>
            <w:rPr>
              <w:rFonts w:ascii="Cambria Math" w:hAnsi="Cambria Math" w:cs="Arial"/>
              <w:sz w:val="24"/>
            </w:rPr>
            <m:t>+</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B</m:t>
              </m:r>
            </m:e>
          </m:acc>
          <m:r>
            <m:rPr>
              <m:sty m:val="bi"/>
            </m:rPr>
            <w:rPr>
              <w:rFonts w:ascii="Cambria Math" w:hAnsi="Cambria Math" w:cs="Arial"/>
              <w:color w:val="4F81BD" w:themeColor="accent1"/>
              <w:sz w:val="24"/>
            </w:rPr>
            <m:t>C</m:t>
          </m:r>
          <m:r>
            <m:rPr>
              <m:sty m:val="bi"/>
            </m:rPr>
            <w:rPr>
              <w:rFonts w:ascii="Cambria Math" w:hAnsi="Cambria Math" w:cs="Arial"/>
              <w:sz w:val="24"/>
            </w:rPr>
            <m:t>+</m:t>
          </m:r>
          <m:r>
            <m:rPr>
              <m:sty m:val="bi"/>
            </m:rPr>
            <w:rPr>
              <w:rFonts w:ascii="Cambria Math" w:hAnsi="Cambria Math" w:cs="Arial"/>
              <w:color w:val="7030A0"/>
              <w:sz w:val="24"/>
            </w:rPr>
            <m:t>B</m:t>
          </m:r>
          <m:acc>
            <m:accPr>
              <m:chr m:val="̅"/>
              <m:ctrlPr>
                <w:rPr>
                  <w:rFonts w:ascii="Cambria Math" w:hAnsi="Cambria Math" w:cs="Arial"/>
                  <w:b/>
                  <w:i/>
                  <w:color w:val="7030A0"/>
                  <w:sz w:val="24"/>
                  <w:szCs w:val="24"/>
                  <w:lang w:eastAsia="en-US"/>
                </w:rPr>
              </m:ctrlPr>
            </m:accPr>
            <m:e>
              <m:r>
                <m:rPr>
                  <m:sty m:val="bi"/>
                </m:rPr>
                <w:rPr>
                  <w:rFonts w:ascii="Cambria Math" w:hAnsi="Cambria Math" w:cs="Arial"/>
                  <w:color w:val="7030A0"/>
                  <w:sz w:val="24"/>
                </w:rPr>
                <m:t>C</m:t>
              </m:r>
            </m:e>
          </m:acc>
          <m:r>
            <m:rPr>
              <m:sty m:val="bi"/>
            </m:rPr>
            <w:rPr>
              <w:rFonts w:ascii="Cambria Math" w:hAnsi="Cambria Math" w:cs="Arial"/>
              <w:color w:val="7030A0"/>
              <w:sz w:val="24"/>
            </w:rPr>
            <m:t>D</m:t>
          </m:r>
        </m:oMath>
      </m:oMathPara>
    </w:p>
    <w:p w:rsidR="00E84C02" w:rsidRDefault="00E84C02" w:rsidP="00E84C02">
      <w:pPr>
        <w:tabs>
          <w:tab w:val="left" w:pos="1440"/>
        </w:tabs>
        <w:spacing w:line="360" w:lineRule="auto"/>
        <w:jc w:val="center"/>
        <w:rPr>
          <w:rFonts w:ascii="Arial" w:eastAsiaTheme="minorHAnsi" w:hAnsi="Arial" w:cs="Arial"/>
          <w:sz w:val="24"/>
        </w:rPr>
      </w:pPr>
    </w:p>
    <w:p w:rsidR="00E84C02" w:rsidRDefault="00E84C02" w:rsidP="00E84C02">
      <w:pPr>
        <w:tabs>
          <w:tab w:val="left" w:pos="1440"/>
        </w:tabs>
        <w:spacing w:line="360" w:lineRule="auto"/>
        <w:jc w:val="center"/>
        <w:rPr>
          <w:rFonts w:ascii="Arial" w:hAnsi="Arial" w:cs="Arial"/>
          <w:sz w:val="24"/>
        </w:rPr>
      </w:pPr>
    </w:p>
    <w:p w:rsidR="00E84C02" w:rsidRDefault="00E84C02" w:rsidP="00E84C02">
      <w:pPr>
        <w:tabs>
          <w:tab w:val="left" w:pos="1440"/>
        </w:tabs>
        <w:spacing w:line="360" w:lineRule="auto"/>
        <w:jc w:val="center"/>
        <w:rPr>
          <w:rFonts w:ascii="Arial" w:hAnsi="Arial" w:cs="Arial"/>
          <w:sz w:val="24"/>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g</w:t>
      </w:r>
    </w:p>
    <w:tbl>
      <w:tblPr>
        <w:tblStyle w:val="Tablaconcuadrcula"/>
        <w:tblW w:w="0" w:type="auto"/>
        <w:tblLook w:val="04A0"/>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C0504D" w:themeColor="accent2"/>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r>
      <w:tr w:rsidR="00E84C02" w:rsidTr="00291AAB">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291AAB">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C0504D" w:themeColor="accent2"/>
              <w:left w:val="single" w:sz="24" w:space="0" w:color="F79646" w:themeColor="accent6"/>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F79646" w:themeColor="accent6"/>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rPr>
          <w:rFonts w:ascii="Arial" w:hAnsi="Arial" w:cs="Arial"/>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F79646" w:themeColor="accent6"/>
          <w:sz w:val="24"/>
        </w:rPr>
      </w:pPr>
      <m:oMathPara>
        <m:oMath>
          <m:r>
            <m:rPr>
              <m:sty m:val="bi"/>
            </m:rPr>
            <w:rPr>
              <w:rFonts w:ascii="Cambria Math" w:hAnsi="Cambria Math" w:cs="Arial"/>
              <w:sz w:val="24"/>
            </w:rPr>
            <m:t>F=</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D</m:t>
              </m:r>
            </m:e>
          </m:acc>
          <m:r>
            <m:rPr>
              <m:sty m:val="bi"/>
            </m:rPr>
            <w:rPr>
              <w:rFonts w:ascii="Cambria Math" w:hAnsi="Cambria Math" w:cs="Arial"/>
              <w:sz w:val="24"/>
            </w:rPr>
            <m:t>+</m:t>
          </m:r>
          <m:r>
            <m:rPr>
              <m:sty m:val="bi"/>
            </m:rPr>
            <w:rPr>
              <w:rFonts w:ascii="Cambria Math" w:hAnsi="Cambria Math" w:cs="Arial"/>
              <w:color w:val="F79646" w:themeColor="accent6"/>
              <w:sz w:val="24"/>
            </w:rPr>
            <m:t>C</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oMath>
      </m:oMathPara>
    </w:p>
    <w:p w:rsidR="00E84C02" w:rsidRDefault="00E84C02" w:rsidP="00E84C02">
      <w:pPr>
        <w:tabs>
          <w:tab w:val="left" w:pos="1440"/>
        </w:tabs>
        <w:spacing w:line="360" w:lineRule="auto"/>
        <w:jc w:val="center"/>
        <w:rPr>
          <w:rFonts w:ascii="Arial" w:eastAsiaTheme="minorEastAsia" w:hAnsi="Arial" w:cs="Arial"/>
          <w:b/>
          <w:color w:val="F79646" w:themeColor="accent6"/>
          <w:sz w:val="24"/>
        </w:rPr>
      </w:pPr>
    </w:p>
    <w:p w:rsidR="00E84C02" w:rsidRDefault="00E84C02" w:rsidP="00E84C02">
      <w:pPr>
        <w:tabs>
          <w:tab w:val="left" w:pos="1440"/>
        </w:tabs>
        <w:spacing w:line="360" w:lineRule="auto"/>
        <w:jc w:val="center"/>
        <w:rPr>
          <w:rFonts w:ascii="Arial" w:eastAsiaTheme="minorHAnsi" w:hAnsi="Arial" w:cs="Arial"/>
          <w:sz w:val="24"/>
        </w:rPr>
      </w:pPr>
      <w:r>
        <w:rPr>
          <w:rFonts w:ascii="Arial" w:hAnsi="Arial" w:cs="Arial"/>
          <w:sz w:val="24"/>
        </w:rPr>
        <w:t>Segmento h</w:t>
      </w:r>
    </w:p>
    <w:tbl>
      <w:tblPr>
        <w:tblStyle w:val="Tablaconcuadrcula"/>
        <w:tblW w:w="0" w:type="auto"/>
        <w:tblLook w:val="04A0"/>
      </w:tblPr>
      <w:tblGrid>
        <w:gridCol w:w="1868"/>
        <w:gridCol w:w="1869"/>
        <w:gridCol w:w="1869"/>
        <w:gridCol w:w="1869"/>
        <w:gridCol w:w="1869"/>
      </w:tblGrid>
      <w:tr w:rsidR="00E84C02" w:rsidTr="00291AAB">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291AAB">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24" w:space="0" w:color="F79646" w:themeColor="accent6"/>
              <w:left w:val="single" w:sz="24" w:space="0" w:color="F79646" w:themeColor="accent6"/>
              <w:bottom w:val="single" w:sz="24" w:space="0" w:color="F79646" w:themeColor="accent6"/>
              <w:right w:val="single" w:sz="24" w:space="0" w:color="4F81BD" w:themeColor="accent1"/>
            </w:tcBorders>
            <w:hideMark/>
          </w:tcPr>
          <w:p w:rsidR="00E84C02" w:rsidRPr="00291AAB" w:rsidRDefault="00E84C02" w:rsidP="00E84C02">
            <w:pPr>
              <w:tabs>
                <w:tab w:val="left" w:pos="1440"/>
              </w:tabs>
              <w:spacing w:line="360" w:lineRule="auto"/>
              <w:jc w:val="center"/>
              <w:rPr>
                <w:rFonts w:ascii="Arial" w:hAnsi="Arial" w:cs="Arial"/>
                <w:color w:val="F79646" w:themeColor="accent6"/>
                <w:sz w:val="24"/>
                <w:szCs w:val="22"/>
                <w:lang w:eastAsia="en-US"/>
              </w:rPr>
            </w:pPr>
            <w:r w:rsidRPr="00291AAB">
              <w:rPr>
                <w:rFonts w:ascii="Arial" w:hAnsi="Arial" w:cs="Arial"/>
                <w:sz w:val="24"/>
              </w:rPr>
              <w:t>1</w:t>
            </w:r>
          </w:p>
        </w:tc>
        <w:tc>
          <w:tcPr>
            <w:tcW w:w="1869" w:type="dxa"/>
            <w:tcBorders>
              <w:top w:val="single" w:sz="24" w:space="0" w:color="7030A0"/>
              <w:left w:val="single" w:sz="24" w:space="0" w:color="4F81BD" w:themeColor="accent1"/>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4F81BD" w:themeColor="accent1"/>
              <w:bottom w:val="single" w:sz="24" w:space="0" w:color="F79646" w:themeColor="accent6"/>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291AAB">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F79646" w:themeColor="accent6"/>
              <w:left w:val="single" w:sz="4" w:space="0" w:color="auto"/>
              <w:bottom w:val="single" w:sz="4" w:space="0" w:color="auto"/>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7030A0"/>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7030A0"/>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7030A0"/>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4" w:space="0" w:color="auto"/>
              <w:left w:val="single" w:sz="4" w:space="0" w:color="auto"/>
              <w:bottom w:val="single" w:sz="4" w:space="0" w:color="auto"/>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4F81BD" w:themeColor="accent1"/>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4F81BD" w:themeColor="accent1"/>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Theme="minorHAnsi" w:eastAsiaTheme="minorEastAsia" w:hAnsiTheme="minorHAnsi" w:cstheme="minorBidi"/>
          <w:b/>
          <w:sz w:val="24"/>
          <w:szCs w:val="22"/>
          <w:lang w:eastAsia="en-US"/>
        </w:rPr>
      </w:pPr>
    </w:p>
    <w:p w:rsidR="00E84C02" w:rsidRDefault="00E84C02" w:rsidP="00E84C02">
      <w:pPr>
        <w:tabs>
          <w:tab w:val="left" w:pos="1440"/>
        </w:tabs>
        <w:spacing w:line="360" w:lineRule="auto"/>
        <w:jc w:val="center"/>
        <w:rPr>
          <w:rFonts w:eastAsiaTheme="minorEastAsia"/>
          <w:b/>
          <w:color w:val="7030A0"/>
          <w:sz w:val="24"/>
        </w:rPr>
      </w:pPr>
      <m:oMathPara>
        <m:oMath>
          <m:r>
            <m:rPr>
              <m:sty m:val="bi"/>
            </m:rPr>
            <w:rPr>
              <w:rFonts w:ascii="Cambria Math" w:hAnsi="Cambria Math" w:cs="Arial"/>
              <w:sz w:val="24"/>
            </w:rPr>
            <m:t>F=</m:t>
          </m:r>
          <m:r>
            <m:rPr>
              <m:sty m:val="bi"/>
            </m:rPr>
            <w:rPr>
              <w:rFonts w:ascii="Cambria Math" w:hAnsi="Cambria Math" w:cs="Arial"/>
              <w:color w:val="C0504D" w:themeColor="accent2"/>
              <w:sz w:val="24"/>
            </w:rPr>
            <m:t>A</m:t>
          </m:r>
          <m:r>
            <m:rPr>
              <m:sty m:val="bi"/>
            </m:rPr>
            <w:rPr>
              <w:rFonts w:ascii="Cambria Math" w:hAnsi="Cambria Math" w:cs="Arial"/>
              <w:sz w:val="24"/>
            </w:rPr>
            <m:t>+</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C</m:t>
              </m:r>
            </m:e>
          </m:acc>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r>
            <m:rPr>
              <m:sty m:val="bi"/>
            </m:rPr>
            <w:rPr>
              <w:rFonts w:ascii="Cambria Math" w:hAnsi="Cambria Math" w:cs="Arial"/>
              <w:sz w:val="24"/>
            </w:rPr>
            <m:t>+</m:t>
          </m:r>
          <m:r>
            <m:rPr>
              <m:sty m:val="bi"/>
            </m:rPr>
            <w:rPr>
              <w:rFonts w:ascii="Cambria Math" w:hAnsi="Cambria Math" w:cs="Arial"/>
              <w:color w:val="4F81BD" w:themeColor="accent1"/>
              <w:sz w:val="24"/>
            </w:rPr>
            <m:t>B</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D</m:t>
              </m:r>
            </m:e>
          </m:acc>
          <m:r>
            <m:rPr>
              <m:sty m:val="bi"/>
            </m:rPr>
            <w:rPr>
              <w:rFonts w:ascii="Cambria Math" w:hAnsi="Cambria Math" w:cs="Arial"/>
              <w:sz w:val="24"/>
            </w:rPr>
            <m:t>+</m:t>
          </m:r>
          <m:r>
            <m:rPr>
              <m:sty m:val="bi"/>
            </m:rPr>
            <w:rPr>
              <w:rFonts w:ascii="Cambria Math" w:hAnsi="Cambria Math" w:cs="Arial"/>
              <w:color w:val="7030A0"/>
              <w:sz w:val="24"/>
            </w:rPr>
            <m:t>B</m:t>
          </m:r>
          <m:acc>
            <m:accPr>
              <m:chr m:val="̅"/>
              <m:ctrlPr>
                <w:rPr>
                  <w:rFonts w:ascii="Cambria Math" w:hAnsi="Cambria Math" w:cs="Arial"/>
                  <w:b/>
                  <w:i/>
                  <w:color w:val="7030A0"/>
                  <w:sz w:val="24"/>
                  <w:szCs w:val="24"/>
                  <w:lang w:eastAsia="en-US"/>
                </w:rPr>
              </m:ctrlPr>
            </m:accPr>
            <m:e>
              <m:r>
                <m:rPr>
                  <m:sty m:val="bi"/>
                </m:rPr>
                <w:rPr>
                  <w:rFonts w:ascii="Cambria Math" w:hAnsi="Cambria Math" w:cs="Arial"/>
                  <w:color w:val="7030A0"/>
                  <w:sz w:val="24"/>
                </w:rPr>
                <m:t>C</m:t>
              </m:r>
            </m:e>
          </m:acc>
        </m:oMath>
      </m:oMathPara>
    </w:p>
    <w:p w:rsidR="00E84C02" w:rsidRDefault="00E84C02" w:rsidP="00E84C02">
      <w:pPr>
        <w:tabs>
          <w:tab w:val="left" w:pos="1440"/>
        </w:tabs>
        <w:spacing w:line="360" w:lineRule="auto"/>
        <w:jc w:val="center"/>
        <w:rPr>
          <w:rFonts w:eastAsiaTheme="minorEastAsia"/>
          <w:b/>
          <w:color w:val="7030A0"/>
          <w:sz w:val="24"/>
        </w:rPr>
      </w:pPr>
    </w:p>
    <w:p w:rsidR="00E84C02" w:rsidRDefault="00E84C02" w:rsidP="00E84C02">
      <w:pPr>
        <w:tabs>
          <w:tab w:val="left" w:pos="1440"/>
        </w:tabs>
        <w:spacing w:line="360" w:lineRule="auto"/>
        <w:jc w:val="center"/>
        <w:rPr>
          <w:rFonts w:ascii="Arial" w:eastAsiaTheme="minorHAnsi" w:hAnsi="Arial" w:cs="Arial"/>
          <w:sz w:val="24"/>
        </w:rPr>
      </w:pPr>
      <w:r>
        <w:rPr>
          <w:rFonts w:ascii="Arial" w:hAnsi="Arial" w:cs="Arial"/>
          <w:sz w:val="24"/>
        </w:rPr>
        <w:t>Segmento u-p</w:t>
      </w:r>
    </w:p>
    <w:tbl>
      <w:tblPr>
        <w:tblStyle w:val="Tablaconcuadrcula"/>
        <w:tblW w:w="0" w:type="auto"/>
        <w:tblLook w:val="04A0"/>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7030A0"/>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C0504D" w:themeColor="accent2"/>
              <w:left w:val="single" w:sz="24" w:space="0" w:color="C0504D" w:themeColor="accent2"/>
              <w:bottom w:val="single" w:sz="4" w:space="0" w:color="auto"/>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7030A0"/>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24" w:space="0" w:color="7030A0"/>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24" w:space="0" w:color="7030A0"/>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7030A0"/>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4F81BD" w:themeColor="accent1"/>
              <w:left w:val="single" w:sz="4" w:space="0" w:color="auto"/>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7030A0"/>
              <w:left w:val="single" w:sz="24" w:space="0" w:color="4F81BD" w:themeColor="accent1"/>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C0504D" w:themeColor="accent2"/>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4F81BD" w:themeColor="accent1"/>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E84C02">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F79646" w:themeColor="accent6"/>
              <w:left w:val="single" w:sz="24" w:space="0" w:color="F79646" w:themeColor="accent6"/>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4F81BD" w:themeColor="accent1"/>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4F81BD" w:themeColor="accent1"/>
              <w:bottom w:val="single" w:sz="24" w:space="0" w:color="4F81BD" w:themeColor="accent1"/>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Theme="minorHAnsi" w:eastAsiaTheme="minorEastAsia" w:hAnsiTheme="minorHAnsi" w:cstheme="minorBidi"/>
          <w:b/>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7030A0"/>
          <w:sz w:val="24"/>
        </w:rPr>
      </w:pPr>
      <m:oMathPara>
        <m:oMath>
          <m:r>
            <m:rPr>
              <m:sty m:val="bi"/>
            </m:rPr>
            <w:rPr>
              <w:rFonts w:ascii="Cambria Math" w:hAnsi="Cambria Math" w:cs="Arial"/>
              <w:sz w:val="24"/>
            </w:rPr>
            <m:t>F=</m:t>
          </m:r>
          <m:r>
            <m:rPr>
              <m:sty m:val="bi"/>
            </m:rPr>
            <w:rPr>
              <w:rFonts w:ascii="Cambria Math" w:hAnsi="Cambria Math" w:cs="Arial"/>
              <w:color w:val="C0504D" w:themeColor="accent2"/>
              <w:sz w:val="24"/>
            </w:rPr>
            <m:t>A</m:t>
          </m:r>
          <m:r>
            <m:rPr>
              <m:sty m:val="bi"/>
            </m:rPr>
            <w:rPr>
              <w:rFonts w:ascii="Cambria Math" w:hAnsi="Cambria Math" w:cs="Arial"/>
              <w:sz w:val="24"/>
            </w:rPr>
            <m:t>+</m:t>
          </m:r>
          <m:r>
            <m:rPr>
              <m:sty m:val="bi"/>
            </m:rPr>
            <w:rPr>
              <w:rFonts w:ascii="Cambria Math" w:hAnsi="Cambria Math" w:cs="Arial"/>
              <w:color w:val="F79646" w:themeColor="accent6"/>
              <w:sz w:val="24"/>
            </w:rPr>
            <m:t>C</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r>
            <m:rPr>
              <m:sty m:val="bi"/>
            </m:rPr>
            <w:rPr>
              <w:rFonts w:ascii="Cambria Math" w:hAnsi="Cambria Math" w:cs="Arial"/>
              <w:sz w:val="24"/>
            </w:rPr>
            <m:t>+</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B</m:t>
              </m:r>
            </m:e>
          </m:acc>
          <m:r>
            <m:rPr>
              <m:sty m:val="bi"/>
            </m:rPr>
            <w:rPr>
              <w:rFonts w:ascii="Cambria Math" w:hAnsi="Cambria Math" w:cs="Arial"/>
              <w:color w:val="4F81BD" w:themeColor="accent1"/>
              <w:sz w:val="24"/>
            </w:rPr>
            <m:t>C</m:t>
          </m:r>
          <m:r>
            <m:rPr>
              <m:sty m:val="bi"/>
            </m:rPr>
            <w:rPr>
              <w:rFonts w:ascii="Cambria Math" w:hAnsi="Cambria Math" w:cs="Arial"/>
              <w:sz w:val="24"/>
            </w:rPr>
            <m:t>+</m:t>
          </m:r>
          <m:r>
            <m:rPr>
              <m:sty m:val="bi"/>
            </m:rPr>
            <w:rPr>
              <w:rFonts w:ascii="Cambria Math" w:hAnsi="Cambria Math" w:cs="Arial"/>
              <w:color w:val="7030A0"/>
              <w:sz w:val="24"/>
            </w:rPr>
            <m:t>B</m:t>
          </m:r>
          <m:acc>
            <m:accPr>
              <m:chr m:val="̅"/>
              <m:ctrlPr>
                <w:rPr>
                  <w:rFonts w:ascii="Cambria Math" w:hAnsi="Cambria Math" w:cs="Arial"/>
                  <w:b/>
                  <w:i/>
                  <w:color w:val="7030A0"/>
                  <w:sz w:val="24"/>
                  <w:szCs w:val="24"/>
                  <w:lang w:eastAsia="en-US"/>
                </w:rPr>
              </m:ctrlPr>
            </m:accPr>
            <m:e>
              <m:r>
                <m:rPr>
                  <m:sty m:val="bi"/>
                </m:rPr>
                <w:rPr>
                  <w:rFonts w:ascii="Cambria Math" w:hAnsi="Cambria Math" w:cs="Arial"/>
                  <w:color w:val="7030A0"/>
                  <w:sz w:val="24"/>
                </w:rPr>
                <m:t>C</m:t>
              </m:r>
            </m:e>
          </m:acc>
        </m:oMath>
      </m:oMathPara>
    </w:p>
    <w:p w:rsidR="00E84C02" w:rsidRDefault="00E84C02" w:rsidP="00E84C02">
      <w:pPr>
        <w:tabs>
          <w:tab w:val="left" w:pos="1440"/>
        </w:tabs>
        <w:spacing w:line="360" w:lineRule="auto"/>
        <w:jc w:val="center"/>
        <w:rPr>
          <w:rFonts w:ascii="Arial" w:eastAsiaTheme="minorEastAsia" w:hAnsi="Arial" w:cs="Arial"/>
          <w:b/>
          <w:color w:val="7030A0"/>
          <w:sz w:val="24"/>
        </w:rPr>
      </w:pPr>
    </w:p>
    <w:p w:rsidR="00E84C02" w:rsidRDefault="00E84C02" w:rsidP="00E84C02">
      <w:pPr>
        <w:tabs>
          <w:tab w:val="left" w:pos="1440"/>
        </w:tabs>
        <w:spacing w:line="360" w:lineRule="auto"/>
        <w:jc w:val="center"/>
        <w:rPr>
          <w:rFonts w:ascii="Arial" w:eastAsiaTheme="minorEastAsia" w:hAnsi="Arial" w:cs="Arial"/>
          <w:b/>
          <w:color w:val="7030A0"/>
          <w:sz w:val="24"/>
        </w:rPr>
      </w:pPr>
    </w:p>
    <w:p w:rsidR="00E84C02" w:rsidRDefault="00E84C02" w:rsidP="00E84C02">
      <w:pPr>
        <w:tabs>
          <w:tab w:val="left" w:pos="1440"/>
        </w:tabs>
        <w:spacing w:line="360" w:lineRule="auto"/>
        <w:rPr>
          <w:rFonts w:ascii="Arial" w:eastAsiaTheme="minorEastAsia" w:hAnsi="Arial" w:cs="Arial"/>
          <w:sz w:val="24"/>
        </w:rPr>
      </w:pPr>
      <w:r>
        <w:rPr>
          <w:rFonts w:ascii="Arial" w:eastAsiaTheme="minorEastAsia" w:hAnsi="Arial" w:cs="Arial"/>
          <w:sz w:val="24"/>
        </w:rPr>
        <w:lastRenderedPageBreak/>
        <w:t>c. La codificación en código ASCII de las letras minúsculas y mayúsculas son:</w:t>
      </w:r>
    </w:p>
    <w:p w:rsidR="00E84C02" w:rsidRDefault="00E84C02" w:rsidP="00E84C02">
      <w:pPr>
        <w:tabs>
          <w:tab w:val="left" w:pos="1440"/>
        </w:tabs>
        <w:spacing w:line="360" w:lineRule="auto"/>
        <w:rPr>
          <w:rFonts w:ascii="Arial" w:eastAsiaTheme="minorEastAsia" w:hAnsi="Arial" w:cs="Arial"/>
          <w:sz w:val="24"/>
        </w:rPr>
      </w:pPr>
    </w:p>
    <w:tbl>
      <w:tblPr>
        <w:tblStyle w:val="Tablaconcuadrcula"/>
        <w:tblW w:w="0" w:type="auto"/>
        <w:tblLook w:val="04A0"/>
      </w:tblPr>
      <w:tblGrid>
        <w:gridCol w:w="820"/>
        <w:gridCol w:w="778"/>
        <w:gridCol w:w="823"/>
        <w:gridCol w:w="779"/>
        <w:gridCol w:w="830"/>
        <w:gridCol w:w="779"/>
        <w:gridCol w:w="816"/>
        <w:gridCol w:w="780"/>
        <w:gridCol w:w="825"/>
        <w:gridCol w:w="780"/>
        <w:gridCol w:w="780"/>
        <w:gridCol w:w="780"/>
      </w:tblGrid>
      <w:tr w:rsidR="00E84C02" w:rsidTr="00E84C02">
        <w:tc>
          <w:tcPr>
            <w:tcW w:w="4809" w:type="dxa"/>
            <w:gridSpan w:val="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MAYÚSCULAS</w:t>
            </w:r>
          </w:p>
        </w:tc>
        <w:tc>
          <w:tcPr>
            <w:tcW w:w="4761" w:type="dxa"/>
            <w:gridSpan w:val="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MINÚSCULAS</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A</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65</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J</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74</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S</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83</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a</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97</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j</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106</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s</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115</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B</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66</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K</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75</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T</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84</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b</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98</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k</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107</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t</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116</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C</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67</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L</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76</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U</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85</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c</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99</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l</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108</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u</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117</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D</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68</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M</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77</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V</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86</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d</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100</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m</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109</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v</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118</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E</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69</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N</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78</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W</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87</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e</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101</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n</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110</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w</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119</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F</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70</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O</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79</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X</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88</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f</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102</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o</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111</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x</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120</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G</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71</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P</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80</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Y</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89</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g</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103</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p</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112</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y</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121</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H</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72</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Q</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81</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Z</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90</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h</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104</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q</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113</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z</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122</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I</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73</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R</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82</w:t>
            </w:r>
          </w:p>
        </w:tc>
        <w:tc>
          <w:tcPr>
            <w:tcW w:w="830"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p>
        </w:tc>
        <w:tc>
          <w:tcPr>
            <w:tcW w:w="779"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i</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105</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r</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114</w:t>
            </w:r>
          </w:p>
        </w:tc>
        <w:tc>
          <w:tcPr>
            <w:tcW w:w="780"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p>
        </w:tc>
        <w:tc>
          <w:tcPr>
            <w:tcW w:w="780"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p>
        </w:tc>
      </w:tr>
    </w:tbl>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Arial" w:eastAsiaTheme="minorEastAsia" w:hAnsi="Arial" w:cs="Arial"/>
          <w:sz w:val="24"/>
          <w:lang w:val="es-ES"/>
        </w:rPr>
        <w:t>d.. La manera de codificación propuesta para representar las letras mayúsculas, minúsculas y el espacio será el siguiente:</w:t>
      </w:r>
    </w:p>
    <w:tbl>
      <w:tblPr>
        <w:tblStyle w:val="Tablaconcuadrcula"/>
        <w:tblW w:w="0" w:type="auto"/>
        <w:tblLook w:val="04A0"/>
      </w:tblPr>
      <w:tblGrid>
        <w:gridCol w:w="1204"/>
        <w:gridCol w:w="1083"/>
        <w:gridCol w:w="928"/>
        <w:gridCol w:w="1017"/>
        <w:gridCol w:w="1137"/>
        <w:gridCol w:w="1083"/>
        <w:gridCol w:w="916"/>
        <w:gridCol w:w="1017"/>
      </w:tblGrid>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Carácter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Decimal</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Hex</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Binario</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Carácter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Decimal</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Hex</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Binario</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(espacio)</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A60A95"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a</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1B</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A</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1C</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1D</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1E</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1F</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f</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F</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6</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6</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g</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G</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7</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7</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8</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8</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i</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35</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I</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9</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9</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j</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36</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J</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A</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k</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25</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K</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l</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26</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L</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12</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m</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M</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13</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n</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N</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14</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o</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O</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15</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F</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p</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2A</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P</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16</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 xml:space="preserve">10 </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q</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2B</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Q</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17</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2C</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18</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12</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s</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45</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2D</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S</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19</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13</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t</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46</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2E</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T</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20</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14</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u</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2F</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U</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21</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15</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v</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V</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22</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16</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w</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W</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23</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17</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x</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X</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24</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18</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y</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Y</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25</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19</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z</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Z</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26</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1A</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011010</w:t>
            </w:r>
          </w:p>
        </w:tc>
        <w:tc>
          <w:tcPr>
            <w:tcW w:w="1137"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c>
          <w:tcPr>
            <w:tcW w:w="1083"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c>
          <w:tcPr>
            <w:tcW w:w="916"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c>
          <w:tcPr>
            <w:tcW w:w="916"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r>
    </w:tbl>
    <w:p w:rsidR="00E84C02" w:rsidRDefault="00E84C02" w:rsidP="00E84C02">
      <w:pPr>
        <w:tabs>
          <w:tab w:val="left" w:pos="1440"/>
        </w:tabs>
        <w:spacing w:line="360" w:lineRule="auto"/>
        <w:rPr>
          <w:rFonts w:ascii="Arial" w:eastAsiaTheme="minorEastAsia" w:hAnsi="Arial" w:cs="Arial"/>
          <w:sz w:val="24"/>
          <w:szCs w:val="22"/>
          <w:lang w:val="es-ES" w:eastAsia="en-U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Arial" w:eastAsiaTheme="minorEastAsia" w:hAnsi="Arial" w:cs="Arial"/>
          <w:sz w:val="24"/>
          <w:lang w:val="es-ES"/>
        </w:rPr>
        <w:t>Utilizando los valores del 0 al 52 en decimal, del 000000 al 110100 en binario y del 0 al 34 en hexadecimal, codificamos todos los valores necesarios. Finalmente propondremos utilizar los valores en binario debido a que solo necesitaremos una codificación de 6 bits y resulta más conveniente a la hora de manipular un display.</w:t>
      </w:r>
    </w:p>
    <w:p w:rsidR="00E84C02" w:rsidRDefault="00E84C02" w:rsidP="00E84C02">
      <w:pPr>
        <w:tabs>
          <w:tab w:val="left" w:pos="1440"/>
        </w:tabs>
        <w:spacing w:line="360" w:lineRule="auto"/>
        <w:rPr>
          <w:rFonts w:ascii="Arial" w:eastAsiaTheme="minorEastAsia" w:hAnsi="Arial" w:cs="Arial"/>
          <w:sz w:val="24"/>
          <w:lang w:val="es-ES"/>
        </w:rPr>
      </w:pPr>
    </w:p>
    <w:p w:rsidR="00E84C02" w:rsidRDefault="002A65C6" w:rsidP="00E84C02">
      <w:pPr>
        <w:tabs>
          <w:tab w:val="left" w:pos="1440"/>
        </w:tabs>
        <w:spacing w:line="360" w:lineRule="auto"/>
        <w:rPr>
          <w:rFonts w:ascii="Arial" w:eastAsiaTheme="minorEastAsia" w:hAnsi="Arial" w:cs="Arial"/>
          <w:sz w:val="24"/>
          <w:lang w:val="es-ES"/>
        </w:rPr>
      </w:pPr>
      <w:r>
        <w:rPr>
          <w:rFonts w:ascii="Arial" w:eastAsiaTheme="minorEastAsia" w:hAnsi="Arial" w:cs="Arial"/>
          <w:noProof/>
          <w:sz w:val="24"/>
          <w:lang w:val="es-ES" w:eastAsia="es-ES"/>
        </w:rPr>
        <w:drawing>
          <wp:anchor distT="0" distB="0" distL="114300" distR="114300" simplePos="0" relativeHeight="251658240" behindDoc="0" locked="0" layoutInCell="1" allowOverlap="1">
            <wp:simplePos x="0" y="0"/>
            <wp:positionH relativeFrom="column">
              <wp:posOffset>636905</wp:posOffset>
            </wp:positionH>
            <wp:positionV relativeFrom="paragraph">
              <wp:posOffset>1313815</wp:posOffset>
            </wp:positionV>
            <wp:extent cx="4552950" cy="3633470"/>
            <wp:effectExtent l="19050" t="0" r="0" b="0"/>
            <wp:wrapTopAndBottom/>
            <wp:docPr id="1" name="Imagen 1" descr="C:\Users\Usuario\Desktop\display.png"/>
            <wp:cNvGraphicFramePr/>
            <a:graphic xmlns:a="http://schemas.openxmlformats.org/drawingml/2006/main">
              <a:graphicData uri="http://schemas.openxmlformats.org/drawingml/2006/picture">
                <pic:pic xmlns:pic="http://schemas.openxmlformats.org/drawingml/2006/picture">
                  <pic:nvPicPr>
                    <pic:cNvPr id="1027" name="Picture 3" descr="C:\Users\Usuario\Desktop\display.png"/>
                    <pic:cNvPicPr>
                      <a:picLocks noGrp="1" noChangeAspect="1" noChangeArrowheads="1"/>
                    </pic:cNvPicPr>
                  </pic:nvPicPr>
                  <pic:blipFill>
                    <a:blip r:embed="rId8"/>
                    <a:srcRect/>
                    <a:stretch>
                      <a:fillRect/>
                    </a:stretch>
                  </pic:blipFill>
                  <pic:spPr bwMode="auto">
                    <a:xfrm>
                      <a:off x="0" y="0"/>
                      <a:ext cx="4552950" cy="3633470"/>
                    </a:xfrm>
                    <a:prstGeom prst="rect">
                      <a:avLst/>
                    </a:prstGeom>
                    <a:noFill/>
                  </pic:spPr>
                </pic:pic>
              </a:graphicData>
            </a:graphic>
          </wp:anchor>
        </w:drawing>
      </w:r>
      <w:r w:rsidR="00E84C02">
        <w:rPr>
          <w:rFonts w:ascii="Arial" w:eastAsiaTheme="minorEastAsia" w:hAnsi="Arial" w:cs="Arial"/>
          <w:sz w:val="24"/>
          <w:lang w:val="es-ES"/>
        </w:rPr>
        <w:t>e.  Ya que utilizaremos una codificación de 6 bits, el esquema tendrá un total de 6 entradas, y al estar manipulando un display de 16 segmentos necesitaremos 16 salidas, y habrá un total de 53 posibles combinaciones de caracteres para utilizar en el display.</w:t>
      </w: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Arial" w:eastAsiaTheme="minorEastAsia" w:hAnsi="Arial" w:cs="Arial"/>
          <w:sz w:val="24"/>
          <w:lang w:val="es-ES"/>
        </w:rPr>
        <w:tab/>
      </w: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hAnsi="Arial" w:cs="Arial"/>
          <w:sz w:val="24"/>
          <w:szCs w:val="24"/>
        </w:rPr>
      </w:pPr>
    </w:p>
    <w:p w:rsidR="007B5958" w:rsidRDefault="007B5958" w:rsidP="00E84C02">
      <w:pPr>
        <w:tabs>
          <w:tab w:val="left" w:pos="1440"/>
        </w:tabs>
        <w:spacing w:line="360" w:lineRule="auto"/>
        <w:rPr>
          <w:rFonts w:ascii="Arial" w:hAnsi="Arial" w:cs="Arial"/>
          <w:sz w:val="24"/>
          <w:szCs w:val="24"/>
        </w:rPr>
      </w:pPr>
    </w:p>
    <w:p w:rsidR="002A65C6" w:rsidRDefault="002A65C6"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r>
        <w:rPr>
          <w:rFonts w:ascii="Arial" w:hAnsi="Arial" w:cs="Arial"/>
          <w:sz w:val="24"/>
          <w:szCs w:val="24"/>
        </w:rPr>
        <w:t>f. La palabra que escogimos es “computadora” para poder representarla en un display de 16 dígitos, utilizamos las letras C, O, M, P, U, T, A, D, R. La tabla de verdad seria la siguiente:</w:t>
      </w:r>
    </w:p>
    <w:tbl>
      <w:tblPr>
        <w:tblStyle w:val="Tablaconcuadrcula"/>
        <w:tblW w:w="0" w:type="auto"/>
        <w:tblLook w:val="04A0"/>
      </w:tblPr>
      <w:tblGrid>
        <w:gridCol w:w="764"/>
        <w:gridCol w:w="377"/>
        <w:gridCol w:w="377"/>
        <w:gridCol w:w="390"/>
        <w:gridCol w:w="390"/>
        <w:gridCol w:w="377"/>
        <w:gridCol w:w="363"/>
        <w:gridCol w:w="350"/>
        <w:gridCol w:w="350"/>
        <w:gridCol w:w="350"/>
        <w:gridCol w:w="350"/>
        <w:gridCol w:w="350"/>
        <w:gridCol w:w="350"/>
        <w:gridCol w:w="350"/>
        <w:gridCol w:w="350"/>
        <w:gridCol w:w="350"/>
        <w:gridCol w:w="416"/>
        <w:gridCol w:w="350"/>
        <w:gridCol w:w="350"/>
        <w:gridCol w:w="350"/>
        <w:gridCol w:w="350"/>
        <w:gridCol w:w="350"/>
        <w:gridCol w:w="350"/>
      </w:tblGrid>
      <w:tr w:rsidR="00E84C02" w:rsidTr="00E84C02">
        <w:tc>
          <w:tcPr>
            <w:tcW w:w="764"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hAnsi="Arial" w:cs="Arial"/>
                <w:sz w:val="24"/>
                <w:szCs w:val="22"/>
                <w:lang w:eastAsia="en-US"/>
              </w:rPr>
            </w:pPr>
          </w:p>
        </w:tc>
        <w:tc>
          <w:tcPr>
            <w:tcW w:w="2274" w:type="dxa"/>
            <w:gridSpan w:val="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Entradas</w:t>
            </w:r>
          </w:p>
        </w:tc>
        <w:tc>
          <w:tcPr>
            <w:tcW w:w="5666" w:type="dxa"/>
            <w:gridSpan w:val="1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Salidas</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Letra</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A</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B</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C</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D</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E</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F</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a</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b</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c</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d</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e</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f</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g</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h</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k</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m</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n</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u</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p</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t</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s</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r</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C</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O</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M</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1</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P</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U</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T</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A</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D</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R</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r>
    </w:tbl>
    <w:p w:rsidR="00E84C02" w:rsidRDefault="00E84C02" w:rsidP="00E84C02">
      <w:pPr>
        <w:tabs>
          <w:tab w:val="left" w:pos="1440"/>
        </w:tabs>
        <w:spacing w:line="360" w:lineRule="auto"/>
        <w:rPr>
          <w:rFonts w:ascii="Arial" w:hAnsi="Arial" w:cs="Arial"/>
          <w:sz w:val="24"/>
          <w:szCs w:val="22"/>
          <w:lang w:eastAsia="en-US"/>
        </w:rPr>
      </w:pPr>
    </w:p>
    <w:p w:rsidR="00E84C02" w:rsidRDefault="00E84C02" w:rsidP="00E84C02">
      <w:pPr>
        <w:tabs>
          <w:tab w:val="left" w:pos="1440"/>
        </w:tabs>
        <w:spacing w:line="360" w:lineRule="auto"/>
        <w:rPr>
          <w:rFonts w:ascii="Arial" w:hAnsi="Arial" w:cs="Arial"/>
          <w:sz w:val="24"/>
        </w:rPr>
      </w:pPr>
      <w:r>
        <w:rPr>
          <w:rFonts w:ascii="Arial" w:hAnsi="Arial" w:cs="Arial"/>
          <w:sz w:val="24"/>
        </w:rPr>
        <w:t>g. Si, se puede escribir de manera compacta el conjunto de salidas, por ejemplo, a y b están activas en conjunto en cada una de las letras que deben ser representadas, por lo tanto, su ecuación lógica será la misma. Esto también es aplicable para los conjuntos (e,f);(g,h);(k,n);(m,s);(u,p).</w:t>
      </w:r>
    </w:p>
    <w:p w:rsidR="00E84C02" w:rsidRDefault="00E84C02" w:rsidP="00E84C02">
      <w:pPr>
        <w:tabs>
          <w:tab w:val="left" w:pos="1440"/>
        </w:tabs>
        <w:spacing w:line="360" w:lineRule="auto"/>
        <w:rPr>
          <w:rFonts w:ascii="Arial" w:hAnsi="Arial" w:cs="Arial"/>
          <w:sz w:val="28"/>
        </w:rPr>
      </w:pPr>
    </w:p>
    <w:p w:rsidR="00E84C02" w:rsidRDefault="00E84C02" w:rsidP="00E84C02">
      <w:pPr>
        <w:tabs>
          <w:tab w:val="left" w:pos="1440"/>
        </w:tabs>
        <w:spacing w:line="360" w:lineRule="auto"/>
        <w:rPr>
          <w:rFonts w:ascii="Arial" w:hAnsi="Arial" w:cs="Arial"/>
          <w:sz w:val="28"/>
        </w:rPr>
      </w:pPr>
      <w:r>
        <w:rPr>
          <w:rFonts w:ascii="Arial" w:hAnsi="Arial" w:cs="Arial"/>
          <w:sz w:val="28"/>
        </w:rPr>
        <w:t>Actividad 2:</w:t>
      </w:r>
      <w:r w:rsidR="00E41090">
        <w:rPr>
          <w:rFonts w:ascii="Arial" w:hAnsi="Arial" w:cs="Arial"/>
          <w:sz w:val="28"/>
        </w:rPr>
        <w:t xml:space="preserve"> </w:t>
      </w:r>
      <w:r>
        <w:rPr>
          <w:rFonts w:ascii="Arial" w:hAnsi="Arial" w:cs="Arial"/>
          <w:sz w:val="28"/>
          <w:szCs w:val="30"/>
        </w:rPr>
        <w:t>Componentes físicos de la computadora y representación de la información</w:t>
      </w:r>
    </w:p>
    <w:p w:rsidR="00E84C02" w:rsidRDefault="00E84C02" w:rsidP="00E84C02">
      <w:pPr>
        <w:tabs>
          <w:tab w:val="left" w:pos="1440"/>
        </w:tabs>
        <w:spacing w:line="360" w:lineRule="auto"/>
        <w:rPr>
          <w:rFonts w:ascii="Arial" w:hAnsi="Arial" w:cs="Arial"/>
          <w:sz w:val="24"/>
        </w:rPr>
      </w:pPr>
      <w:r>
        <w:rPr>
          <w:rFonts w:ascii="Arial" w:hAnsi="Arial" w:cs="Arial"/>
          <w:sz w:val="24"/>
        </w:rPr>
        <w:t>f. Apreciación de nuestro crucigrama: El criterio que tuvimos en cuenta a la hora de seleccionar las palabras para el crucigrama fue que estas hayan sido explicadas en la clase y que se encuentren en el apunte que nos fue dado para la realización de las actividades.</w:t>
      </w:r>
    </w:p>
    <w:p w:rsidR="007B5958" w:rsidRDefault="00E84C02" w:rsidP="00E84C02">
      <w:pPr>
        <w:tabs>
          <w:tab w:val="left" w:pos="1440"/>
        </w:tabs>
        <w:spacing w:line="360" w:lineRule="auto"/>
        <w:rPr>
          <w:rFonts w:ascii="Arial" w:hAnsi="Arial" w:cs="Arial"/>
          <w:sz w:val="24"/>
        </w:rPr>
      </w:pPr>
      <w:r>
        <w:rPr>
          <w:rFonts w:ascii="Arial" w:hAnsi="Arial" w:cs="Arial"/>
          <w:sz w:val="24"/>
        </w:rPr>
        <w:t>Apreciación del ejercicio proporcionado: En nuestra opinión el ejercicio contenía palabras que resultaban bastante complejas o que existían varias palabras posibles para completar la frase. También notamos la falta de redacción en las frases, ya que estas fueron copiadas directamente del apunte. Las pistas otorgadas tampoco resultaron muy útiles para la elección de la palabra</w:t>
      </w:r>
      <w:r w:rsidR="007B5958">
        <w:rPr>
          <w:rFonts w:ascii="Arial" w:hAnsi="Arial" w:cs="Arial"/>
          <w:sz w:val="24"/>
        </w:rPr>
        <w:t>.</w:t>
      </w:r>
    </w:p>
    <w:p w:rsidR="007B5958" w:rsidRDefault="007B5958"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8"/>
        </w:rPr>
      </w:pPr>
      <w:r>
        <w:rPr>
          <w:rFonts w:ascii="Arial" w:hAnsi="Arial" w:cs="Arial"/>
          <w:sz w:val="28"/>
        </w:rPr>
        <w:t>Actividad 3: Componentes físicos de la computadora e historia de la computadora personal</w:t>
      </w:r>
    </w:p>
    <w:p w:rsidR="00E84C02" w:rsidRDefault="00E84C02" w:rsidP="00E84C02">
      <w:pPr>
        <w:tabs>
          <w:tab w:val="left" w:pos="1440"/>
        </w:tabs>
        <w:spacing w:line="360" w:lineRule="auto"/>
        <w:rPr>
          <w:rFonts w:ascii="Arial" w:hAnsi="Arial" w:cs="Arial"/>
          <w:sz w:val="24"/>
        </w:rPr>
      </w:pPr>
      <w:r>
        <w:rPr>
          <w:rFonts w:ascii="Arial" w:hAnsi="Arial" w:cs="Arial"/>
          <w:sz w:val="24"/>
        </w:rPr>
        <w:t>a. Los personajes representados en la película, la cual transcurre alrededor del 1970, son:</w:t>
      </w:r>
    </w:p>
    <w:p w:rsidR="00E84C02" w:rsidRDefault="00E84C02" w:rsidP="00E84C02">
      <w:pPr>
        <w:tabs>
          <w:tab w:val="left" w:pos="1440"/>
        </w:tabs>
        <w:spacing w:line="360" w:lineRule="auto"/>
        <w:rPr>
          <w:rFonts w:ascii="Arial" w:hAnsi="Arial" w:cs="Arial"/>
          <w:sz w:val="24"/>
        </w:rPr>
      </w:pPr>
      <w:r>
        <w:rPr>
          <w:rFonts w:ascii="Arial" w:hAnsi="Arial" w:cs="Arial"/>
          <w:sz w:val="24"/>
        </w:rPr>
        <w:t>Steve Jobs: Fusionó, como nunca nadie antes lo hizo, la tecnología, con el diseño y el mercado. Su gran virtud fue haber identificado cómo aprovechar de la mejor manera las tecnologías disponibles para armar productos distintos (por estilo y por funciones) y penetrar en mercados nuevos.</w:t>
      </w:r>
    </w:p>
    <w:p w:rsidR="00E84C02" w:rsidRDefault="00E84C02" w:rsidP="00E84C02">
      <w:pPr>
        <w:tabs>
          <w:tab w:val="left" w:pos="1440"/>
        </w:tabs>
        <w:spacing w:line="360" w:lineRule="auto"/>
        <w:rPr>
          <w:rFonts w:ascii="Arial" w:hAnsi="Arial" w:cs="Arial"/>
          <w:sz w:val="24"/>
        </w:rPr>
      </w:pPr>
      <w:r>
        <w:rPr>
          <w:rFonts w:ascii="Arial" w:hAnsi="Arial" w:cs="Arial"/>
          <w:sz w:val="24"/>
        </w:rPr>
        <w:t>Su primera gran invención fue la computadora personal. Aunque comparte el momento de creación del invento junto a otros, Apple --la compañía que co-fundó en 1976--, fue la primera que incorporó las interfaces amigables como el sistema de ventanas y el mouse. Eso fue el sistema Macintosh, cuya esencia fue tomada por Microsoft cuando lanza Windows.</w:t>
      </w:r>
    </w:p>
    <w:p w:rsidR="00E84C02" w:rsidRDefault="00E84C02" w:rsidP="00E84C02">
      <w:pPr>
        <w:tabs>
          <w:tab w:val="left" w:pos="1440"/>
        </w:tabs>
        <w:spacing w:line="360" w:lineRule="auto"/>
        <w:rPr>
          <w:rFonts w:ascii="Arial" w:hAnsi="Arial" w:cs="Arial"/>
          <w:sz w:val="24"/>
        </w:rPr>
      </w:pPr>
      <w:r>
        <w:rPr>
          <w:rFonts w:ascii="Arial" w:hAnsi="Arial" w:cs="Arial"/>
          <w:sz w:val="24"/>
        </w:rPr>
        <w:t>En 1985 fue despedido de Apple y creó su propia empresa de computadoras. Se llamó Next y presentó computadoras con un nuevo sistema operativo. Como se dijo, fue un fracaso, aunque ese fue el sistema que luego fue tomado por Apple una vez que Jobs vuelve a la conducción de la empresa.</w:t>
      </w:r>
    </w:p>
    <w:p w:rsidR="00E84C02" w:rsidRDefault="00E84C02" w:rsidP="00E84C02">
      <w:pPr>
        <w:tabs>
          <w:tab w:val="left" w:pos="1440"/>
        </w:tabs>
        <w:spacing w:line="360" w:lineRule="auto"/>
        <w:rPr>
          <w:rFonts w:ascii="Arial" w:hAnsi="Arial" w:cs="Arial"/>
          <w:sz w:val="24"/>
        </w:rPr>
      </w:pPr>
      <w:r>
        <w:rPr>
          <w:rFonts w:ascii="Arial" w:hAnsi="Arial" w:cs="Arial"/>
          <w:sz w:val="24"/>
        </w:rPr>
        <w:t>Para la misma época Steve Jobs compra la parte de diseño gráfico de Lucasfilm y le da un vuelco de 180 grados. Así armó Pixar. Otra vez la precisión tecnológica, de la mano de la creación y la invención. En 1995 sale con la primera película de animación completamente realizada con computadoras, ToyStory que tiene unos personajes y una historia deliciosa. A ToyStory le siguieron éxitos como Monsters, Buscando a Nemo, Wall-E, Cars, uno mejor que el otro. Como siempre no solo es la tecnología, también es el arte lo que importa.</w:t>
      </w:r>
    </w:p>
    <w:p w:rsidR="00E84C02" w:rsidRDefault="00E84C02" w:rsidP="00E84C02">
      <w:pPr>
        <w:tabs>
          <w:tab w:val="left" w:pos="1440"/>
        </w:tabs>
        <w:spacing w:line="360" w:lineRule="auto"/>
        <w:rPr>
          <w:rFonts w:ascii="Arial" w:hAnsi="Arial" w:cs="Arial"/>
          <w:sz w:val="24"/>
        </w:rPr>
      </w:pPr>
      <w:r>
        <w:rPr>
          <w:rFonts w:ascii="Arial" w:hAnsi="Arial" w:cs="Arial"/>
          <w:sz w:val="24"/>
        </w:rPr>
        <w:t>En 1997 vuelve a la conducción de Apple, que estaba pasaba un muy mal momento y, otra vez, junta tecnología con diseño y marketing y genera productos absolutamente revolucionarios.</w:t>
      </w: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7B5958" w:rsidRDefault="007B5958"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4"/>
        </w:rPr>
      </w:pPr>
      <w:r>
        <w:rPr>
          <w:rFonts w:ascii="Arial" w:hAnsi="Arial" w:cs="Arial"/>
          <w:sz w:val="24"/>
        </w:rPr>
        <w:t>Steve Wozniak: Nacido el 11 de agosto de 1950. Licencia de radioaficionado en 6º grado. Premios de Matemáticas, Ciencias, Electrónica:</w:t>
      </w:r>
    </w:p>
    <w:p w:rsidR="00E84C02" w:rsidRDefault="00E84C02" w:rsidP="00E84C02">
      <w:pPr>
        <w:tabs>
          <w:tab w:val="left" w:pos="1440"/>
        </w:tabs>
        <w:spacing w:line="360" w:lineRule="auto"/>
        <w:rPr>
          <w:rFonts w:ascii="Arial" w:hAnsi="Arial" w:cs="Arial"/>
          <w:sz w:val="24"/>
        </w:rPr>
      </w:pPr>
      <w:r>
        <w:rPr>
          <w:rFonts w:ascii="Arial" w:hAnsi="Arial" w:cs="Arial"/>
          <w:sz w:val="24"/>
        </w:rPr>
        <w:t>1972 U. Colorado, DeAnza, UC Berkeley (programa EECS).</w:t>
      </w:r>
    </w:p>
    <w:p w:rsidR="00E84C02" w:rsidRDefault="00E84C02" w:rsidP="00E84C02">
      <w:pPr>
        <w:tabs>
          <w:tab w:val="left" w:pos="1440"/>
        </w:tabs>
        <w:spacing w:line="360" w:lineRule="auto"/>
        <w:rPr>
          <w:rFonts w:ascii="Arial" w:hAnsi="Arial" w:cs="Arial"/>
          <w:sz w:val="24"/>
        </w:rPr>
      </w:pPr>
      <w:r>
        <w:rPr>
          <w:rFonts w:ascii="Arial" w:hAnsi="Arial" w:cs="Arial"/>
          <w:sz w:val="24"/>
        </w:rPr>
        <w:t>1976 Hewlett Packard, diseñando chips de calculadora.</w:t>
      </w:r>
    </w:p>
    <w:p w:rsidR="00E84C02" w:rsidRDefault="00E84C02" w:rsidP="00E84C02">
      <w:pPr>
        <w:tabs>
          <w:tab w:val="left" w:pos="1440"/>
        </w:tabs>
        <w:spacing w:line="360" w:lineRule="auto"/>
        <w:rPr>
          <w:rFonts w:ascii="Arial" w:hAnsi="Arial" w:cs="Arial"/>
          <w:sz w:val="24"/>
        </w:rPr>
      </w:pPr>
      <w:r>
        <w:rPr>
          <w:rFonts w:ascii="Arial" w:hAnsi="Arial" w:cs="Arial"/>
          <w:sz w:val="24"/>
        </w:rPr>
        <w:t>1979 Diseñó los primeros productos de Apple Computer.</w:t>
      </w:r>
    </w:p>
    <w:p w:rsidR="00E84C02" w:rsidRDefault="00E84C02" w:rsidP="00E84C02">
      <w:pPr>
        <w:tabs>
          <w:tab w:val="left" w:pos="1440"/>
        </w:tabs>
        <w:spacing w:line="360" w:lineRule="auto"/>
        <w:rPr>
          <w:rFonts w:ascii="Arial" w:hAnsi="Arial" w:cs="Arial"/>
          <w:sz w:val="24"/>
        </w:rPr>
      </w:pPr>
      <w:r>
        <w:rPr>
          <w:rFonts w:ascii="Arial" w:hAnsi="Arial" w:cs="Arial"/>
          <w:sz w:val="24"/>
        </w:rPr>
        <w:t>Patrocinador de 1990, computadoras para escuelas en la URSS (a través de la Iniciativa US / URSS, Sharon Tenneson).</w:t>
      </w:r>
    </w:p>
    <w:p w:rsidR="00E84C02" w:rsidRDefault="00E84C02" w:rsidP="00E84C02">
      <w:pPr>
        <w:tabs>
          <w:tab w:val="left" w:pos="1440"/>
        </w:tabs>
        <w:spacing w:line="360" w:lineRule="auto"/>
        <w:rPr>
          <w:rFonts w:ascii="Arial" w:hAnsi="Arial" w:cs="Arial"/>
          <w:sz w:val="24"/>
        </w:rPr>
      </w:pPr>
      <w:r>
        <w:rPr>
          <w:rFonts w:ascii="Arial" w:hAnsi="Arial" w:cs="Arial"/>
          <w:sz w:val="24"/>
        </w:rPr>
        <w:t>Premios incontables de la tecnología y grupos comunitarios.</w:t>
      </w:r>
    </w:p>
    <w:p w:rsidR="00E84C02" w:rsidRDefault="00E84C02" w:rsidP="00E84C02">
      <w:pPr>
        <w:tabs>
          <w:tab w:val="left" w:pos="1440"/>
        </w:tabs>
        <w:spacing w:line="360" w:lineRule="auto"/>
        <w:rPr>
          <w:rFonts w:ascii="Arial" w:hAnsi="Arial" w:cs="Arial"/>
          <w:sz w:val="24"/>
        </w:rPr>
      </w:pPr>
      <w:r>
        <w:rPr>
          <w:rFonts w:ascii="Arial" w:hAnsi="Arial" w:cs="Arial"/>
          <w:sz w:val="24"/>
        </w:rPr>
        <w:t>Proporcionó cientos de cuentas de America Online para estudiantes y ex alumnos.</w:t>
      </w:r>
    </w:p>
    <w:p w:rsidR="00E84C02" w:rsidRDefault="00E84C02" w:rsidP="00E84C02">
      <w:pPr>
        <w:tabs>
          <w:tab w:val="left" w:pos="1440"/>
        </w:tabs>
        <w:spacing w:line="360" w:lineRule="auto"/>
        <w:rPr>
          <w:rFonts w:ascii="Arial" w:hAnsi="Arial" w:cs="Arial"/>
          <w:sz w:val="24"/>
        </w:rPr>
      </w:pPr>
      <w:r>
        <w:rPr>
          <w:rFonts w:ascii="Arial" w:hAnsi="Arial" w:cs="Arial"/>
          <w:sz w:val="24"/>
        </w:rPr>
        <w:t>Servidores provistos y acceso a Internet para estudiantes y profesores a nivel local.</w:t>
      </w:r>
    </w:p>
    <w:p w:rsidR="004A096E" w:rsidRDefault="004A096E" w:rsidP="00E84C02">
      <w:pPr>
        <w:tabs>
          <w:tab w:val="left" w:pos="1440"/>
        </w:tabs>
        <w:spacing w:line="360" w:lineRule="auto"/>
        <w:rPr>
          <w:rFonts w:ascii="Arial" w:hAnsi="Arial" w:cs="Arial"/>
          <w:sz w:val="24"/>
        </w:rPr>
      </w:pPr>
    </w:p>
    <w:p w:rsidR="004A096E" w:rsidRDefault="00E84C02" w:rsidP="00E84C02">
      <w:pPr>
        <w:tabs>
          <w:tab w:val="left" w:pos="1440"/>
        </w:tabs>
        <w:spacing w:line="360" w:lineRule="auto"/>
        <w:rPr>
          <w:rFonts w:ascii="Arial" w:hAnsi="Arial" w:cs="Arial"/>
          <w:sz w:val="24"/>
        </w:rPr>
      </w:pPr>
      <w:r>
        <w:rPr>
          <w:rFonts w:ascii="Arial" w:hAnsi="Arial" w:cs="Arial"/>
          <w:sz w:val="24"/>
        </w:rPr>
        <w:t>b.</w:t>
      </w:r>
      <w:r w:rsidR="004A096E">
        <w:rPr>
          <w:rFonts w:ascii="Arial" w:hAnsi="Arial" w:cs="Arial"/>
          <w:sz w:val="24"/>
        </w:rPr>
        <w:t xml:space="preserve"> Los componentes informáticos que pude observarse en la escena son:</w:t>
      </w:r>
    </w:p>
    <w:p w:rsidR="00E84C02" w:rsidRDefault="00E84C02" w:rsidP="00E84C02">
      <w:pPr>
        <w:tabs>
          <w:tab w:val="left" w:pos="1440"/>
        </w:tabs>
        <w:spacing w:line="360" w:lineRule="auto"/>
        <w:rPr>
          <w:rFonts w:ascii="Arial" w:hAnsi="Arial" w:cs="Arial"/>
          <w:sz w:val="24"/>
        </w:rPr>
      </w:pPr>
      <w:r>
        <w:rPr>
          <w:rFonts w:ascii="Arial" w:hAnsi="Arial" w:cs="Arial"/>
          <w:sz w:val="24"/>
        </w:rPr>
        <w:t>Terminal de computadora: Referida a lo que actualmente se conoce como placa madre, donde están conectados todos los componentes de la computadora.</w:t>
      </w:r>
    </w:p>
    <w:p w:rsidR="00E84C02" w:rsidRDefault="00E84C02" w:rsidP="00E84C02">
      <w:pPr>
        <w:tabs>
          <w:tab w:val="left" w:pos="1440"/>
        </w:tabs>
        <w:spacing w:line="360" w:lineRule="auto"/>
        <w:rPr>
          <w:rFonts w:ascii="Arial" w:hAnsi="Arial" w:cs="Arial"/>
          <w:sz w:val="24"/>
        </w:rPr>
      </w:pPr>
      <w:r>
        <w:rPr>
          <w:rFonts w:ascii="Arial" w:hAnsi="Arial" w:cs="Arial"/>
          <w:sz w:val="24"/>
        </w:rPr>
        <w:t>Teclado: Dispositivo de entrada por el cual la información es ingresada mediante teclas. No difieren demasiado externamente de los teclados actuales</w:t>
      </w:r>
    </w:p>
    <w:p w:rsidR="00E84C02" w:rsidRDefault="00E84C02" w:rsidP="00E84C02">
      <w:pPr>
        <w:tabs>
          <w:tab w:val="left" w:pos="1440"/>
        </w:tabs>
        <w:spacing w:line="360" w:lineRule="auto"/>
        <w:rPr>
          <w:rFonts w:ascii="Arial" w:hAnsi="Arial" w:cs="Arial"/>
          <w:sz w:val="24"/>
        </w:rPr>
      </w:pPr>
      <w:r>
        <w:rPr>
          <w:rFonts w:ascii="Arial" w:hAnsi="Arial" w:cs="Arial"/>
          <w:sz w:val="24"/>
        </w:rPr>
        <w:t xml:space="preserve">Televisor o monitor: Dispositivo principal de salida donde se puede observar la información de manera digital. Con el paso del tiempo estos monitores fueron teniendo una mejor calidad de imagen y mayor resolución. </w:t>
      </w:r>
    </w:p>
    <w:p w:rsidR="00E84C02" w:rsidRDefault="00E84C02" w:rsidP="00E84C02">
      <w:pPr>
        <w:tabs>
          <w:tab w:val="left" w:pos="1440"/>
        </w:tabs>
        <w:spacing w:line="360" w:lineRule="auto"/>
        <w:rPr>
          <w:rFonts w:ascii="Arial" w:hAnsi="Arial" w:cs="Arial"/>
          <w:sz w:val="24"/>
        </w:rPr>
      </w:pPr>
      <w:r>
        <w:rPr>
          <w:rFonts w:ascii="Arial" w:hAnsi="Arial" w:cs="Arial"/>
          <w:sz w:val="24"/>
        </w:rPr>
        <w:t>Altair (8800): Microordenador antiguo considerado uno de las primeras computadoras personales.</w:t>
      </w:r>
    </w:p>
    <w:p w:rsidR="00E84C02" w:rsidRDefault="00E84C02" w:rsidP="00E84C02">
      <w:pPr>
        <w:tabs>
          <w:tab w:val="left" w:pos="1440"/>
        </w:tabs>
        <w:spacing w:line="360" w:lineRule="auto"/>
        <w:rPr>
          <w:rFonts w:ascii="Arial" w:hAnsi="Arial" w:cs="Arial"/>
          <w:sz w:val="24"/>
        </w:rPr>
      </w:pPr>
      <w:r>
        <w:rPr>
          <w:rFonts w:ascii="Arial" w:hAnsi="Arial" w:cs="Arial"/>
          <w:sz w:val="24"/>
        </w:rPr>
        <w:t>Memoria RAM: Memoria principal donde se carga el software que debe ejecutarse y los datos que deben ser procesados por la CPU. La memoria RAM en aquella época era de menos de 1MB, cuando actualmente se manejan memorias mayores a 8GB.</w:t>
      </w:r>
    </w:p>
    <w:p w:rsidR="00E84C02" w:rsidRDefault="00E84C02" w:rsidP="00E84C02">
      <w:pPr>
        <w:tabs>
          <w:tab w:val="left" w:pos="1440"/>
        </w:tabs>
        <w:spacing w:line="360" w:lineRule="auto"/>
        <w:rPr>
          <w:rFonts w:ascii="Arial" w:hAnsi="Arial" w:cs="Arial"/>
          <w:sz w:val="24"/>
        </w:rPr>
      </w:pPr>
      <w:r>
        <w:rPr>
          <w:rFonts w:ascii="Arial" w:hAnsi="Arial" w:cs="Arial"/>
          <w:sz w:val="24"/>
        </w:rPr>
        <w:t>Microprocesador: Encargada de interpretar y llevar a cabo las instrucciones de los programas. A diferencia de los procesadores antiguos, los actuales pueden procesar mayor cantidad de información a la vez por su mayor velocidad y por poseer varios núcleos.</w:t>
      </w: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4A096E" w:rsidRDefault="004A096E" w:rsidP="00E84C02">
      <w:pPr>
        <w:tabs>
          <w:tab w:val="left" w:pos="1440"/>
        </w:tabs>
        <w:spacing w:line="360" w:lineRule="auto"/>
        <w:rPr>
          <w:rFonts w:ascii="Arial" w:hAnsi="Arial" w:cs="Arial"/>
          <w:sz w:val="24"/>
        </w:rPr>
      </w:pPr>
    </w:p>
    <w:p w:rsidR="00755B87" w:rsidRDefault="00755B87"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4"/>
        </w:rPr>
      </w:pPr>
      <w:r>
        <w:rPr>
          <w:rFonts w:ascii="Arial" w:hAnsi="Arial" w:cs="Arial"/>
          <w:sz w:val="24"/>
        </w:rPr>
        <w:t>c. El HomebrewComputer Club (Club de los Ordenadores Caseros), fue posiblemente el más famoso de todos. La primera reunión entre sus socios tuvo lugar en Menlo Park (condado de San Mateo, California) en marzo de 1975, en la improvisada sede que funcionaba en el garaje de uno de sus miembros.  Iban a las reuniones a hablar sobre el Altair 8800 y otros temas técnicos e intercambiaban esquemas electrónicos de ampliaciones o modificaciones que habían inventado para sus primitivos equipos. También se conversaba mucho sobre el funcionamiento de los programas, y se escribían líneas de código que luego compartían con los otros miembros. El HomebrewComputer Club sirvió de modelo a otros similares, a menudo en otros países del mundo.</w:t>
      </w:r>
    </w:p>
    <w:p w:rsidR="004A096E" w:rsidRDefault="004A096E"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4"/>
        </w:rPr>
      </w:pPr>
      <w:r>
        <w:rPr>
          <w:rFonts w:ascii="Arial" w:hAnsi="Arial" w:cs="Arial"/>
          <w:sz w:val="24"/>
        </w:rPr>
        <w:t>d. Lo que más nos llamó la atención fue el fragmento donde presentan el terminal de computadora en el Homebrew Club en la universidad de Stanford, en el cual se veía bastante gente desinteresada en el invento, ya sea por la falta de confianza en el producto y por ser un producto innovador y distinto a todo lo que se conocía en la época.</w:t>
      </w: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bookmarkStart w:id="0" w:name="_GoBack"/>
      <w:bookmarkEnd w:id="0"/>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4A096E" w:rsidRDefault="004A096E" w:rsidP="00E84C02">
      <w:pPr>
        <w:tabs>
          <w:tab w:val="left" w:pos="1440"/>
        </w:tabs>
        <w:spacing w:line="360" w:lineRule="auto"/>
        <w:rPr>
          <w:rFonts w:ascii="Arial" w:hAnsi="Arial" w:cs="Arial"/>
          <w:sz w:val="28"/>
        </w:rPr>
      </w:pPr>
    </w:p>
    <w:p w:rsidR="00E84C02" w:rsidRDefault="00E84C02" w:rsidP="00E84C02">
      <w:pPr>
        <w:tabs>
          <w:tab w:val="left" w:pos="1440"/>
        </w:tabs>
        <w:spacing w:line="360" w:lineRule="auto"/>
        <w:rPr>
          <w:rFonts w:ascii="Arial" w:hAnsi="Arial" w:cs="Arial"/>
          <w:sz w:val="28"/>
        </w:rPr>
      </w:pPr>
      <w:r>
        <w:rPr>
          <w:rFonts w:ascii="Arial" w:hAnsi="Arial" w:cs="Arial"/>
          <w:sz w:val="28"/>
        </w:rPr>
        <w:t>Bibliografía</w:t>
      </w:r>
    </w:p>
    <w:p w:rsidR="00E84C02" w:rsidRDefault="009568B2" w:rsidP="00E84C02">
      <w:pPr>
        <w:tabs>
          <w:tab w:val="left" w:pos="1440"/>
        </w:tabs>
        <w:spacing w:line="360" w:lineRule="auto"/>
        <w:rPr>
          <w:rFonts w:ascii="Arial" w:hAnsi="Arial" w:cs="Arial"/>
          <w:sz w:val="24"/>
        </w:rPr>
      </w:pPr>
      <w:hyperlink r:id="rId9" w:history="1">
        <w:r w:rsidR="00E84C02">
          <w:rPr>
            <w:rStyle w:val="Hipervnculo"/>
            <w:rFonts w:ascii="Arial" w:hAnsi="Arial" w:cs="Arial"/>
            <w:sz w:val="24"/>
          </w:rPr>
          <w:t>https://www.clarin.com/tecnologia/Steve-Jobs-trayectoria-creativo-limites_0_BJiQQ1R3vQl.html</w:t>
        </w:r>
      </w:hyperlink>
    </w:p>
    <w:p w:rsidR="00E84C02" w:rsidRDefault="009568B2" w:rsidP="00E84C02">
      <w:pPr>
        <w:tabs>
          <w:tab w:val="left" w:pos="1440"/>
        </w:tabs>
        <w:spacing w:line="360" w:lineRule="auto"/>
        <w:rPr>
          <w:rFonts w:ascii="Arial" w:hAnsi="Arial" w:cs="Arial"/>
          <w:sz w:val="24"/>
        </w:rPr>
      </w:pPr>
      <w:hyperlink r:id="rId10" w:history="1">
        <w:r w:rsidR="00E84C02">
          <w:rPr>
            <w:rStyle w:val="Hipervnculo"/>
            <w:rFonts w:ascii="Arial" w:hAnsi="Arial" w:cs="Arial"/>
            <w:sz w:val="24"/>
          </w:rPr>
          <w:t>http://www.woz.org/about/</w:t>
        </w:r>
      </w:hyperlink>
    </w:p>
    <w:p w:rsidR="00E84C02" w:rsidRDefault="009568B2" w:rsidP="00E84C02">
      <w:pPr>
        <w:tabs>
          <w:tab w:val="left" w:pos="1440"/>
        </w:tabs>
        <w:spacing w:line="360" w:lineRule="auto"/>
        <w:rPr>
          <w:rFonts w:ascii="Arial" w:hAnsi="Arial" w:cs="Arial"/>
          <w:sz w:val="24"/>
        </w:rPr>
      </w:pPr>
      <w:hyperlink r:id="rId11" w:history="1">
        <w:r w:rsidR="00E84C02">
          <w:rPr>
            <w:rStyle w:val="Hipervnculo"/>
            <w:rFonts w:ascii="Arial" w:hAnsi="Arial" w:cs="Arial"/>
            <w:sz w:val="24"/>
          </w:rPr>
          <w:t>https://www.youtube.com/watch?v=QjpRrDtxFdY</w:t>
        </w:r>
      </w:hyperlink>
    </w:p>
    <w:p w:rsidR="00E84C02" w:rsidRDefault="009568B2" w:rsidP="00E84C02">
      <w:pPr>
        <w:tabs>
          <w:tab w:val="left" w:pos="1440"/>
        </w:tabs>
        <w:spacing w:line="360" w:lineRule="auto"/>
        <w:rPr>
          <w:rFonts w:ascii="Arial" w:hAnsi="Arial" w:cs="Arial"/>
          <w:sz w:val="24"/>
        </w:rPr>
      </w:pPr>
      <w:hyperlink r:id="rId12" w:history="1">
        <w:r w:rsidR="00E84C02">
          <w:rPr>
            <w:rStyle w:val="Hipervnculo"/>
            <w:rFonts w:ascii="Arial" w:hAnsi="Arial" w:cs="Arial"/>
            <w:sz w:val="24"/>
          </w:rPr>
          <w:t>https://youtu.be/-I_xFYB2E0w</w:t>
        </w:r>
      </w:hyperlink>
    </w:p>
    <w:p w:rsidR="00E84C02" w:rsidRDefault="009568B2" w:rsidP="00E84C02">
      <w:pPr>
        <w:tabs>
          <w:tab w:val="left" w:pos="1440"/>
        </w:tabs>
        <w:spacing w:line="360" w:lineRule="auto"/>
        <w:rPr>
          <w:rFonts w:ascii="Arial" w:hAnsi="Arial" w:cs="Arial"/>
          <w:sz w:val="24"/>
        </w:rPr>
      </w:pPr>
      <w:hyperlink r:id="rId13" w:history="1">
        <w:r w:rsidR="00E84C02">
          <w:rPr>
            <w:rStyle w:val="Hipervnculo"/>
            <w:rFonts w:ascii="Arial" w:hAnsi="Arial" w:cs="Arial"/>
            <w:sz w:val="24"/>
          </w:rPr>
          <w:t>https://es.scribd.com/doc/247998934/Decodificador-BCD-a-7-segmentos-pdf</w:t>
        </w:r>
      </w:hyperlink>
    </w:p>
    <w:p w:rsidR="00E84C02" w:rsidRDefault="009568B2" w:rsidP="00E84C02">
      <w:pPr>
        <w:tabs>
          <w:tab w:val="left" w:pos="1440"/>
        </w:tabs>
        <w:spacing w:line="360" w:lineRule="auto"/>
        <w:rPr>
          <w:rFonts w:ascii="Arial" w:hAnsi="Arial" w:cs="Arial"/>
          <w:sz w:val="24"/>
        </w:rPr>
      </w:pPr>
      <w:hyperlink r:id="rId14" w:history="1">
        <w:r w:rsidR="007E06B4" w:rsidRPr="00061B3B">
          <w:rPr>
            <w:rStyle w:val="Hipervnculo"/>
            <w:rFonts w:ascii="Arial" w:hAnsi="Arial" w:cs="Arial"/>
            <w:sz w:val="24"/>
          </w:rPr>
          <w:t>https://web.archive.org/web/20090119074634/http://www.old-computers.com/museum/computer.asp?c=62&amp;st=1</w:t>
        </w:r>
      </w:hyperlink>
    </w:p>
    <w:sectPr w:rsidR="00E84C02" w:rsidSect="00C75370">
      <w:headerReference w:type="default" r:id="rId15"/>
      <w:pgSz w:w="11907" w:h="16839" w:code="9"/>
      <w:pgMar w:top="851" w:right="85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06F" w:rsidRDefault="008D506F" w:rsidP="00A6772D">
      <w:pPr>
        <w:spacing w:line="240" w:lineRule="auto"/>
      </w:pPr>
      <w:r>
        <w:separator/>
      </w:r>
    </w:p>
  </w:endnote>
  <w:endnote w:type="continuationSeparator" w:id="1">
    <w:p w:rsidR="008D506F" w:rsidRDefault="008D506F" w:rsidP="00A677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06F" w:rsidRDefault="008D506F" w:rsidP="00A6772D">
      <w:pPr>
        <w:spacing w:line="240" w:lineRule="auto"/>
      </w:pPr>
      <w:r>
        <w:separator/>
      </w:r>
    </w:p>
  </w:footnote>
  <w:footnote w:type="continuationSeparator" w:id="1">
    <w:p w:rsidR="008D506F" w:rsidRDefault="008D506F" w:rsidP="00A677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A95" w:rsidRDefault="00A60A95" w:rsidP="002915B4">
    <w:pPr>
      <w:pStyle w:val="Encabezado"/>
      <w:tabs>
        <w:tab w:val="clear" w:pos="4419"/>
        <w:tab w:val="clear" w:pos="8838"/>
        <w:tab w:val="left" w:pos="7290"/>
      </w:tabs>
    </w:pPr>
    <w:r>
      <w:t xml:space="preserve">Informática Básica                                                                                                     </w:t>
    </w:r>
    <w:r w:rsidRPr="00803039">
      <w:t>Facultad de Ingeniería UNER</w:t>
    </w:r>
  </w:p>
  <w:p w:rsidR="00A60A95" w:rsidRDefault="00A60A95" w:rsidP="00E84C02">
    <w:pPr>
      <w:pStyle w:val="Encabezado"/>
    </w:pPr>
    <w:r w:rsidRPr="00E84C02">
      <w:t>Organización física de la computadora (Hardware)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2608A"/>
    <w:multiLevelType w:val="hybridMultilevel"/>
    <w:tmpl w:val="D94CF8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4BA04FE"/>
    <w:multiLevelType w:val="multilevel"/>
    <w:tmpl w:val="5E0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213FC"/>
    <w:multiLevelType w:val="hybridMultilevel"/>
    <w:tmpl w:val="BB6CB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7FB3D4F"/>
    <w:multiLevelType w:val="multilevel"/>
    <w:tmpl w:val="89E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EA4749"/>
    <w:multiLevelType w:val="multilevel"/>
    <w:tmpl w:val="120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0A44BE"/>
    <w:multiLevelType w:val="hybridMultilevel"/>
    <w:tmpl w:val="F6F2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02890"/>
    <w:rsid w:val="000066E9"/>
    <w:rsid w:val="000120B6"/>
    <w:rsid w:val="0001742B"/>
    <w:rsid w:val="00023F17"/>
    <w:rsid w:val="000345AA"/>
    <w:rsid w:val="00035BC9"/>
    <w:rsid w:val="000431F4"/>
    <w:rsid w:val="00061117"/>
    <w:rsid w:val="000766F7"/>
    <w:rsid w:val="00084123"/>
    <w:rsid w:val="00091E3C"/>
    <w:rsid w:val="000B12CD"/>
    <w:rsid w:val="000C06D5"/>
    <w:rsid w:val="000E0835"/>
    <w:rsid w:val="000E7592"/>
    <w:rsid w:val="00110526"/>
    <w:rsid w:val="001467EC"/>
    <w:rsid w:val="001627EC"/>
    <w:rsid w:val="00166D84"/>
    <w:rsid w:val="00180E17"/>
    <w:rsid w:val="001B05FA"/>
    <w:rsid w:val="001C0D6B"/>
    <w:rsid w:val="001D074F"/>
    <w:rsid w:val="001D0E64"/>
    <w:rsid w:val="001D6C8D"/>
    <w:rsid w:val="001E09D4"/>
    <w:rsid w:val="001E2E76"/>
    <w:rsid w:val="001F198F"/>
    <w:rsid w:val="001F65CA"/>
    <w:rsid w:val="00200063"/>
    <w:rsid w:val="002213B8"/>
    <w:rsid w:val="002366EC"/>
    <w:rsid w:val="002702CA"/>
    <w:rsid w:val="002832B4"/>
    <w:rsid w:val="002915B4"/>
    <w:rsid w:val="00291AAB"/>
    <w:rsid w:val="002A65C6"/>
    <w:rsid w:val="002B3108"/>
    <w:rsid w:val="002C2390"/>
    <w:rsid w:val="002F6B51"/>
    <w:rsid w:val="00302890"/>
    <w:rsid w:val="003069B2"/>
    <w:rsid w:val="00342386"/>
    <w:rsid w:val="00354892"/>
    <w:rsid w:val="0035531F"/>
    <w:rsid w:val="00360C7B"/>
    <w:rsid w:val="00362F08"/>
    <w:rsid w:val="003771B3"/>
    <w:rsid w:val="0038532D"/>
    <w:rsid w:val="00392917"/>
    <w:rsid w:val="003A405A"/>
    <w:rsid w:val="003B2C15"/>
    <w:rsid w:val="003B4930"/>
    <w:rsid w:val="003C1223"/>
    <w:rsid w:val="003C6706"/>
    <w:rsid w:val="003E3BFB"/>
    <w:rsid w:val="003F266F"/>
    <w:rsid w:val="00415992"/>
    <w:rsid w:val="004162DC"/>
    <w:rsid w:val="00432623"/>
    <w:rsid w:val="004350DD"/>
    <w:rsid w:val="0043598A"/>
    <w:rsid w:val="00452F52"/>
    <w:rsid w:val="004A096E"/>
    <w:rsid w:val="004A4D46"/>
    <w:rsid w:val="004B231A"/>
    <w:rsid w:val="004B45B7"/>
    <w:rsid w:val="004C2701"/>
    <w:rsid w:val="004C72FF"/>
    <w:rsid w:val="0050250E"/>
    <w:rsid w:val="00504772"/>
    <w:rsid w:val="00513B13"/>
    <w:rsid w:val="00514C6D"/>
    <w:rsid w:val="005222D2"/>
    <w:rsid w:val="00526EF1"/>
    <w:rsid w:val="00543B61"/>
    <w:rsid w:val="00546EA2"/>
    <w:rsid w:val="005617CA"/>
    <w:rsid w:val="005D3C77"/>
    <w:rsid w:val="005D7AC1"/>
    <w:rsid w:val="005E1041"/>
    <w:rsid w:val="005E2CEC"/>
    <w:rsid w:val="005E59BB"/>
    <w:rsid w:val="005F7056"/>
    <w:rsid w:val="006323B1"/>
    <w:rsid w:val="00635CC3"/>
    <w:rsid w:val="00663593"/>
    <w:rsid w:val="00665535"/>
    <w:rsid w:val="00670C6F"/>
    <w:rsid w:val="0067485F"/>
    <w:rsid w:val="006811C4"/>
    <w:rsid w:val="00681D68"/>
    <w:rsid w:val="0069278C"/>
    <w:rsid w:val="0069604C"/>
    <w:rsid w:val="00696680"/>
    <w:rsid w:val="006A3C90"/>
    <w:rsid w:val="006B1E63"/>
    <w:rsid w:val="006C12F0"/>
    <w:rsid w:val="006C426E"/>
    <w:rsid w:val="006C755A"/>
    <w:rsid w:val="006F777F"/>
    <w:rsid w:val="0071586A"/>
    <w:rsid w:val="007174FB"/>
    <w:rsid w:val="00720010"/>
    <w:rsid w:val="00720992"/>
    <w:rsid w:val="00722871"/>
    <w:rsid w:val="0072346A"/>
    <w:rsid w:val="00733C0C"/>
    <w:rsid w:val="00755B87"/>
    <w:rsid w:val="00771C85"/>
    <w:rsid w:val="00776681"/>
    <w:rsid w:val="007A1B51"/>
    <w:rsid w:val="007A4BB5"/>
    <w:rsid w:val="007A64DD"/>
    <w:rsid w:val="007A6CBE"/>
    <w:rsid w:val="007B35B5"/>
    <w:rsid w:val="007B5958"/>
    <w:rsid w:val="007C37D2"/>
    <w:rsid w:val="007C5734"/>
    <w:rsid w:val="007E06B4"/>
    <w:rsid w:val="007E306D"/>
    <w:rsid w:val="007F4A5C"/>
    <w:rsid w:val="00803039"/>
    <w:rsid w:val="008146AD"/>
    <w:rsid w:val="0081702A"/>
    <w:rsid w:val="008216E8"/>
    <w:rsid w:val="00824DDE"/>
    <w:rsid w:val="00827706"/>
    <w:rsid w:val="00852891"/>
    <w:rsid w:val="00866833"/>
    <w:rsid w:val="0087237F"/>
    <w:rsid w:val="008737B6"/>
    <w:rsid w:val="00877195"/>
    <w:rsid w:val="008A246C"/>
    <w:rsid w:val="008A2675"/>
    <w:rsid w:val="008B20EA"/>
    <w:rsid w:val="008B32E3"/>
    <w:rsid w:val="008C65E3"/>
    <w:rsid w:val="008C7510"/>
    <w:rsid w:val="008D1ED6"/>
    <w:rsid w:val="008D506F"/>
    <w:rsid w:val="008D5E3B"/>
    <w:rsid w:val="00935817"/>
    <w:rsid w:val="00936EB5"/>
    <w:rsid w:val="009568B2"/>
    <w:rsid w:val="00960B80"/>
    <w:rsid w:val="00964FD5"/>
    <w:rsid w:val="00977CED"/>
    <w:rsid w:val="00984A2D"/>
    <w:rsid w:val="00985F99"/>
    <w:rsid w:val="009B3C4D"/>
    <w:rsid w:val="009B44DF"/>
    <w:rsid w:val="009E0399"/>
    <w:rsid w:val="009F16B3"/>
    <w:rsid w:val="009F2B8E"/>
    <w:rsid w:val="00A02DDB"/>
    <w:rsid w:val="00A043CF"/>
    <w:rsid w:val="00A05242"/>
    <w:rsid w:val="00A16F54"/>
    <w:rsid w:val="00A264D6"/>
    <w:rsid w:val="00A36ABE"/>
    <w:rsid w:val="00A60A95"/>
    <w:rsid w:val="00A6772D"/>
    <w:rsid w:val="00A84FF9"/>
    <w:rsid w:val="00AB4824"/>
    <w:rsid w:val="00AB6F9D"/>
    <w:rsid w:val="00AC5898"/>
    <w:rsid w:val="00AF1175"/>
    <w:rsid w:val="00B17540"/>
    <w:rsid w:val="00B25201"/>
    <w:rsid w:val="00B37DFE"/>
    <w:rsid w:val="00B42325"/>
    <w:rsid w:val="00B50016"/>
    <w:rsid w:val="00B50C2C"/>
    <w:rsid w:val="00B55E7F"/>
    <w:rsid w:val="00B634BC"/>
    <w:rsid w:val="00B800B0"/>
    <w:rsid w:val="00B90075"/>
    <w:rsid w:val="00BB28C3"/>
    <w:rsid w:val="00BE0BCC"/>
    <w:rsid w:val="00BE6D6D"/>
    <w:rsid w:val="00BE7CCB"/>
    <w:rsid w:val="00C03F94"/>
    <w:rsid w:val="00C11F66"/>
    <w:rsid w:val="00C3340E"/>
    <w:rsid w:val="00C75370"/>
    <w:rsid w:val="00C76AF8"/>
    <w:rsid w:val="00C91501"/>
    <w:rsid w:val="00CB50D9"/>
    <w:rsid w:val="00CC5BF8"/>
    <w:rsid w:val="00CC5E05"/>
    <w:rsid w:val="00CC61FC"/>
    <w:rsid w:val="00CC74A0"/>
    <w:rsid w:val="00D04E59"/>
    <w:rsid w:val="00D166C0"/>
    <w:rsid w:val="00D1743C"/>
    <w:rsid w:val="00D257F3"/>
    <w:rsid w:val="00D60792"/>
    <w:rsid w:val="00D61923"/>
    <w:rsid w:val="00DA009D"/>
    <w:rsid w:val="00DA01DF"/>
    <w:rsid w:val="00DB66CA"/>
    <w:rsid w:val="00DC7279"/>
    <w:rsid w:val="00DE3310"/>
    <w:rsid w:val="00DF5C5A"/>
    <w:rsid w:val="00E0483F"/>
    <w:rsid w:val="00E25BC4"/>
    <w:rsid w:val="00E35361"/>
    <w:rsid w:val="00E41090"/>
    <w:rsid w:val="00E61575"/>
    <w:rsid w:val="00E84C02"/>
    <w:rsid w:val="00E853FB"/>
    <w:rsid w:val="00EC4017"/>
    <w:rsid w:val="00ED68CD"/>
    <w:rsid w:val="00EE38E1"/>
    <w:rsid w:val="00EE7376"/>
    <w:rsid w:val="00EF2EC0"/>
    <w:rsid w:val="00EF4B49"/>
    <w:rsid w:val="00F42616"/>
    <w:rsid w:val="00F512AA"/>
    <w:rsid w:val="00F6403E"/>
    <w:rsid w:val="00F67143"/>
    <w:rsid w:val="00F72FA6"/>
    <w:rsid w:val="00F96E30"/>
    <w:rsid w:val="00FA63C0"/>
    <w:rsid w:val="00FA6A1A"/>
    <w:rsid w:val="00FB1562"/>
    <w:rsid w:val="00FC77F3"/>
    <w:rsid w:val="00FE0C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B3"/>
    <w:pPr>
      <w:widowControl w:val="0"/>
      <w:adjustRightInd w:val="0"/>
      <w:spacing w:after="0" w:line="360" w:lineRule="atLeast"/>
      <w:jc w:val="both"/>
      <w:textAlignment w:val="baseline"/>
    </w:pPr>
    <w:rPr>
      <w:rFonts w:ascii="Times New Roman" w:eastAsia="Times New Roman" w:hAnsi="Times New Roman" w:cs="Times New Roman"/>
      <w:sz w:val="20"/>
      <w:szCs w:val="20"/>
      <w:lang w:eastAsia="es-AR"/>
    </w:rPr>
  </w:style>
  <w:style w:type="paragraph" w:styleId="Ttulo2">
    <w:name w:val="heading 2"/>
    <w:basedOn w:val="Normal"/>
    <w:link w:val="Ttulo2Car"/>
    <w:uiPriority w:val="9"/>
    <w:qFormat/>
    <w:rsid w:val="006C755A"/>
    <w:pPr>
      <w:spacing w:before="100" w:beforeAutospacing="1" w:after="100" w:afterAutospacing="1" w:line="240" w:lineRule="auto"/>
      <w:outlineLvl w:val="1"/>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755A"/>
    <w:rPr>
      <w:rFonts w:ascii="Times New Roman" w:eastAsia="Times New Roman" w:hAnsi="Times New Roman" w:cs="Times New Roman"/>
      <w:b/>
      <w:bCs/>
      <w:sz w:val="36"/>
      <w:szCs w:val="36"/>
      <w:lang w:eastAsia="es-AR"/>
    </w:rPr>
  </w:style>
  <w:style w:type="paragraph" w:styleId="Encabezado">
    <w:name w:val="header"/>
    <w:basedOn w:val="Normal"/>
    <w:link w:val="EncabezadoCar"/>
    <w:uiPriority w:val="99"/>
    <w:unhideWhenUsed/>
    <w:rsid w:val="00A6772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772D"/>
  </w:style>
  <w:style w:type="paragraph" w:styleId="Piedepgina">
    <w:name w:val="footer"/>
    <w:basedOn w:val="Normal"/>
    <w:link w:val="PiedepginaCar"/>
    <w:uiPriority w:val="99"/>
    <w:unhideWhenUsed/>
    <w:rsid w:val="00A6772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772D"/>
  </w:style>
  <w:style w:type="character" w:customStyle="1" w:styleId="null">
    <w:name w:val="null"/>
    <w:basedOn w:val="Fuentedeprrafopredeter"/>
    <w:rsid w:val="00F72FA6"/>
  </w:style>
  <w:style w:type="character" w:styleId="Hipervnculo">
    <w:name w:val="Hyperlink"/>
    <w:basedOn w:val="Fuentedeprrafopredeter"/>
    <w:uiPriority w:val="99"/>
    <w:unhideWhenUsed/>
    <w:rsid w:val="00A02DDB"/>
    <w:rPr>
      <w:color w:val="0000FF"/>
      <w:u w:val="single"/>
    </w:rPr>
  </w:style>
  <w:style w:type="paragraph" w:styleId="NormalWeb">
    <w:name w:val="Normal (Web)"/>
    <w:basedOn w:val="Normal"/>
    <w:uiPriority w:val="99"/>
    <w:semiHidden/>
    <w:unhideWhenUsed/>
    <w:rsid w:val="00A02DDB"/>
    <w:pPr>
      <w:spacing w:before="100" w:beforeAutospacing="1" w:after="100" w:afterAutospacing="1" w:line="240" w:lineRule="auto"/>
    </w:pPr>
    <w:rPr>
      <w:sz w:val="24"/>
      <w:szCs w:val="24"/>
    </w:rPr>
  </w:style>
  <w:style w:type="paragraph" w:styleId="Prrafodelista">
    <w:name w:val="List Paragraph"/>
    <w:basedOn w:val="Normal"/>
    <w:uiPriority w:val="34"/>
    <w:qFormat/>
    <w:rsid w:val="00A02DDB"/>
    <w:pPr>
      <w:ind w:left="720"/>
      <w:contextualSpacing/>
    </w:pPr>
  </w:style>
  <w:style w:type="character" w:styleId="nfasis">
    <w:name w:val="Emphasis"/>
    <w:basedOn w:val="Fuentedeprrafopredeter"/>
    <w:uiPriority w:val="20"/>
    <w:qFormat/>
    <w:rsid w:val="006C755A"/>
    <w:rPr>
      <w:i/>
      <w:iCs/>
    </w:rPr>
  </w:style>
  <w:style w:type="paragraph" w:styleId="Textodeglobo">
    <w:name w:val="Balloon Text"/>
    <w:basedOn w:val="Normal"/>
    <w:link w:val="TextodegloboCar"/>
    <w:uiPriority w:val="99"/>
    <w:semiHidden/>
    <w:unhideWhenUsed/>
    <w:rsid w:val="00B37D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DFE"/>
    <w:rPr>
      <w:rFonts w:ascii="Tahoma" w:hAnsi="Tahoma" w:cs="Tahoma"/>
      <w:sz w:val="16"/>
      <w:szCs w:val="16"/>
    </w:rPr>
  </w:style>
  <w:style w:type="character" w:styleId="Textodelmarcadordeposicin">
    <w:name w:val="Placeholder Text"/>
    <w:basedOn w:val="Fuentedeprrafopredeter"/>
    <w:uiPriority w:val="99"/>
    <w:semiHidden/>
    <w:rsid w:val="001E09D4"/>
    <w:rPr>
      <w:color w:val="808080"/>
    </w:rPr>
  </w:style>
  <w:style w:type="table" w:styleId="Tablaconcuadrcula">
    <w:name w:val="Table Grid"/>
    <w:basedOn w:val="Tablanormal"/>
    <w:uiPriority w:val="39"/>
    <w:rsid w:val="001E2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notapieCar">
    <w:name w:val="Texto nota pie Car"/>
    <w:basedOn w:val="Fuentedeprrafopredeter"/>
    <w:link w:val="Textonotapie"/>
    <w:uiPriority w:val="99"/>
    <w:semiHidden/>
    <w:rsid w:val="00E84C02"/>
    <w:rPr>
      <w:sz w:val="20"/>
      <w:szCs w:val="20"/>
    </w:rPr>
  </w:style>
  <w:style w:type="paragraph" w:styleId="Textonotapie">
    <w:name w:val="footnote text"/>
    <w:basedOn w:val="Normal"/>
    <w:link w:val="TextonotapieCar"/>
    <w:uiPriority w:val="99"/>
    <w:semiHidden/>
    <w:unhideWhenUsed/>
    <w:rsid w:val="00E84C02"/>
    <w:pPr>
      <w:widowControl/>
      <w:adjustRightInd/>
      <w:spacing w:line="240" w:lineRule="auto"/>
      <w:jc w:val="left"/>
      <w:textAlignment w:val="auto"/>
    </w:pPr>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w:divs>
    <w:div w:id="168184750">
      <w:bodyDiv w:val="1"/>
      <w:marLeft w:val="0"/>
      <w:marRight w:val="0"/>
      <w:marTop w:val="0"/>
      <w:marBottom w:val="0"/>
      <w:divBdr>
        <w:top w:val="none" w:sz="0" w:space="0" w:color="auto"/>
        <w:left w:val="none" w:sz="0" w:space="0" w:color="auto"/>
        <w:bottom w:val="none" w:sz="0" w:space="0" w:color="auto"/>
        <w:right w:val="none" w:sz="0" w:space="0" w:color="auto"/>
      </w:divBdr>
    </w:div>
    <w:div w:id="214053385">
      <w:bodyDiv w:val="1"/>
      <w:marLeft w:val="0"/>
      <w:marRight w:val="0"/>
      <w:marTop w:val="0"/>
      <w:marBottom w:val="0"/>
      <w:divBdr>
        <w:top w:val="none" w:sz="0" w:space="0" w:color="auto"/>
        <w:left w:val="none" w:sz="0" w:space="0" w:color="auto"/>
        <w:bottom w:val="none" w:sz="0" w:space="0" w:color="auto"/>
        <w:right w:val="none" w:sz="0" w:space="0" w:color="auto"/>
      </w:divBdr>
    </w:div>
    <w:div w:id="375471087">
      <w:bodyDiv w:val="1"/>
      <w:marLeft w:val="0"/>
      <w:marRight w:val="0"/>
      <w:marTop w:val="0"/>
      <w:marBottom w:val="0"/>
      <w:divBdr>
        <w:top w:val="none" w:sz="0" w:space="0" w:color="auto"/>
        <w:left w:val="none" w:sz="0" w:space="0" w:color="auto"/>
        <w:bottom w:val="none" w:sz="0" w:space="0" w:color="auto"/>
        <w:right w:val="none" w:sz="0" w:space="0" w:color="auto"/>
      </w:divBdr>
    </w:div>
    <w:div w:id="430900096">
      <w:bodyDiv w:val="1"/>
      <w:marLeft w:val="0"/>
      <w:marRight w:val="0"/>
      <w:marTop w:val="0"/>
      <w:marBottom w:val="0"/>
      <w:divBdr>
        <w:top w:val="none" w:sz="0" w:space="0" w:color="auto"/>
        <w:left w:val="none" w:sz="0" w:space="0" w:color="auto"/>
        <w:bottom w:val="none" w:sz="0" w:space="0" w:color="auto"/>
        <w:right w:val="none" w:sz="0" w:space="0" w:color="auto"/>
      </w:divBdr>
    </w:div>
    <w:div w:id="664164674">
      <w:bodyDiv w:val="1"/>
      <w:marLeft w:val="0"/>
      <w:marRight w:val="0"/>
      <w:marTop w:val="0"/>
      <w:marBottom w:val="0"/>
      <w:divBdr>
        <w:top w:val="none" w:sz="0" w:space="0" w:color="auto"/>
        <w:left w:val="none" w:sz="0" w:space="0" w:color="auto"/>
        <w:bottom w:val="none" w:sz="0" w:space="0" w:color="auto"/>
        <w:right w:val="none" w:sz="0" w:space="0" w:color="auto"/>
      </w:divBdr>
    </w:div>
    <w:div w:id="855390100">
      <w:bodyDiv w:val="1"/>
      <w:marLeft w:val="0"/>
      <w:marRight w:val="0"/>
      <w:marTop w:val="0"/>
      <w:marBottom w:val="0"/>
      <w:divBdr>
        <w:top w:val="none" w:sz="0" w:space="0" w:color="auto"/>
        <w:left w:val="none" w:sz="0" w:space="0" w:color="auto"/>
        <w:bottom w:val="none" w:sz="0" w:space="0" w:color="auto"/>
        <w:right w:val="none" w:sz="0" w:space="0" w:color="auto"/>
      </w:divBdr>
      <w:divsChild>
        <w:div w:id="371542843">
          <w:marLeft w:val="0"/>
          <w:marRight w:val="0"/>
          <w:marTop w:val="0"/>
          <w:marBottom w:val="0"/>
          <w:divBdr>
            <w:top w:val="none" w:sz="0" w:space="0" w:color="auto"/>
            <w:left w:val="none" w:sz="0" w:space="0" w:color="auto"/>
            <w:bottom w:val="none" w:sz="0" w:space="0" w:color="auto"/>
            <w:right w:val="none" w:sz="0" w:space="0" w:color="auto"/>
          </w:divBdr>
        </w:div>
      </w:divsChild>
    </w:div>
    <w:div w:id="1361123144">
      <w:bodyDiv w:val="1"/>
      <w:marLeft w:val="0"/>
      <w:marRight w:val="0"/>
      <w:marTop w:val="0"/>
      <w:marBottom w:val="0"/>
      <w:divBdr>
        <w:top w:val="none" w:sz="0" w:space="0" w:color="auto"/>
        <w:left w:val="none" w:sz="0" w:space="0" w:color="auto"/>
        <w:bottom w:val="none" w:sz="0" w:space="0" w:color="auto"/>
        <w:right w:val="none" w:sz="0" w:space="0" w:color="auto"/>
      </w:divBdr>
    </w:div>
    <w:div w:id="1437141892">
      <w:bodyDiv w:val="1"/>
      <w:marLeft w:val="0"/>
      <w:marRight w:val="0"/>
      <w:marTop w:val="0"/>
      <w:marBottom w:val="0"/>
      <w:divBdr>
        <w:top w:val="none" w:sz="0" w:space="0" w:color="auto"/>
        <w:left w:val="none" w:sz="0" w:space="0" w:color="auto"/>
        <w:bottom w:val="none" w:sz="0" w:space="0" w:color="auto"/>
        <w:right w:val="none" w:sz="0" w:space="0" w:color="auto"/>
      </w:divBdr>
    </w:div>
    <w:div w:id="1792942128">
      <w:bodyDiv w:val="1"/>
      <w:marLeft w:val="0"/>
      <w:marRight w:val="0"/>
      <w:marTop w:val="0"/>
      <w:marBottom w:val="0"/>
      <w:divBdr>
        <w:top w:val="none" w:sz="0" w:space="0" w:color="auto"/>
        <w:left w:val="none" w:sz="0" w:space="0" w:color="auto"/>
        <w:bottom w:val="none" w:sz="0" w:space="0" w:color="auto"/>
        <w:right w:val="none" w:sz="0" w:space="0" w:color="auto"/>
      </w:divBdr>
    </w:div>
    <w:div w:id="213204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scribd.com/doc/247998934/Decodificador-BCD-a-7-segmento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I_xFYB2E0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jpRrDtxFd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oz.org/about/" TargetMode="External"/><Relationship Id="rId4" Type="http://schemas.openxmlformats.org/officeDocument/2006/relationships/settings" Target="settings.xml"/><Relationship Id="rId9" Type="http://schemas.openxmlformats.org/officeDocument/2006/relationships/hyperlink" Target="https://www.clarin.com/tecnologia/Steve-Jobs-trayectoria-creativo-limites_0_BJiQQ1R3vQl.html" TargetMode="External"/><Relationship Id="rId14" Type="http://schemas.openxmlformats.org/officeDocument/2006/relationships/hyperlink" Target="https://web.archive.org/web/20090119074634/http://www.old-computers.com/museum/computer.asp?c=62&amp;st=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CB7E5-08CF-4FB1-B8DC-B9E486EB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12</Pages>
  <Words>1698</Words>
  <Characters>9341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Usuario</cp:lastModifiedBy>
  <cp:revision>70</cp:revision>
  <dcterms:created xsi:type="dcterms:W3CDTF">2016-06-06T13:59:00Z</dcterms:created>
  <dcterms:modified xsi:type="dcterms:W3CDTF">2019-04-07T15:51:00Z</dcterms:modified>
</cp:coreProperties>
</file>