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0" w:line="276" w:lineRule="auto"/>
        <w:ind w:left="0" w:right="0" w:firstLine="0"/>
        <w:jc w:val="center"/>
        <w:rPr>
          <w:rFonts w:ascii="Arial" w:cs="Arial" w:eastAsia="Arial" w:hAnsi="Arial"/>
          <w:b w:val="0"/>
          <w:i w:val="0"/>
          <w:smallCaps w:val="0"/>
          <w:strike w:val="0"/>
          <w:color w:val="000000"/>
          <w:sz w:val="52"/>
          <w:szCs w:val="52"/>
          <w:u w:val="none"/>
          <w:shd w:fill="auto" w:val="clear"/>
          <w:vertAlign w:val="baseline"/>
        </w:rPr>
      </w:pPr>
      <w:bookmarkStart w:colFirst="0" w:colLast="0" w:name="_heading=h.gjdgxs"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Pr>
        <w:drawing>
          <wp:inline distB="0" distT="0" distL="0" distR="0">
            <wp:extent cx="2402205" cy="1048385"/>
            <wp:effectExtent b="0" l="0" r="0" t="0"/>
            <wp:docPr id="29" name="image17.jpg"/>
            <a:graphic>
              <a:graphicData uri="http://schemas.openxmlformats.org/drawingml/2006/picture">
                <pic:pic>
                  <pic:nvPicPr>
                    <pic:cNvPr id="0" name="image17.jpg"/>
                    <pic:cNvPicPr preferRelativeResize="0"/>
                  </pic:nvPicPr>
                  <pic:blipFill>
                    <a:blip r:embed="rId7"/>
                    <a:srcRect b="0" l="0" r="0" t="0"/>
                    <a:stretch>
                      <a:fillRect/>
                    </a:stretch>
                  </pic:blipFill>
                  <pic:spPr>
                    <a:xfrm>
                      <a:off x="0" y="0"/>
                      <a:ext cx="2402205" cy="104838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0" w:line="276" w:lineRule="auto"/>
        <w:ind w:left="0" w:right="0" w:firstLine="0"/>
        <w:jc w:val="center"/>
        <w:rPr>
          <w:rFonts w:ascii="Arial" w:cs="Arial" w:eastAsia="Arial" w:hAnsi="Arial"/>
          <w:b w:val="0"/>
          <w:i w:val="0"/>
          <w:smallCaps w:val="0"/>
          <w:strike w:val="0"/>
          <w:color w:val="000000"/>
          <w:sz w:val="52"/>
          <w:szCs w:val="52"/>
          <w:u w:val="none"/>
          <w:shd w:fill="auto" w:val="clear"/>
          <w:vertAlign w:val="baseline"/>
        </w:rPr>
      </w:pPr>
      <w:r w:rsidDel="00000000" w:rsidR="00000000" w:rsidRPr="00000000">
        <w:rPr>
          <w:rtl w:val="0"/>
        </w:rPr>
      </w:r>
    </w:p>
    <w:p w:rsidR="00000000" w:rsidDel="00000000" w:rsidP="00000000" w:rsidRDefault="00000000" w:rsidRPr="00000000" w14:paraId="00000003">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0" w:line="276" w:lineRule="auto"/>
        <w:ind w:left="0" w:right="0" w:firstLine="0"/>
        <w:jc w:val="center"/>
        <w:rPr>
          <w:rFonts w:ascii="Arial" w:cs="Arial" w:eastAsia="Arial" w:hAnsi="Arial"/>
          <w:b w:val="0"/>
          <w:i w:val="0"/>
          <w:smallCaps w:val="0"/>
          <w:strike w:val="0"/>
          <w:color w:val="000000"/>
          <w:sz w:val="52"/>
          <w:szCs w:val="52"/>
          <w:u w:val="none"/>
          <w:shd w:fill="auto" w:val="clear"/>
          <w:vertAlign w:val="baseline"/>
        </w:rPr>
      </w:pPr>
      <w:r w:rsidDel="00000000" w:rsidR="00000000" w:rsidRPr="00000000">
        <w:rPr>
          <w:rtl w:val="0"/>
        </w:rPr>
      </w:r>
    </w:p>
    <w:p w:rsidR="00000000" w:rsidDel="00000000" w:rsidP="00000000" w:rsidRDefault="00000000" w:rsidRPr="00000000" w14:paraId="00000004">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0" w:line="276" w:lineRule="auto"/>
        <w:ind w:left="0" w:right="0" w:firstLine="0"/>
        <w:jc w:val="center"/>
        <w:rPr>
          <w:rFonts w:ascii="Arial" w:cs="Arial" w:eastAsia="Arial" w:hAnsi="Arial"/>
          <w:b w:val="0"/>
          <w:i w:val="0"/>
          <w:smallCaps w:val="0"/>
          <w:strike w:val="0"/>
          <w:color w:val="000000"/>
          <w:sz w:val="52"/>
          <w:szCs w:val="52"/>
          <w:u w:val="none"/>
          <w:shd w:fill="auto" w:val="clear"/>
          <w:vertAlign w:val="baseline"/>
        </w:rPr>
      </w:pPr>
      <w:r w:rsidDel="00000000" w:rsidR="00000000" w:rsidRPr="00000000">
        <w:rPr>
          <w:sz w:val="52"/>
          <w:szCs w:val="52"/>
          <w:rtl w:val="0"/>
        </w:rPr>
        <w:t xml:space="preserve">Diseño y descubrimiento de drogas</w:t>
      </w:r>
      <w:r w:rsidDel="00000000" w:rsidR="00000000" w:rsidRPr="00000000">
        <w:rPr>
          <w:rtl w:val="0"/>
        </w:rPr>
      </w:r>
    </w:p>
    <w:p w:rsidR="00000000" w:rsidDel="00000000" w:rsidP="00000000" w:rsidRDefault="00000000" w:rsidRPr="00000000" w14:paraId="00000005">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0" w:line="276" w:lineRule="auto"/>
        <w:ind w:left="0" w:right="0" w:firstLine="0"/>
        <w:jc w:val="center"/>
        <w:rPr>
          <w:rFonts w:ascii="Arial" w:cs="Arial" w:eastAsia="Arial" w:hAnsi="Arial"/>
          <w:b w:val="0"/>
          <w:i w:val="0"/>
          <w:smallCaps w:val="0"/>
          <w:strike w:val="0"/>
          <w:color w:val="000000"/>
          <w:sz w:val="44"/>
          <w:szCs w:val="44"/>
          <w:u w:val="none"/>
          <w:shd w:fill="auto" w:val="clear"/>
          <w:vertAlign w:val="baseline"/>
        </w:rPr>
      </w:pPr>
      <w:bookmarkStart w:colFirst="0" w:colLast="0" w:name="_heading=h.30j0zll" w:id="1"/>
      <w:bookmarkEnd w:id="1"/>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Año: 202</w:t>
      </w:r>
      <w:r w:rsidDel="00000000" w:rsidR="00000000" w:rsidRPr="00000000">
        <w:rPr>
          <w:sz w:val="44"/>
          <w:szCs w:val="44"/>
          <w:rtl w:val="0"/>
        </w:rPr>
        <w:t xml:space="preserve">2</w:t>
      </w:r>
      <w:r w:rsidDel="00000000" w:rsidR="00000000" w:rsidRPr="00000000">
        <w:rPr>
          <w:rtl w:val="0"/>
        </w:rPr>
      </w:r>
    </w:p>
    <w:p w:rsidR="00000000" w:rsidDel="00000000" w:rsidP="00000000" w:rsidRDefault="00000000" w:rsidRPr="00000000" w14:paraId="00000006">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0" w:line="276" w:lineRule="auto"/>
        <w:ind w:left="0" w:right="0" w:firstLine="0"/>
        <w:jc w:val="center"/>
        <w:rPr>
          <w:rFonts w:ascii="Arial" w:cs="Arial" w:eastAsia="Arial" w:hAnsi="Arial"/>
          <w:b w:val="0"/>
          <w:i w:val="0"/>
          <w:smallCaps w:val="0"/>
          <w:strike w:val="0"/>
          <w:color w:val="000000"/>
          <w:sz w:val="52"/>
          <w:szCs w:val="52"/>
          <w:u w:val="none"/>
          <w:shd w:fill="auto" w:val="clear"/>
          <w:vertAlign w:val="baseline"/>
        </w:rPr>
      </w:pPr>
      <w:bookmarkStart w:colFirst="0" w:colLast="0" w:name="_heading=h.1fob9te" w:id="2"/>
      <w:bookmarkEnd w:id="2"/>
      <w:r w:rsidDel="00000000" w:rsidR="00000000" w:rsidRPr="00000000">
        <w:rPr>
          <w:rtl w:val="0"/>
        </w:rPr>
      </w:r>
    </w:p>
    <w:p w:rsidR="00000000" w:rsidDel="00000000" w:rsidP="00000000" w:rsidRDefault="00000000" w:rsidRPr="00000000" w14:paraId="00000007">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0" w:line="276" w:lineRule="auto"/>
        <w:ind w:left="0" w:right="0" w:firstLine="0"/>
        <w:jc w:val="center"/>
        <w:rPr>
          <w:rFonts w:ascii="Arial" w:cs="Arial" w:eastAsia="Arial" w:hAnsi="Arial"/>
          <w:b w:val="0"/>
          <w:i w:val="0"/>
          <w:smallCaps w:val="0"/>
          <w:strike w:val="0"/>
          <w:color w:val="000000"/>
          <w:sz w:val="44"/>
          <w:szCs w:val="44"/>
          <w:u w:val="none"/>
          <w:shd w:fill="auto" w:val="clear"/>
          <w:vertAlign w:val="baseline"/>
        </w:rPr>
      </w:pPr>
      <w:bookmarkStart w:colFirst="0" w:colLast="0" w:name="_heading=h.3znysh7" w:id="3"/>
      <w:bookmarkEnd w:id="3"/>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Trabajo Práctico </w:t>
      </w:r>
      <w:r w:rsidDel="00000000" w:rsidR="00000000" w:rsidRPr="00000000">
        <w:rPr>
          <w:sz w:val="44"/>
          <w:szCs w:val="44"/>
          <w:rtl w:val="0"/>
        </w:rPr>
        <w:t xml:space="preserve">1</w:t>
      </w:r>
      <w:r w:rsidDel="00000000" w:rsidR="00000000" w:rsidRPr="00000000">
        <w:rPr>
          <w:rtl w:val="0"/>
        </w:rPr>
      </w:r>
    </w:p>
    <w:p w:rsidR="00000000" w:rsidDel="00000000" w:rsidP="00000000" w:rsidRDefault="00000000" w:rsidRPr="00000000" w14:paraId="00000008">
      <w:pPr>
        <w:spacing w:after="60" w:before="20" w:line="276" w:lineRule="auto"/>
        <w:jc w:val="center"/>
        <w:rPr>
          <w:sz w:val="40"/>
          <w:szCs w:val="40"/>
        </w:rPr>
      </w:pPr>
      <w:r w:rsidDel="00000000" w:rsidR="00000000" w:rsidRPr="00000000">
        <w:rPr>
          <w:sz w:val="40"/>
          <w:szCs w:val="40"/>
          <w:rtl w:val="0"/>
        </w:rPr>
        <w:t xml:space="preserve">“Cribado virtual de compuestos”</w:t>
      </w:r>
    </w:p>
    <w:p w:rsidR="00000000" w:rsidDel="00000000" w:rsidP="00000000" w:rsidRDefault="00000000" w:rsidRPr="00000000" w14:paraId="00000009">
      <w:pPr>
        <w:spacing w:after="60" w:before="20" w:line="276" w:lineRule="auto"/>
        <w:jc w:val="left"/>
        <w:rPr/>
      </w:pPr>
      <w:r w:rsidDel="00000000" w:rsidR="00000000" w:rsidRPr="00000000">
        <w:rPr>
          <w:rtl w:val="0"/>
        </w:rPr>
      </w:r>
    </w:p>
    <w:p w:rsidR="00000000" w:rsidDel="00000000" w:rsidP="00000000" w:rsidRDefault="00000000" w:rsidRPr="00000000" w14:paraId="0000000A">
      <w:pPr>
        <w:spacing w:after="60" w:before="20" w:line="276" w:lineRule="auto"/>
        <w:jc w:val="left"/>
        <w:rPr/>
      </w:pPr>
      <w:r w:rsidDel="00000000" w:rsidR="00000000" w:rsidRPr="00000000">
        <w:rPr>
          <w:rtl w:val="0"/>
        </w:rPr>
      </w:r>
    </w:p>
    <w:p w:rsidR="00000000" w:rsidDel="00000000" w:rsidP="00000000" w:rsidRDefault="00000000" w:rsidRPr="00000000" w14:paraId="0000000B">
      <w:pPr>
        <w:spacing w:after="60" w:before="20" w:line="276" w:lineRule="auto"/>
        <w:jc w:val="left"/>
        <w:rPr/>
      </w:pPr>
      <w:r w:rsidDel="00000000" w:rsidR="00000000" w:rsidRPr="00000000">
        <w:rPr>
          <w:rtl w:val="0"/>
        </w:rPr>
      </w:r>
    </w:p>
    <w:p w:rsidR="00000000" w:rsidDel="00000000" w:rsidP="00000000" w:rsidRDefault="00000000" w:rsidRPr="00000000" w14:paraId="0000000C">
      <w:pPr>
        <w:spacing w:after="60" w:before="20" w:line="276" w:lineRule="auto"/>
        <w:jc w:val="center"/>
        <w:rPr/>
      </w:pPr>
      <w:r w:rsidDel="00000000" w:rsidR="00000000" w:rsidRPr="00000000">
        <w:rPr>
          <w:rtl w:val="0"/>
        </w:rPr>
      </w:r>
    </w:p>
    <w:p w:rsidR="00000000" w:rsidDel="00000000" w:rsidP="00000000" w:rsidRDefault="00000000" w:rsidRPr="00000000" w14:paraId="0000000D">
      <w:pPr>
        <w:spacing w:after="60" w:before="20" w:line="276" w:lineRule="auto"/>
        <w:jc w:val="center"/>
        <w:rPr/>
      </w:pPr>
      <w:r w:rsidDel="00000000" w:rsidR="00000000" w:rsidRPr="00000000">
        <w:rPr>
          <w:rtl w:val="0"/>
        </w:rPr>
      </w:r>
    </w:p>
    <w:p w:rsidR="00000000" w:rsidDel="00000000" w:rsidP="00000000" w:rsidRDefault="00000000" w:rsidRPr="00000000" w14:paraId="0000000E">
      <w:pPr>
        <w:spacing w:after="60" w:before="20" w:line="276" w:lineRule="auto"/>
        <w:jc w:val="center"/>
        <w:rPr/>
      </w:pPr>
      <w:r w:rsidDel="00000000" w:rsidR="00000000" w:rsidRPr="00000000">
        <w:rPr>
          <w:rtl w:val="0"/>
        </w:rPr>
      </w:r>
    </w:p>
    <w:p w:rsidR="00000000" w:rsidDel="00000000" w:rsidP="00000000" w:rsidRDefault="00000000" w:rsidRPr="00000000" w14:paraId="0000000F">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0" w:line="276"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pPr>
      <w:bookmarkStart w:colFirst="0" w:colLast="0" w:name="_heading=h.2et92p0" w:id="4"/>
      <w:bookmarkEnd w:id="4"/>
      <w:r w:rsidDel="00000000" w:rsidR="00000000" w:rsidRPr="00000000">
        <w:rPr>
          <w:rtl w:val="0"/>
        </w:rPr>
      </w:r>
    </w:p>
    <w:p w:rsidR="00000000" w:rsidDel="00000000" w:rsidP="00000000" w:rsidRDefault="00000000" w:rsidRPr="00000000" w14:paraId="00000010">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0" w:line="276"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Salim Taleb, Nasim A</w:t>
      </w:r>
    </w:p>
    <w:p w:rsidR="00000000" w:rsidDel="00000000" w:rsidP="00000000" w:rsidRDefault="00000000" w:rsidRPr="00000000" w14:paraId="00000011">
      <w:pPr>
        <w:spacing w:after="60" w:before="20" w:line="276" w:lineRule="auto"/>
        <w:rPr/>
      </w:pPr>
      <w:r w:rsidDel="00000000" w:rsidR="00000000" w:rsidRPr="00000000">
        <w:rPr>
          <w:rtl w:val="0"/>
        </w:rPr>
      </w:r>
    </w:p>
    <w:p w:rsidR="00000000" w:rsidDel="00000000" w:rsidP="00000000" w:rsidRDefault="00000000" w:rsidRPr="00000000" w14:paraId="00000012">
      <w:pPr>
        <w:spacing w:after="60" w:before="20" w:line="276" w:lineRule="auto"/>
        <w:rPr/>
      </w:pPr>
      <w:r w:rsidDel="00000000" w:rsidR="00000000" w:rsidRPr="00000000">
        <w:rPr>
          <w:rtl w:val="0"/>
        </w:rPr>
      </w:r>
    </w:p>
    <w:p w:rsidR="00000000" w:rsidDel="00000000" w:rsidP="00000000" w:rsidRDefault="00000000" w:rsidRPr="00000000" w14:paraId="00000013">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0" w:line="276"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pPr>
      <w:bookmarkStart w:colFirst="0" w:colLast="0" w:name="_heading=h.tyjcwt" w:id="5"/>
      <w:bookmarkEnd w:id="5"/>
      <w:r w:rsidDel="00000000" w:rsidR="00000000" w:rsidRPr="00000000">
        <w:rPr>
          <w:rtl w:val="0"/>
        </w:rPr>
      </w:r>
    </w:p>
    <w:p w:rsidR="00000000" w:rsidDel="00000000" w:rsidP="00000000" w:rsidRDefault="00000000" w:rsidRPr="00000000" w14:paraId="00000014">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0" w:line="276"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Docentes: Bustamante, Juan Pablo; </w:t>
      </w:r>
      <w:r w:rsidDel="00000000" w:rsidR="00000000" w:rsidRPr="00000000">
        <w:rPr>
          <w:sz w:val="28"/>
          <w:szCs w:val="28"/>
          <w:rtl w:val="0"/>
        </w:rPr>
        <w:t xml:space="preserve">Goméz</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sz w:val="28"/>
          <w:szCs w:val="28"/>
          <w:rtl w:val="0"/>
        </w:rPr>
        <w:t xml:space="preserve">María Cecilia</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15">
      <w:pPr>
        <w:spacing w:after="60" w:before="20" w:line="276" w:lineRule="auto"/>
        <w:rPr/>
      </w:pPr>
      <w:r w:rsidDel="00000000" w:rsidR="00000000" w:rsidRPr="00000000">
        <w:rPr>
          <w:rtl w:val="0"/>
        </w:rPr>
      </w:r>
    </w:p>
    <w:p w:rsidR="00000000" w:rsidDel="00000000" w:rsidP="00000000" w:rsidRDefault="00000000" w:rsidRPr="00000000" w14:paraId="00000016">
      <w:pPr>
        <w:spacing w:after="60" w:before="20" w:line="276" w:lineRule="auto"/>
        <w:jc w:val="center"/>
        <w:rPr>
          <w:sz w:val="28"/>
          <w:szCs w:val="28"/>
        </w:rPr>
      </w:pPr>
      <w:r w:rsidDel="00000000" w:rsidR="00000000" w:rsidRPr="00000000">
        <w:rPr>
          <w:rtl w:val="0"/>
        </w:rPr>
      </w:r>
    </w:p>
    <w:p w:rsidR="00000000" w:rsidDel="00000000" w:rsidP="00000000" w:rsidRDefault="00000000" w:rsidRPr="00000000" w14:paraId="00000017">
      <w:pPr>
        <w:spacing w:after="60" w:before="20" w:line="276" w:lineRule="auto"/>
        <w:jc w:val="center"/>
        <w:rPr>
          <w:sz w:val="28"/>
          <w:szCs w:val="28"/>
        </w:rPr>
      </w:pPr>
      <w:r w:rsidDel="00000000" w:rsidR="00000000" w:rsidRPr="00000000">
        <w:rPr>
          <w:rtl w:val="0"/>
        </w:rPr>
      </w:r>
    </w:p>
    <w:p w:rsidR="00000000" w:rsidDel="00000000" w:rsidP="00000000" w:rsidRDefault="00000000" w:rsidRPr="00000000" w14:paraId="00000018">
      <w:pPr>
        <w:spacing w:after="60" w:before="20" w:line="276" w:lineRule="auto"/>
        <w:jc w:val="center"/>
        <w:rPr>
          <w:sz w:val="28"/>
          <w:szCs w:val="28"/>
        </w:rPr>
      </w:pPr>
      <w:r w:rsidDel="00000000" w:rsidR="00000000" w:rsidRPr="00000000">
        <w:rPr>
          <w:sz w:val="28"/>
          <w:szCs w:val="28"/>
          <w:rtl w:val="0"/>
        </w:rPr>
        <w:t xml:space="preserve">Carrera: Lic. en Bioinformática</w:t>
      </w:r>
    </w:p>
    <w:p w:rsidR="00000000" w:rsidDel="00000000" w:rsidP="00000000" w:rsidRDefault="00000000" w:rsidRPr="00000000" w14:paraId="00000019">
      <w:pPr>
        <w:spacing w:after="60" w:before="20" w:line="276" w:lineRule="auto"/>
        <w:jc w:val="center"/>
        <w:rPr>
          <w:sz w:val="28"/>
          <w:szCs w:val="28"/>
        </w:rPr>
      </w:pPr>
      <w:r w:rsidDel="00000000" w:rsidR="00000000" w:rsidRPr="00000000">
        <w:rPr>
          <w:rtl w:val="0"/>
        </w:rPr>
      </w:r>
    </w:p>
    <w:p w:rsidR="00000000" w:rsidDel="00000000" w:rsidP="00000000" w:rsidRDefault="00000000" w:rsidRPr="00000000" w14:paraId="0000001A">
      <w:pPr>
        <w:spacing w:after="60" w:before="20" w:line="276" w:lineRule="auto"/>
        <w:jc w:val="center"/>
        <w:rPr>
          <w:sz w:val="28"/>
          <w:szCs w:val="28"/>
        </w:rPr>
      </w:pPr>
      <w:r w:rsidDel="00000000" w:rsidR="00000000" w:rsidRPr="00000000">
        <w:rPr>
          <w:rtl w:val="0"/>
        </w:rPr>
      </w:r>
    </w:p>
    <w:p w:rsidR="00000000" w:rsidDel="00000000" w:rsidP="00000000" w:rsidRDefault="00000000" w:rsidRPr="00000000" w14:paraId="0000001B">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0" w:line="276" w:lineRule="auto"/>
        <w:ind w:left="0" w:right="0" w:firstLine="0"/>
        <w:jc w:val="both"/>
        <w:rPr>
          <w:rFonts w:ascii="Arial" w:cs="Arial" w:eastAsia="Arial" w:hAnsi="Arial"/>
          <w:b w:val="0"/>
          <w:i w:val="0"/>
          <w:smallCaps w:val="0"/>
          <w:strike w:val="0"/>
          <w:color w:val="000000"/>
          <w:sz w:val="32"/>
          <w:szCs w:val="32"/>
          <w:u w:val="none"/>
          <w:shd w:fill="auto" w:val="clear"/>
          <w:vertAlign w:val="baseline"/>
        </w:rPr>
      </w:pPr>
      <w:bookmarkStart w:colFirst="0" w:colLast="0" w:name="_heading=h.gk740x354qia" w:id="6"/>
      <w:bookmarkEnd w:id="6"/>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Desarrollo</w:t>
      </w:r>
    </w:p>
    <w:p w:rsidR="00000000" w:rsidDel="00000000" w:rsidP="00000000" w:rsidRDefault="00000000" w:rsidRPr="00000000" w14:paraId="0000001C">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0" w:line="276" w:lineRule="auto"/>
        <w:ind w:left="0" w:right="0" w:firstLine="0"/>
        <w:jc w:val="both"/>
        <w:rPr/>
      </w:pPr>
      <w:bookmarkStart w:colFirst="0" w:colLast="0" w:name="_heading=h.brgykl2wbjh5" w:id="7"/>
      <w:bookmarkEnd w:id="7"/>
      <w:r w:rsidDel="00000000" w:rsidR="00000000" w:rsidRPr="00000000">
        <w:rPr>
          <w:rtl w:val="0"/>
        </w:rPr>
      </w:r>
    </w:p>
    <w:p w:rsidR="00000000" w:rsidDel="00000000" w:rsidP="00000000" w:rsidRDefault="00000000" w:rsidRPr="00000000" w14:paraId="0000001D">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0" w:line="276" w:lineRule="auto"/>
        <w:ind w:left="0" w:right="0" w:firstLine="0"/>
        <w:jc w:val="both"/>
        <w:rPr>
          <w:sz w:val="24"/>
          <w:szCs w:val="24"/>
          <w:u w:val="single"/>
        </w:rPr>
      </w:pPr>
      <w:bookmarkStart w:colFirst="0" w:colLast="0" w:name="_heading=h.8wu0ewcz7vog" w:id="8"/>
      <w:bookmarkEnd w:id="8"/>
      <w:r w:rsidDel="00000000" w:rsidR="00000000" w:rsidRPr="00000000">
        <w:rPr>
          <w:sz w:val="24"/>
          <w:szCs w:val="24"/>
          <w:u w:val="single"/>
          <w:rtl w:val="0"/>
        </w:rPr>
        <w:t xml:space="preserve">Receptor en estudio:</w:t>
      </w:r>
    </w:p>
    <w:p w:rsidR="00000000" w:rsidDel="00000000" w:rsidP="00000000" w:rsidRDefault="00000000" w:rsidRPr="00000000" w14:paraId="0000001E">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0" w:line="276" w:lineRule="auto"/>
        <w:ind w:left="0" w:right="0" w:firstLine="0"/>
        <w:jc w:val="left"/>
        <w:rPr/>
      </w:pPr>
      <w:bookmarkStart w:colFirst="0" w:colLast="0" w:name="_heading=h.8xv83ol3173j" w:id="9"/>
      <w:bookmarkEnd w:id="9"/>
      <w:r w:rsidDel="00000000" w:rsidR="00000000" w:rsidRPr="00000000">
        <w:rPr>
          <w:rtl w:val="0"/>
        </w:rPr>
      </w:r>
    </w:p>
    <w:p w:rsidR="00000000" w:rsidDel="00000000" w:rsidP="00000000" w:rsidRDefault="00000000" w:rsidRPr="00000000" w14:paraId="0000001F">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0" w:line="276" w:lineRule="auto"/>
        <w:ind w:left="0" w:right="0" w:firstLine="0"/>
        <w:jc w:val="left"/>
        <w:rPr/>
      </w:pPr>
      <w:bookmarkStart w:colFirst="0" w:colLast="0" w:name="_heading=h.4hczs6774zp3" w:id="10"/>
      <w:bookmarkEnd w:id="10"/>
      <w:r w:rsidDel="00000000" w:rsidR="00000000" w:rsidRPr="00000000">
        <w:rPr/>
        <w:drawing>
          <wp:inline distB="114300" distT="114300" distL="114300" distR="114300">
            <wp:extent cx="3836954" cy="3163291"/>
            <wp:effectExtent b="0" l="0" r="0" t="0"/>
            <wp:docPr id="32"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3836954" cy="3163291"/>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0" w:line="276" w:lineRule="auto"/>
        <w:ind w:left="0" w:right="0" w:firstLine="0"/>
        <w:jc w:val="left"/>
        <w:rPr>
          <w:sz w:val="16"/>
          <w:szCs w:val="16"/>
        </w:rPr>
      </w:pPr>
      <w:bookmarkStart w:colFirst="0" w:colLast="0" w:name="_heading=h.on7edp8c9zov" w:id="11"/>
      <w:bookmarkEnd w:id="11"/>
      <w:r w:rsidDel="00000000" w:rsidR="00000000" w:rsidRPr="00000000">
        <w:rPr>
          <w:sz w:val="16"/>
          <w:szCs w:val="16"/>
          <w:rtl w:val="0"/>
        </w:rPr>
        <w:t xml:space="preserve">PDB 4KXQ “Structure of NAD-dependent protein deacetylase sirtuin-1 (closed state, 1.85 A)” (https://www.rcsb.org/structure/4KXQ)</w:t>
      </w:r>
    </w:p>
    <w:p w:rsidR="00000000" w:rsidDel="00000000" w:rsidP="00000000" w:rsidRDefault="00000000" w:rsidRPr="00000000" w14:paraId="00000021">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0" w:line="276" w:lineRule="auto"/>
        <w:ind w:left="0" w:right="0" w:firstLine="0"/>
        <w:jc w:val="left"/>
        <w:rPr/>
      </w:pPr>
      <w:bookmarkStart w:colFirst="0" w:colLast="0" w:name="_heading=h.6qt63z6cjytw" w:id="12"/>
      <w:bookmarkEnd w:id="12"/>
      <w:r w:rsidDel="00000000" w:rsidR="00000000" w:rsidRPr="00000000">
        <w:rPr>
          <w:rtl w:val="0"/>
        </w:rPr>
      </w:r>
    </w:p>
    <w:p w:rsidR="00000000" w:rsidDel="00000000" w:rsidP="00000000" w:rsidRDefault="00000000" w:rsidRPr="00000000" w14:paraId="00000022">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0" w:line="276" w:lineRule="auto"/>
        <w:ind w:left="0" w:right="0" w:firstLine="0"/>
        <w:jc w:val="both"/>
        <w:rPr>
          <w:sz w:val="20"/>
          <w:szCs w:val="20"/>
        </w:rPr>
      </w:pPr>
      <w:bookmarkStart w:colFirst="0" w:colLast="0" w:name="_heading=h.j85srsm6d0mt" w:id="13"/>
      <w:bookmarkEnd w:id="13"/>
      <w:r w:rsidDel="00000000" w:rsidR="00000000" w:rsidRPr="00000000">
        <w:rPr>
          <w:rtl w:val="0"/>
        </w:rPr>
        <w:t xml:space="preserve">El receptor a utilizar, una SIRT1 humana, es un heterodímero asimétrico con un tamaño de aproximadamente 36 kDa y 4472 átomos (cantidad obtenida después de procesar la estructura descargada del PDB) y su función es la de una deacetilasa NAD-dependiente. La cadena A tiene un largo de secuencia de 281 aa mientras que la cadena B es más corta y consta de solo 30 aa. También son notables los ligandos que se encuentran en la conformación, ADP, el cuál es un agonista del canal TRPM2; BME, usado para reducir enlaces disulfuro y puede actuar como un antioxidante biológico; glicerol y Zinc.</w:t>
      </w:r>
      <w:r w:rsidDel="00000000" w:rsidR="00000000" w:rsidRPr="00000000">
        <w:rPr>
          <w:rtl w:val="0"/>
        </w:rPr>
      </w:r>
    </w:p>
    <w:p w:rsidR="00000000" w:rsidDel="00000000" w:rsidP="00000000" w:rsidRDefault="00000000" w:rsidRPr="00000000" w14:paraId="00000023">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0" w:line="276" w:lineRule="auto"/>
        <w:ind w:left="0" w:right="0" w:firstLine="0"/>
        <w:jc w:val="both"/>
        <w:rPr/>
      </w:pPr>
      <w:bookmarkStart w:colFirst="0" w:colLast="0" w:name="_heading=h.3w95ft653eqf" w:id="14"/>
      <w:bookmarkEnd w:id="14"/>
      <w:r w:rsidDel="00000000" w:rsidR="00000000" w:rsidRPr="00000000">
        <w:rPr>
          <w:rtl w:val="0"/>
        </w:rPr>
        <w:t xml:space="preserve">Finalmente es destacable que la actividad de la proteína está controlada exclusivamente por un segmento regulador ubicado en el extremo c-terminal.</w:t>
      </w:r>
    </w:p>
    <w:p w:rsidR="00000000" w:rsidDel="00000000" w:rsidP="00000000" w:rsidRDefault="00000000" w:rsidRPr="00000000" w14:paraId="00000024">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0" w:line="276" w:lineRule="auto"/>
        <w:ind w:left="0" w:right="0" w:firstLine="0"/>
        <w:jc w:val="both"/>
        <w:rPr/>
      </w:pPr>
      <w:bookmarkStart w:colFirst="0" w:colLast="0" w:name="_heading=h.iwn07be0m7c2" w:id="15"/>
      <w:bookmarkEnd w:id="15"/>
      <w:r w:rsidDel="00000000" w:rsidR="00000000" w:rsidRPr="00000000">
        <w:rPr>
          <w:rtl w:val="0"/>
        </w:rPr>
      </w:r>
    </w:p>
    <w:p w:rsidR="00000000" w:rsidDel="00000000" w:rsidP="00000000" w:rsidRDefault="00000000" w:rsidRPr="00000000" w14:paraId="00000025">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0" w:line="276" w:lineRule="auto"/>
        <w:ind w:left="0" w:right="0" w:firstLine="0"/>
        <w:jc w:val="both"/>
        <w:rPr/>
      </w:pPr>
      <w:bookmarkStart w:colFirst="0" w:colLast="0" w:name="_heading=h.2eytdomz42sg" w:id="16"/>
      <w:bookmarkEnd w:id="16"/>
      <w:r w:rsidDel="00000000" w:rsidR="00000000" w:rsidRPr="00000000">
        <w:rPr>
          <w:rtl w:val="0"/>
        </w:rPr>
      </w:r>
    </w:p>
    <w:p w:rsidR="00000000" w:rsidDel="00000000" w:rsidP="00000000" w:rsidRDefault="00000000" w:rsidRPr="00000000" w14:paraId="00000026">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0" w:line="276" w:lineRule="auto"/>
        <w:ind w:left="0" w:right="0" w:firstLine="0"/>
        <w:jc w:val="both"/>
        <w:rPr/>
      </w:pPr>
      <w:bookmarkStart w:colFirst="0" w:colLast="0" w:name="_heading=h.4jhedfstq7qz" w:id="17"/>
      <w:bookmarkEnd w:id="17"/>
      <w:r w:rsidDel="00000000" w:rsidR="00000000" w:rsidRPr="00000000">
        <w:rPr>
          <w:rtl w:val="0"/>
        </w:rPr>
      </w:r>
    </w:p>
    <w:p w:rsidR="00000000" w:rsidDel="00000000" w:rsidP="00000000" w:rsidRDefault="00000000" w:rsidRPr="00000000" w14:paraId="00000027">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0" w:line="276" w:lineRule="auto"/>
        <w:ind w:left="0" w:right="0" w:firstLine="0"/>
        <w:jc w:val="both"/>
        <w:rPr/>
      </w:pPr>
      <w:bookmarkStart w:colFirst="0" w:colLast="0" w:name="_heading=h.nfpy955t4y7i" w:id="18"/>
      <w:bookmarkEnd w:id="18"/>
      <w:r w:rsidDel="00000000" w:rsidR="00000000" w:rsidRPr="00000000">
        <w:rPr>
          <w:rtl w:val="0"/>
        </w:rPr>
      </w:r>
    </w:p>
    <w:p w:rsidR="00000000" w:rsidDel="00000000" w:rsidP="00000000" w:rsidRDefault="00000000" w:rsidRPr="00000000" w14:paraId="00000028">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0" w:line="276" w:lineRule="auto"/>
        <w:ind w:left="0" w:right="0" w:firstLine="0"/>
        <w:jc w:val="both"/>
        <w:rPr/>
      </w:pPr>
      <w:bookmarkStart w:colFirst="0" w:colLast="0" w:name="_heading=h.yqowpda3vzcg" w:id="19"/>
      <w:bookmarkEnd w:id="19"/>
      <w:r w:rsidDel="00000000" w:rsidR="00000000" w:rsidRPr="00000000">
        <w:rPr>
          <w:rtl w:val="0"/>
        </w:rPr>
      </w:r>
    </w:p>
    <w:p w:rsidR="00000000" w:rsidDel="00000000" w:rsidP="00000000" w:rsidRDefault="00000000" w:rsidRPr="00000000" w14:paraId="00000029">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0" w:line="276" w:lineRule="auto"/>
        <w:ind w:left="0" w:right="0" w:firstLine="0"/>
        <w:jc w:val="both"/>
        <w:rPr/>
      </w:pPr>
      <w:bookmarkStart w:colFirst="0" w:colLast="0" w:name="_heading=h.t2cnsusi4ct7" w:id="20"/>
      <w:bookmarkEnd w:id="20"/>
      <w:r w:rsidDel="00000000" w:rsidR="00000000" w:rsidRPr="00000000">
        <w:rPr>
          <w:rtl w:val="0"/>
        </w:rPr>
      </w:r>
    </w:p>
    <w:p w:rsidR="00000000" w:rsidDel="00000000" w:rsidP="00000000" w:rsidRDefault="00000000" w:rsidRPr="00000000" w14:paraId="0000002A">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0" w:line="276" w:lineRule="auto"/>
        <w:ind w:left="0" w:right="0" w:firstLine="0"/>
        <w:jc w:val="both"/>
        <w:rPr/>
      </w:pPr>
      <w:bookmarkStart w:colFirst="0" w:colLast="0" w:name="_heading=h.ud5if7qczbj0" w:id="21"/>
      <w:bookmarkEnd w:id="21"/>
      <w:r w:rsidDel="00000000" w:rsidR="00000000" w:rsidRPr="00000000">
        <w:rPr>
          <w:rtl w:val="0"/>
        </w:rPr>
      </w:r>
    </w:p>
    <w:p w:rsidR="00000000" w:rsidDel="00000000" w:rsidP="00000000" w:rsidRDefault="00000000" w:rsidRPr="00000000" w14:paraId="0000002B">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0" w:line="276" w:lineRule="auto"/>
        <w:ind w:left="0" w:right="0" w:firstLine="0"/>
        <w:jc w:val="both"/>
        <w:rPr/>
      </w:pPr>
      <w:bookmarkStart w:colFirst="0" w:colLast="0" w:name="_heading=h.b00s8zxva0r9" w:id="22"/>
      <w:bookmarkEnd w:id="22"/>
      <w:r w:rsidDel="00000000" w:rsidR="00000000" w:rsidRPr="00000000">
        <w:rPr>
          <w:rtl w:val="0"/>
        </w:rPr>
      </w:r>
    </w:p>
    <w:p w:rsidR="00000000" w:rsidDel="00000000" w:rsidP="00000000" w:rsidRDefault="00000000" w:rsidRPr="00000000" w14:paraId="0000002C">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0" w:line="276" w:lineRule="auto"/>
        <w:ind w:left="0" w:right="0" w:firstLine="0"/>
        <w:jc w:val="both"/>
        <w:rPr/>
      </w:pPr>
      <w:bookmarkStart w:colFirst="0" w:colLast="0" w:name="_heading=h.pxawqjubuh92" w:id="23"/>
      <w:bookmarkEnd w:id="23"/>
      <w:r w:rsidDel="00000000" w:rsidR="00000000" w:rsidRPr="00000000">
        <w:rPr>
          <w:rtl w:val="0"/>
        </w:rPr>
      </w:r>
    </w:p>
    <w:p w:rsidR="00000000" w:rsidDel="00000000" w:rsidP="00000000" w:rsidRDefault="00000000" w:rsidRPr="00000000" w14:paraId="0000002D">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0" w:line="276" w:lineRule="auto"/>
        <w:ind w:left="0" w:right="0" w:firstLine="0"/>
        <w:jc w:val="both"/>
        <w:rPr/>
      </w:pPr>
      <w:bookmarkStart w:colFirst="0" w:colLast="0" w:name="_heading=h.1fpv7spy6xy0" w:id="24"/>
      <w:bookmarkEnd w:id="24"/>
      <w:r w:rsidDel="00000000" w:rsidR="00000000" w:rsidRPr="00000000">
        <w:rPr>
          <w:rtl w:val="0"/>
        </w:rPr>
      </w:r>
    </w:p>
    <w:p w:rsidR="00000000" w:rsidDel="00000000" w:rsidP="00000000" w:rsidRDefault="00000000" w:rsidRPr="00000000" w14:paraId="0000002E">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0" w:line="276" w:lineRule="auto"/>
        <w:ind w:left="0" w:right="0" w:firstLine="0"/>
        <w:jc w:val="both"/>
        <w:rPr/>
      </w:pPr>
      <w:bookmarkStart w:colFirst="0" w:colLast="0" w:name="_heading=h.litbo49y7bs0" w:id="25"/>
      <w:bookmarkEnd w:id="25"/>
      <w:r w:rsidDel="00000000" w:rsidR="00000000" w:rsidRPr="00000000">
        <w:rPr>
          <w:rtl w:val="0"/>
        </w:rPr>
        <w:t xml:space="preserve">Zoom a la región de unión al Zinc:</w:t>
      </w:r>
    </w:p>
    <w:p w:rsidR="00000000" w:rsidDel="00000000" w:rsidP="00000000" w:rsidRDefault="00000000" w:rsidRPr="00000000" w14:paraId="0000002F">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0" w:line="276" w:lineRule="auto"/>
        <w:ind w:left="0" w:right="0" w:firstLine="0"/>
        <w:jc w:val="both"/>
        <w:rPr/>
      </w:pPr>
      <w:bookmarkStart w:colFirst="0" w:colLast="0" w:name="_heading=h.seykv3pczw76" w:id="26"/>
      <w:bookmarkEnd w:id="26"/>
      <w:r w:rsidDel="00000000" w:rsidR="00000000" w:rsidRPr="00000000">
        <w:rPr/>
        <w:drawing>
          <wp:inline distB="114300" distT="114300" distL="114300" distR="114300">
            <wp:extent cx="3662363" cy="3470727"/>
            <wp:effectExtent b="0" l="0" r="0" t="0"/>
            <wp:docPr id="31"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3662363" cy="3470727"/>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0" w:line="276" w:lineRule="auto"/>
        <w:ind w:left="0" w:right="0" w:firstLine="0"/>
        <w:jc w:val="both"/>
        <w:rPr/>
      </w:pPr>
      <w:bookmarkStart w:colFirst="0" w:colLast="0" w:name="_heading=h.8nmpgimkso80" w:id="27"/>
      <w:bookmarkEnd w:id="27"/>
      <w:r w:rsidDel="00000000" w:rsidR="00000000" w:rsidRPr="00000000">
        <w:rPr>
          <w:rtl w:val="0"/>
        </w:rPr>
        <w:t xml:space="preserve">El átomo de zinc está representado por la bola gris, se puede observar que se encuentra rodeado por 4 residuos de cisteína.</w:t>
      </w:r>
    </w:p>
    <w:p w:rsidR="00000000" w:rsidDel="00000000" w:rsidP="00000000" w:rsidRDefault="00000000" w:rsidRPr="00000000" w14:paraId="00000031">
      <w:pPr>
        <w:keepNext w:val="1"/>
        <w:keepLines w:val="1"/>
        <w:spacing w:after="60" w:before="20" w:lineRule="auto"/>
        <w:jc w:val="both"/>
        <w:rPr/>
      </w:pPr>
      <w:r w:rsidDel="00000000" w:rsidR="00000000" w:rsidRPr="00000000">
        <w:rPr>
          <w:rtl w:val="0"/>
        </w:rPr>
      </w:r>
    </w:p>
    <w:p w:rsidR="00000000" w:rsidDel="00000000" w:rsidP="00000000" w:rsidRDefault="00000000" w:rsidRPr="00000000" w14:paraId="00000032">
      <w:pPr>
        <w:keepNext w:val="1"/>
        <w:keepLines w:val="1"/>
        <w:spacing w:after="60" w:before="20" w:lineRule="auto"/>
        <w:jc w:val="both"/>
        <w:rPr/>
      </w:pPr>
      <w:bookmarkStart w:colFirst="0" w:colLast="0" w:name="_heading=h.ctyken8525v4" w:id="28"/>
      <w:bookmarkEnd w:id="28"/>
      <w:r w:rsidDel="00000000" w:rsidR="00000000" w:rsidRPr="00000000">
        <w:rPr>
          <w:rtl w:val="0"/>
        </w:rPr>
        <w:t xml:space="preserve">Esté sistema se modifica eliminando cualquier conformación distinta a la A y dejando solamente la cadena A, además se eliminan aguas cristolágraficas, hidrógenos y moléculas co-cristalizadas. Luego se optimiza utilizando tleap y campos de fuerza y se realizan otros refinamientos finales.</w:t>
      </w:r>
    </w:p>
    <w:p w:rsidR="00000000" w:rsidDel="00000000" w:rsidP="00000000" w:rsidRDefault="00000000" w:rsidRPr="00000000" w14:paraId="00000033">
      <w:pPr>
        <w:keepNext w:val="1"/>
        <w:keepLines w:val="1"/>
        <w:spacing w:after="60" w:before="20" w:lineRule="auto"/>
        <w:jc w:val="both"/>
        <w:rPr/>
      </w:pPr>
      <w:bookmarkStart w:colFirst="0" w:colLast="0" w:name="_heading=h.ntcso6gjd7b5" w:id="29"/>
      <w:bookmarkEnd w:id="29"/>
      <w:r w:rsidDel="00000000" w:rsidR="00000000" w:rsidRPr="00000000">
        <w:rPr>
          <w:rtl w:val="0"/>
        </w:rPr>
      </w:r>
    </w:p>
    <w:p w:rsidR="00000000" w:rsidDel="00000000" w:rsidP="00000000" w:rsidRDefault="00000000" w:rsidRPr="00000000" w14:paraId="00000034">
      <w:pPr>
        <w:keepNext w:val="1"/>
        <w:keepLines w:val="1"/>
        <w:spacing w:after="60" w:before="20" w:lineRule="auto"/>
        <w:jc w:val="both"/>
        <w:rPr>
          <w:sz w:val="24"/>
          <w:szCs w:val="24"/>
          <w:u w:val="single"/>
        </w:rPr>
      </w:pPr>
      <w:bookmarkStart w:colFirst="0" w:colLast="0" w:name="_heading=h.t1tdz0965qku" w:id="30"/>
      <w:bookmarkEnd w:id="30"/>
      <w:r w:rsidDel="00000000" w:rsidR="00000000" w:rsidRPr="00000000">
        <w:rPr>
          <w:sz w:val="24"/>
          <w:szCs w:val="24"/>
          <w:u w:val="single"/>
          <w:rtl w:val="0"/>
        </w:rPr>
        <w:t xml:space="preserve">Ligandos</w:t>
      </w:r>
    </w:p>
    <w:p w:rsidR="00000000" w:rsidDel="00000000" w:rsidP="00000000" w:rsidRDefault="00000000" w:rsidRPr="00000000" w14:paraId="00000035">
      <w:pPr>
        <w:keepNext w:val="1"/>
        <w:keepLines w:val="1"/>
        <w:spacing w:after="60" w:before="20" w:lineRule="auto"/>
        <w:jc w:val="both"/>
        <w:rPr/>
      </w:pPr>
      <w:bookmarkStart w:colFirst="0" w:colLast="0" w:name="_heading=h.nm33gp5gxdy8" w:id="31"/>
      <w:bookmarkEnd w:id="31"/>
      <w:r w:rsidDel="00000000" w:rsidR="00000000" w:rsidRPr="00000000">
        <w:rPr>
          <w:rtl w:val="0"/>
        </w:rPr>
      </w:r>
    </w:p>
    <w:p w:rsidR="00000000" w:rsidDel="00000000" w:rsidP="00000000" w:rsidRDefault="00000000" w:rsidRPr="00000000" w14:paraId="00000036">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0" w:line="276" w:lineRule="auto"/>
        <w:ind w:left="0" w:right="0" w:firstLine="0"/>
        <w:jc w:val="both"/>
        <w:rPr/>
      </w:pPr>
      <w:bookmarkStart w:colFirst="0" w:colLast="0" w:name="_heading=h.e8na66pn1ilx" w:id="32"/>
      <w:bookmarkEnd w:id="32"/>
      <w:r w:rsidDel="00000000" w:rsidR="00000000" w:rsidRPr="00000000">
        <w:rPr>
          <w:rtl w:val="0"/>
        </w:rPr>
        <w:t xml:space="preserve">En cuanto a los ligandos a utilizar se obtienen de la web de ZINC. Cada uno de estos se optimizan mediante un campo de fuerzas y además se le agregan los hidrógenos polares, que son los que pueden estar involucrados en estabilizar la estructura y en la unión con el receptor formando puentes de hidrógeno.</w:t>
      </w:r>
    </w:p>
    <w:p w:rsidR="00000000" w:rsidDel="00000000" w:rsidP="00000000" w:rsidRDefault="00000000" w:rsidRPr="00000000" w14:paraId="00000037">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0" w:line="276" w:lineRule="auto"/>
        <w:ind w:left="0" w:right="0" w:firstLine="0"/>
        <w:jc w:val="both"/>
        <w:rPr/>
      </w:pPr>
      <w:bookmarkStart w:colFirst="0" w:colLast="0" w:name="_heading=h.50un5f1x9hot" w:id="33"/>
      <w:bookmarkEnd w:id="33"/>
      <w:r w:rsidDel="00000000" w:rsidR="00000000" w:rsidRPr="00000000">
        <w:rPr>
          <w:rtl w:val="0"/>
        </w:rPr>
        <w:t xml:space="preserve">Se observan errores de OpenBabel con respecto a la estequiometría de algunos átomos de unos pocos los ligandos.</w:t>
      </w:r>
    </w:p>
    <w:p w:rsidR="00000000" w:rsidDel="00000000" w:rsidP="00000000" w:rsidRDefault="00000000" w:rsidRPr="00000000" w14:paraId="00000038">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0" w:line="276" w:lineRule="auto"/>
        <w:ind w:left="0" w:right="0" w:firstLine="0"/>
        <w:jc w:val="both"/>
        <w:rPr/>
      </w:pPr>
      <w:bookmarkStart w:colFirst="0" w:colLast="0" w:name="_heading=h.ug5p62xqn70o" w:id="34"/>
      <w:bookmarkEnd w:id="34"/>
      <w:r w:rsidDel="00000000" w:rsidR="00000000" w:rsidRPr="00000000">
        <w:rPr>
          <w:rtl w:val="0"/>
        </w:rPr>
      </w:r>
    </w:p>
    <w:p w:rsidR="00000000" w:rsidDel="00000000" w:rsidP="00000000" w:rsidRDefault="00000000" w:rsidRPr="00000000" w14:paraId="00000039">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0" w:line="276" w:lineRule="auto"/>
        <w:ind w:left="0" w:right="0" w:firstLine="0"/>
        <w:jc w:val="both"/>
        <w:rPr/>
      </w:pPr>
      <w:bookmarkStart w:colFirst="0" w:colLast="0" w:name="_heading=h.9tqi75stolgi" w:id="35"/>
      <w:bookmarkEnd w:id="35"/>
      <w:r w:rsidDel="00000000" w:rsidR="00000000" w:rsidRPr="00000000">
        <w:rPr>
          <w:rtl w:val="0"/>
        </w:rPr>
      </w:r>
    </w:p>
    <w:p w:rsidR="00000000" w:rsidDel="00000000" w:rsidP="00000000" w:rsidRDefault="00000000" w:rsidRPr="00000000" w14:paraId="0000003A">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0" w:line="276" w:lineRule="auto"/>
        <w:ind w:left="0" w:right="0" w:firstLine="0"/>
        <w:jc w:val="both"/>
        <w:rPr/>
      </w:pPr>
      <w:bookmarkStart w:colFirst="0" w:colLast="0" w:name="_heading=h.dsp1kd54snf5" w:id="36"/>
      <w:bookmarkEnd w:id="36"/>
      <w:r w:rsidDel="00000000" w:rsidR="00000000" w:rsidRPr="00000000">
        <w:rPr>
          <w:rtl w:val="0"/>
        </w:rPr>
      </w:r>
    </w:p>
    <w:p w:rsidR="00000000" w:rsidDel="00000000" w:rsidP="00000000" w:rsidRDefault="00000000" w:rsidRPr="00000000" w14:paraId="0000003B">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0" w:line="276" w:lineRule="auto"/>
        <w:ind w:left="0" w:right="0" w:firstLine="0"/>
        <w:jc w:val="both"/>
        <w:rPr/>
      </w:pPr>
      <w:bookmarkStart w:colFirst="0" w:colLast="0" w:name="_heading=h.nla499eungmt" w:id="37"/>
      <w:bookmarkEnd w:id="37"/>
      <w:r w:rsidDel="00000000" w:rsidR="00000000" w:rsidRPr="00000000">
        <w:rPr>
          <w:rtl w:val="0"/>
        </w:rPr>
      </w:r>
    </w:p>
    <w:p w:rsidR="00000000" w:rsidDel="00000000" w:rsidP="00000000" w:rsidRDefault="00000000" w:rsidRPr="00000000" w14:paraId="0000003C">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0" w:line="276" w:lineRule="auto"/>
        <w:ind w:left="0" w:right="0" w:firstLine="0"/>
        <w:jc w:val="both"/>
        <w:rPr/>
      </w:pPr>
      <w:bookmarkStart w:colFirst="0" w:colLast="0" w:name="_heading=h.hrth38k3dn1p" w:id="38"/>
      <w:bookmarkEnd w:id="38"/>
      <w:r w:rsidDel="00000000" w:rsidR="00000000" w:rsidRPr="00000000">
        <w:rPr>
          <w:rtl w:val="0"/>
        </w:rPr>
      </w:r>
    </w:p>
    <w:p w:rsidR="00000000" w:rsidDel="00000000" w:rsidP="00000000" w:rsidRDefault="00000000" w:rsidRPr="00000000" w14:paraId="0000003D">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0" w:line="276" w:lineRule="auto"/>
        <w:ind w:left="0" w:right="0" w:firstLine="0"/>
        <w:jc w:val="both"/>
        <w:rPr/>
      </w:pPr>
      <w:bookmarkStart w:colFirst="0" w:colLast="0" w:name="_heading=h.yw732bo6gmq6" w:id="39"/>
      <w:bookmarkEnd w:id="39"/>
      <w:r w:rsidDel="00000000" w:rsidR="00000000" w:rsidRPr="00000000">
        <w:rPr>
          <w:rtl w:val="0"/>
        </w:rPr>
      </w:r>
    </w:p>
    <w:p w:rsidR="00000000" w:rsidDel="00000000" w:rsidP="00000000" w:rsidRDefault="00000000" w:rsidRPr="00000000" w14:paraId="0000003E">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0" w:line="276" w:lineRule="auto"/>
        <w:ind w:left="0" w:right="0" w:firstLine="0"/>
        <w:jc w:val="both"/>
        <w:rPr/>
      </w:pPr>
      <w:bookmarkStart w:colFirst="0" w:colLast="0" w:name="_heading=h.k5v0lfr2ueak" w:id="40"/>
      <w:bookmarkEnd w:id="40"/>
      <w:r w:rsidDel="00000000" w:rsidR="00000000" w:rsidRPr="00000000">
        <w:rPr>
          <w:rtl w:val="0"/>
        </w:rPr>
      </w:r>
    </w:p>
    <w:p w:rsidR="00000000" w:rsidDel="00000000" w:rsidP="00000000" w:rsidRDefault="00000000" w:rsidRPr="00000000" w14:paraId="0000003F">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0" w:line="276" w:lineRule="auto"/>
        <w:ind w:left="0" w:right="0" w:firstLine="0"/>
        <w:jc w:val="both"/>
        <w:rPr/>
      </w:pPr>
      <w:bookmarkStart w:colFirst="0" w:colLast="0" w:name="_heading=h.2m6t5h9chukl" w:id="41"/>
      <w:bookmarkEnd w:id="41"/>
      <w:r w:rsidDel="00000000" w:rsidR="00000000" w:rsidRPr="00000000">
        <w:rPr>
          <w:rtl w:val="0"/>
        </w:rPr>
      </w:r>
    </w:p>
    <w:p w:rsidR="00000000" w:rsidDel="00000000" w:rsidP="00000000" w:rsidRDefault="00000000" w:rsidRPr="00000000" w14:paraId="00000040">
      <w:pPr>
        <w:keepNext w:val="1"/>
        <w:keepLines w:val="1"/>
        <w:spacing w:after="60" w:before="20" w:lineRule="auto"/>
        <w:jc w:val="both"/>
        <w:rPr/>
      </w:pPr>
      <w:bookmarkStart w:colFirst="0" w:colLast="0" w:name="_heading=h.t1tdz0965qku" w:id="30"/>
      <w:bookmarkEnd w:id="30"/>
      <w:r w:rsidDel="00000000" w:rsidR="00000000" w:rsidRPr="00000000">
        <w:rPr>
          <w:sz w:val="24"/>
          <w:szCs w:val="24"/>
          <w:u w:val="single"/>
          <w:rtl w:val="0"/>
        </w:rPr>
        <w:t xml:space="preserve">Grilla</w:t>
      </w:r>
      <w:r w:rsidDel="00000000" w:rsidR="00000000" w:rsidRPr="00000000">
        <w:rPr>
          <w:rtl w:val="0"/>
        </w:rPr>
      </w:r>
    </w:p>
    <w:p w:rsidR="00000000" w:rsidDel="00000000" w:rsidP="00000000" w:rsidRDefault="00000000" w:rsidRPr="00000000" w14:paraId="00000041">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0" w:line="276" w:lineRule="auto"/>
        <w:ind w:left="0" w:right="0" w:firstLine="0"/>
        <w:jc w:val="both"/>
        <w:rPr/>
      </w:pPr>
      <w:bookmarkStart w:colFirst="0" w:colLast="0" w:name="_heading=h.70rmtzyebj83" w:id="42"/>
      <w:bookmarkEnd w:id="42"/>
      <w:r w:rsidDel="00000000" w:rsidR="00000000" w:rsidRPr="00000000">
        <w:rPr>
          <w:rtl w:val="0"/>
        </w:rPr>
      </w:r>
    </w:p>
    <w:p w:rsidR="00000000" w:rsidDel="00000000" w:rsidP="00000000" w:rsidRDefault="00000000" w:rsidRPr="00000000" w14:paraId="00000042">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0" w:line="276" w:lineRule="auto"/>
        <w:ind w:left="0" w:right="0" w:firstLine="0"/>
        <w:jc w:val="both"/>
        <w:rPr/>
      </w:pPr>
      <w:bookmarkStart w:colFirst="0" w:colLast="0" w:name="_heading=h.fffkk69i4tr9" w:id="43"/>
      <w:bookmarkEnd w:id="43"/>
      <w:r w:rsidDel="00000000" w:rsidR="00000000" w:rsidRPr="00000000">
        <w:rPr>
          <w:rtl w:val="0"/>
        </w:rPr>
        <w:t xml:space="preserve">Para poder establecer la grilla se utilizará como referencia otro PDB del receptor que se encuentra unido a un ligando. Primero se visualizan ambas estructuras alineadas, usando la calculadora de RMSD con la selección de residuos “(resid 241 to 471 and chain A) or (resid 10 to 240)” ya que los residuos de ambas estructuras no tienen los mismos ids.</w:t>
      </w:r>
    </w:p>
    <w:p w:rsidR="00000000" w:rsidDel="00000000" w:rsidP="00000000" w:rsidRDefault="00000000" w:rsidRPr="00000000" w14:paraId="00000043">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0" w:line="276" w:lineRule="auto"/>
        <w:ind w:left="0" w:right="0" w:firstLine="0"/>
        <w:jc w:val="both"/>
        <w:rPr/>
      </w:pPr>
      <w:bookmarkStart w:colFirst="0" w:colLast="0" w:name="_heading=h.ui8qk2fzh2e6" w:id="44"/>
      <w:bookmarkEnd w:id="44"/>
      <w:r w:rsidDel="00000000" w:rsidR="00000000" w:rsidRPr="00000000">
        <w:rPr/>
        <w:drawing>
          <wp:inline distB="114300" distT="114300" distL="114300" distR="114300">
            <wp:extent cx="4067175" cy="2303780"/>
            <wp:effectExtent b="0" l="0" r="0" t="0"/>
            <wp:docPr id="35" name="image23.png"/>
            <a:graphic>
              <a:graphicData uri="http://schemas.openxmlformats.org/drawingml/2006/picture">
                <pic:pic>
                  <pic:nvPicPr>
                    <pic:cNvPr id="0" name="image23.png"/>
                    <pic:cNvPicPr preferRelativeResize="0"/>
                  </pic:nvPicPr>
                  <pic:blipFill>
                    <a:blip r:embed="rId10"/>
                    <a:srcRect b="3053" l="6312" r="22757" t="24056"/>
                    <a:stretch>
                      <a:fillRect/>
                    </a:stretch>
                  </pic:blipFill>
                  <pic:spPr>
                    <a:xfrm>
                      <a:off x="0" y="0"/>
                      <a:ext cx="4067175" cy="230378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0" w:line="276" w:lineRule="auto"/>
        <w:ind w:left="0" w:right="0" w:firstLine="0"/>
        <w:jc w:val="both"/>
        <w:rPr/>
      </w:pPr>
      <w:bookmarkStart w:colFirst="0" w:colLast="0" w:name="_heading=h.1wijjl37tllg" w:id="45"/>
      <w:bookmarkEnd w:id="45"/>
      <w:r w:rsidDel="00000000" w:rsidR="00000000" w:rsidRPr="00000000">
        <w:rPr>
          <w:rtl w:val="0"/>
        </w:rPr>
        <w:t xml:space="preserve">Una vez alineados, para establecer el tamaño de la caja se seleccionan y calculan las distancia entre extremos de todos los átomos que corresponden al ligando 4I5 por consola de VMD:</w:t>
      </w:r>
    </w:p>
    <w:p w:rsidR="00000000" w:rsidDel="00000000" w:rsidP="00000000" w:rsidRDefault="00000000" w:rsidRPr="00000000" w14:paraId="00000045">
      <w:pPr>
        <w:keepNext w:val="1"/>
        <w:keepLines w:val="1"/>
        <w:spacing w:after="60" w:before="20" w:lineRule="auto"/>
        <w:jc w:val="both"/>
        <w:rPr/>
      </w:pPr>
      <w:bookmarkStart w:colFirst="0" w:colLast="0" w:name="_heading=h.ype6puglcsoc" w:id="46"/>
      <w:bookmarkEnd w:id="46"/>
      <w:r w:rsidDel="00000000" w:rsidR="00000000" w:rsidRPr="00000000">
        <w:rPr/>
        <w:drawing>
          <wp:inline distB="114300" distT="114300" distL="114300" distR="114300">
            <wp:extent cx="5731200" cy="2311400"/>
            <wp:effectExtent b="0" l="0" r="0" t="0"/>
            <wp:docPr id="36"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57312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0" w:line="276" w:lineRule="auto"/>
        <w:ind w:left="0" w:right="0" w:firstLine="0"/>
        <w:jc w:val="both"/>
        <w:rPr/>
      </w:pPr>
      <w:bookmarkStart w:colFirst="0" w:colLast="0" w:name="_heading=h.fc6ag68chfyt" w:id="47"/>
      <w:bookmarkEnd w:id="47"/>
      <w:r w:rsidDel="00000000" w:rsidR="00000000" w:rsidRPr="00000000">
        <w:rPr>
          <w:rtl w:val="0"/>
        </w:rPr>
        <w:t xml:space="preserve">Trabajando con estos puntos extremos queda finalmente una caja con posición (24.6,-17.2,4) y tamaño (3.4, 3.6, 1.9).</w:t>
      </w:r>
    </w:p>
    <w:p w:rsidR="00000000" w:rsidDel="00000000" w:rsidP="00000000" w:rsidRDefault="00000000" w:rsidRPr="00000000" w14:paraId="00000047">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0" w:line="276" w:lineRule="auto"/>
        <w:ind w:left="0" w:right="0" w:firstLine="0"/>
        <w:jc w:val="both"/>
        <w:rPr/>
      </w:pPr>
      <w:bookmarkStart w:colFirst="0" w:colLast="0" w:name="_heading=h.ype6puglcsoc" w:id="46"/>
      <w:bookmarkEnd w:id="46"/>
      <w:r w:rsidDel="00000000" w:rsidR="00000000" w:rsidRPr="00000000">
        <w:rPr>
          <w:rtl w:val="0"/>
        </w:rPr>
      </w:r>
    </w:p>
    <w:p w:rsidR="00000000" w:rsidDel="00000000" w:rsidP="00000000" w:rsidRDefault="00000000" w:rsidRPr="00000000" w14:paraId="00000048">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0" w:line="276" w:lineRule="auto"/>
        <w:ind w:left="0" w:right="0" w:firstLine="0"/>
        <w:jc w:val="both"/>
        <w:rPr/>
      </w:pPr>
      <w:bookmarkStart w:colFirst="0" w:colLast="0" w:name="_heading=h.qls49tvls2yq" w:id="48"/>
      <w:bookmarkEnd w:id="48"/>
      <w:r w:rsidDel="00000000" w:rsidR="00000000" w:rsidRPr="00000000">
        <w:rPr>
          <w:rtl w:val="0"/>
        </w:rPr>
      </w:r>
    </w:p>
    <w:p w:rsidR="00000000" w:rsidDel="00000000" w:rsidP="00000000" w:rsidRDefault="00000000" w:rsidRPr="00000000" w14:paraId="00000049">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0" w:line="276" w:lineRule="auto"/>
        <w:ind w:left="0" w:right="0" w:firstLine="0"/>
        <w:jc w:val="both"/>
        <w:rPr/>
      </w:pPr>
      <w:bookmarkStart w:colFirst="0" w:colLast="0" w:name="_heading=h.5km4l3syd0gm" w:id="49"/>
      <w:bookmarkEnd w:id="49"/>
      <w:r w:rsidDel="00000000" w:rsidR="00000000" w:rsidRPr="00000000">
        <w:rPr>
          <w:rtl w:val="0"/>
        </w:rPr>
      </w:r>
    </w:p>
    <w:p w:rsidR="00000000" w:rsidDel="00000000" w:rsidP="00000000" w:rsidRDefault="00000000" w:rsidRPr="00000000" w14:paraId="0000004A">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0" w:line="276" w:lineRule="auto"/>
        <w:ind w:left="0" w:right="0" w:firstLine="0"/>
        <w:jc w:val="both"/>
        <w:rPr/>
      </w:pPr>
      <w:bookmarkStart w:colFirst="0" w:colLast="0" w:name="_heading=h.3qxdo9dr750r" w:id="50"/>
      <w:bookmarkEnd w:id="50"/>
      <w:r w:rsidDel="00000000" w:rsidR="00000000" w:rsidRPr="00000000">
        <w:rPr>
          <w:rtl w:val="0"/>
        </w:rPr>
      </w:r>
    </w:p>
    <w:p w:rsidR="00000000" w:rsidDel="00000000" w:rsidP="00000000" w:rsidRDefault="00000000" w:rsidRPr="00000000" w14:paraId="0000004B">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0" w:line="276" w:lineRule="auto"/>
        <w:ind w:left="0" w:right="0" w:firstLine="0"/>
        <w:jc w:val="both"/>
        <w:rPr/>
      </w:pPr>
      <w:bookmarkStart w:colFirst="0" w:colLast="0" w:name="_heading=h.roqxvx2ed2u" w:id="51"/>
      <w:bookmarkEnd w:id="51"/>
      <w:r w:rsidDel="00000000" w:rsidR="00000000" w:rsidRPr="00000000">
        <w:rPr>
          <w:rtl w:val="0"/>
        </w:rPr>
      </w:r>
    </w:p>
    <w:p w:rsidR="00000000" w:rsidDel="00000000" w:rsidP="00000000" w:rsidRDefault="00000000" w:rsidRPr="00000000" w14:paraId="0000004C">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0" w:line="276" w:lineRule="auto"/>
        <w:ind w:left="0" w:right="0" w:firstLine="0"/>
        <w:jc w:val="both"/>
        <w:rPr/>
      </w:pPr>
      <w:bookmarkStart w:colFirst="0" w:colLast="0" w:name="_heading=h.thdre18heu4h" w:id="52"/>
      <w:bookmarkEnd w:id="52"/>
      <w:r w:rsidDel="00000000" w:rsidR="00000000" w:rsidRPr="00000000">
        <w:rPr>
          <w:rtl w:val="0"/>
        </w:rPr>
      </w:r>
    </w:p>
    <w:p w:rsidR="00000000" w:rsidDel="00000000" w:rsidP="00000000" w:rsidRDefault="00000000" w:rsidRPr="00000000" w14:paraId="0000004D">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0" w:line="276" w:lineRule="auto"/>
        <w:ind w:left="0" w:right="0" w:firstLine="0"/>
        <w:jc w:val="both"/>
        <w:rPr/>
      </w:pPr>
      <w:bookmarkStart w:colFirst="0" w:colLast="0" w:name="_heading=h.nidkt5qn6h06" w:id="53"/>
      <w:bookmarkEnd w:id="53"/>
      <w:r w:rsidDel="00000000" w:rsidR="00000000" w:rsidRPr="00000000">
        <w:rPr>
          <w:rtl w:val="0"/>
        </w:rPr>
      </w:r>
    </w:p>
    <w:p w:rsidR="00000000" w:rsidDel="00000000" w:rsidP="00000000" w:rsidRDefault="00000000" w:rsidRPr="00000000" w14:paraId="0000004E">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0" w:line="276" w:lineRule="auto"/>
        <w:ind w:left="0" w:right="0" w:firstLine="0"/>
        <w:jc w:val="both"/>
        <w:rPr/>
      </w:pPr>
      <w:bookmarkStart w:colFirst="0" w:colLast="0" w:name="_heading=h.l2nq5qjf4ef0" w:id="54"/>
      <w:bookmarkEnd w:id="54"/>
      <w:r w:rsidDel="00000000" w:rsidR="00000000" w:rsidRPr="00000000">
        <w:rPr>
          <w:rtl w:val="0"/>
        </w:rPr>
      </w:r>
    </w:p>
    <w:p w:rsidR="00000000" w:rsidDel="00000000" w:rsidP="00000000" w:rsidRDefault="00000000" w:rsidRPr="00000000" w14:paraId="0000004F">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0" w:line="276" w:lineRule="auto"/>
        <w:ind w:left="0" w:right="0" w:firstLine="0"/>
        <w:jc w:val="both"/>
        <w:rPr/>
      </w:pPr>
      <w:bookmarkStart w:colFirst="0" w:colLast="0" w:name="_heading=h.a546lyvcozsw" w:id="55"/>
      <w:bookmarkEnd w:id="55"/>
      <w:r w:rsidDel="00000000" w:rsidR="00000000" w:rsidRPr="00000000">
        <w:rPr>
          <w:rtl w:val="0"/>
        </w:rPr>
        <w:t xml:space="preserve">Representación del ligando 4I5 y la caja obtenida en el paso anterior:</w:t>
      </w:r>
    </w:p>
    <w:p w:rsidR="00000000" w:rsidDel="00000000" w:rsidP="00000000" w:rsidRDefault="00000000" w:rsidRPr="00000000" w14:paraId="00000050">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0" w:line="276" w:lineRule="auto"/>
        <w:ind w:left="0" w:right="0" w:firstLine="0"/>
        <w:jc w:val="both"/>
        <w:rPr/>
      </w:pPr>
      <w:bookmarkStart w:colFirst="0" w:colLast="0" w:name="_heading=h.58grct556git" w:id="56"/>
      <w:bookmarkEnd w:id="56"/>
      <w:r w:rsidDel="00000000" w:rsidR="00000000" w:rsidRPr="00000000">
        <w:rPr/>
        <w:drawing>
          <wp:inline distB="114300" distT="114300" distL="114300" distR="114300">
            <wp:extent cx="5731200" cy="4737100"/>
            <wp:effectExtent b="0" l="0" r="0" t="0"/>
            <wp:docPr id="33"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573120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0" w:line="276" w:lineRule="auto"/>
        <w:ind w:left="0" w:right="0" w:firstLine="0"/>
        <w:jc w:val="both"/>
        <w:rPr/>
      </w:pPr>
      <w:bookmarkStart w:colFirst="0" w:colLast="0" w:name="_heading=h.gsrqe6a8yy82" w:id="57"/>
      <w:bookmarkEnd w:id="57"/>
      <w:r w:rsidDel="00000000" w:rsidR="00000000" w:rsidRPr="00000000">
        <w:rPr>
          <w:rtl w:val="0"/>
        </w:rPr>
      </w:r>
    </w:p>
    <w:p w:rsidR="00000000" w:rsidDel="00000000" w:rsidP="00000000" w:rsidRDefault="00000000" w:rsidRPr="00000000" w14:paraId="00000052">
      <w:pPr>
        <w:keepNext w:val="1"/>
        <w:keepLines w:val="1"/>
        <w:spacing w:after="60" w:before="20" w:lineRule="auto"/>
        <w:jc w:val="both"/>
        <w:rPr/>
      </w:pPr>
      <w:bookmarkStart w:colFirst="0" w:colLast="0" w:name="_heading=h.t1tdz0965qku" w:id="30"/>
      <w:bookmarkEnd w:id="30"/>
      <w:r w:rsidDel="00000000" w:rsidR="00000000" w:rsidRPr="00000000">
        <w:rPr>
          <w:sz w:val="24"/>
          <w:szCs w:val="24"/>
          <w:u w:val="single"/>
          <w:rtl w:val="0"/>
        </w:rPr>
        <w:t xml:space="preserve">Docking</w:t>
      </w:r>
      <w:r w:rsidDel="00000000" w:rsidR="00000000" w:rsidRPr="00000000">
        <w:rPr>
          <w:rtl w:val="0"/>
        </w:rPr>
      </w:r>
    </w:p>
    <w:p w:rsidR="00000000" w:rsidDel="00000000" w:rsidP="00000000" w:rsidRDefault="00000000" w:rsidRPr="00000000" w14:paraId="00000053">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0" w:line="276" w:lineRule="auto"/>
        <w:ind w:left="0" w:right="0" w:firstLine="0"/>
        <w:jc w:val="both"/>
        <w:rPr/>
      </w:pPr>
      <w:bookmarkStart w:colFirst="0" w:colLast="0" w:name="_heading=h.qzrhtrmquplm" w:id="58"/>
      <w:bookmarkEnd w:id="58"/>
      <w:r w:rsidDel="00000000" w:rsidR="00000000" w:rsidRPr="00000000">
        <w:rPr>
          <w:rtl w:val="0"/>
        </w:rPr>
      </w:r>
    </w:p>
    <w:p w:rsidR="00000000" w:rsidDel="00000000" w:rsidP="00000000" w:rsidRDefault="00000000" w:rsidRPr="00000000" w14:paraId="00000054">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0" w:line="276" w:lineRule="auto"/>
        <w:ind w:left="0" w:right="0" w:firstLine="0"/>
        <w:jc w:val="both"/>
        <w:rPr/>
      </w:pPr>
      <w:bookmarkStart w:colFirst="0" w:colLast="0" w:name="_heading=h.apg85kvvv8bn" w:id="59"/>
      <w:bookmarkEnd w:id="59"/>
      <w:r w:rsidDel="00000000" w:rsidR="00000000" w:rsidRPr="00000000">
        <w:rPr>
          <w:rtl w:val="0"/>
        </w:rPr>
        <w:t xml:space="preserve">Comparando las cajas, en rojo “grilla_1.pdb” provisto por la cátedra, en gris la grilla calculada previamente, se observa lo siguiente:</w:t>
      </w:r>
    </w:p>
    <w:p w:rsidR="00000000" w:rsidDel="00000000" w:rsidP="00000000" w:rsidRDefault="00000000" w:rsidRPr="00000000" w14:paraId="00000055">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0" w:line="276" w:lineRule="auto"/>
        <w:ind w:left="0" w:right="0" w:firstLine="0"/>
        <w:jc w:val="both"/>
        <w:rPr/>
      </w:pPr>
      <w:bookmarkStart w:colFirst="0" w:colLast="0" w:name="_heading=h.8ve5k6li8f84" w:id="60"/>
      <w:bookmarkEnd w:id="60"/>
      <w:r w:rsidDel="00000000" w:rsidR="00000000" w:rsidRPr="00000000">
        <w:rPr/>
        <w:drawing>
          <wp:inline distB="114300" distT="114300" distL="114300" distR="114300">
            <wp:extent cx="4381500" cy="2614613"/>
            <wp:effectExtent b="0" l="0" r="0" t="0"/>
            <wp:docPr id="25"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4381500" cy="2614613"/>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0" w:line="276" w:lineRule="auto"/>
        <w:ind w:left="0" w:right="0" w:firstLine="0"/>
        <w:jc w:val="both"/>
        <w:rPr/>
      </w:pPr>
      <w:bookmarkStart w:colFirst="0" w:colLast="0" w:name="_heading=h.mhqb06bk9ln0" w:id="61"/>
      <w:bookmarkEnd w:id="61"/>
      <w:r w:rsidDel="00000000" w:rsidR="00000000" w:rsidRPr="00000000">
        <w:rPr>
          <w:rtl w:val="0"/>
        </w:rPr>
        <w:t xml:space="preserve">Se ven grandes diferencias en las ubicaciones de las cajas, la provista por la cátedra está muy alejada del sitio de unión del ligando 4I5, mientras que la calculada rodea correctamente al ligando de referencia pero tal vez sea muy pequeña.</w:t>
      </w:r>
    </w:p>
    <w:p w:rsidR="00000000" w:rsidDel="00000000" w:rsidP="00000000" w:rsidRDefault="00000000" w:rsidRPr="00000000" w14:paraId="00000057">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0" w:line="276" w:lineRule="auto"/>
        <w:ind w:left="0" w:right="0" w:firstLine="0"/>
        <w:jc w:val="both"/>
        <w:rPr/>
      </w:pPr>
      <w:bookmarkStart w:colFirst="0" w:colLast="0" w:name="_heading=h.ggjmviq57t0s" w:id="62"/>
      <w:bookmarkEnd w:id="62"/>
      <w:r w:rsidDel="00000000" w:rsidR="00000000" w:rsidRPr="00000000">
        <w:rPr>
          <w:rtl w:val="0"/>
        </w:rPr>
        <w:t xml:space="preserve">Se procede a realizar algunos docking utilizando la caja calculada con el siguiente script:</w:t>
      </w:r>
    </w:p>
    <w:p w:rsidR="00000000" w:rsidDel="00000000" w:rsidP="00000000" w:rsidRDefault="00000000" w:rsidRPr="00000000" w14:paraId="00000058">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0" w:line="276" w:lineRule="auto"/>
        <w:ind w:left="0" w:right="0" w:firstLine="0"/>
        <w:jc w:val="both"/>
        <w:rPr/>
      </w:pPr>
      <w:bookmarkStart w:colFirst="0" w:colLast="0" w:name="_heading=h.ufsy10q2p96i" w:id="63"/>
      <w:bookmarkEnd w:id="63"/>
      <w:r w:rsidDel="00000000" w:rsidR="00000000" w:rsidRPr="00000000">
        <w:rPr>
          <w:rtl w:val="0"/>
        </w:rPr>
      </w:r>
    </w:p>
    <w:p w:rsidR="00000000" w:rsidDel="00000000" w:rsidP="00000000" w:rsidRDefault="00000000" w:rsidRPr="00000000" w14:paraId="00000059">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0" w:line="276" w:lineRule="auto"/>
        <w:ind w:left="0" w:right="0" w:firstLine="0"/>
        <w:jc w:val="both"/>
        <w:rPr>
          <w:rFonts w:ascii="Courier New" w:cs="Courier New" w:eastAsia="Courier New" w:hAnsi="Courier New"/>
          <w:sz w:val="20"/>
          <w:szCs w:val="20"/>
        </w:rPr>
      </w:pPr>
      <w:bookmarkStart w:colFirst="0" w:colLast="0" w:name="_heading=h.7vwbugpvgkdn" w:id="64"/>
      <w:bookmarkEnd w:id="64"/>
      <w:r w:rsidDel="00000000" w:rsidR="00000000" w:rsidRPr="00000000">
        <w:rPr>
          <w:rFonts w:ascii="Courier New" w:cs="Courier New" w:eastAsia="Courier New" w:hAnsi="Courier New"/>
          <w:color w:val="008000"/>
          <w:sz w:val="20"/>
          <w:szCs w:val="20"/>
          <w:rtl w:val="0"/>
        </w:rPr>
        <w:t xml:space="preserve">#! /bin/bash</w:t>
      </w:r>
      <w:r w:rsidDel="00000000" w:rsidR="00000000" w:rsidRPr="00000000">
        <w:rPr>
          <w:rtl w:val="0"/>
        </w:rPr>
      </w:r>
    </w:p>
    <w:p w:rsidR="00000000" w:rsidDel="00000000" w:rsidP="00000000" w:rsidRDefault="00000000" w:rsidRPr="00000000" w14:paraId="0000005A">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0" w:line="276" w:lineRule="auto"/>
        <w:ind w:left="0" w:right="0" w:firstLine="0"/>
        <w:jc w:val="both"/>
        <w:rPr>
          <w:rFonts w:ascii="Courier New" w:cs="Courier New" w:eastAsia="Courier New" w:hAnsi="Courier New"/>
          <w:sz w:val="20"/>
          <w:szCs w:val="20"/>
        </w:rPr>
      </w:pPr>
      <w:bookmarkStart w:colFirst="0" w:colLast="0" w:name="_heading=h.n1s2gem9fwsc" w:id="65"/>
      <w:bookmarkEnd w:id="65"/>
      <w:r w:rsidDel="00000000" w:rsidR="00000000" w:rsidRPr="00000000">
        <w:rPr>
          <w:rFonts w:ascii="Courier New" w:cs="Courier New" w:eastAsia="Courier New" w:hAnsi="Courier New"/>
          <w:b w:val="1"/>
          <w:color w:val="0000ff"/>
          <w:sz w:val="20"/>
          <w:szCs w:val="20"/>
          <w:rtl w:val="0"/>
        </w:rPr>
        <w:t xml:space="preserve">for</w:t>
      </w:r>
      <w:r w:rsidDel="00000000" w:rsidR="00000000" w:rsidRPr="00000000">
        <w:rPr>
          <w:rFonts w:ascii="Courier New" w:cs="Courier New" w:eastAsia="Courier New" w:hAnsi="Courier New"/>
          <w:sz w:val="20"/>
          <w:szCs w:val="20"/>
          <w:rtl w:val="0"/>
        </w:rPr>
        <w:t xml:space="preserve"> f </w:t>
      </w:r>
      <w:r w:rsidDel="00000000" w:rsidR="00000000" w:rsidRPr="00000000">
        <w:rPr>
          <w:rFonts w:ascii="Courier New" w:cs="Courier New" w:eastAsia="Courier New" w:hAnsi="Courier New"/>
          <w:b w:val="1"/>
          <w:color w:val="0000ff"/>
          <w:sz w:val="20"/>
          <w:szCs w:val="20"/>
          <w:rtl w:val="0"/>
        </w:rPr>
        <w:t xml:space="preserve">in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4040"/>
          <w:sz w:val="20"/>
          <w:szCs w:val="20"/>
          <w:shd w:fill="e1fff3" w:val="clear"/>
          <w:rtl w:val="0"/>
        </w:rPr>
        <w:t xml:space="preserve">$(ls ZINC*.pdbqt)</w:t>
      </w:r>
      <w:r w:rsidDel="00000000" w:rsidR="00000000" w:rsidRPr="00000000">
        <w:rPr>
          <w:rFonts w:ascii="Courier New" w:cs="Courier New" w:eastAsia="Courier New" w:hAnsi="Courier New"/>
          <w:b w:val="1"/>
          <w:color w:val="80400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do</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#para cada archivo ZINC con extensión pdbqt</w:t>
      </w:r>
      <w:r w:rsidDel="00000000" w:rsidR="00000000" w:rsidRPr="00000000">
        <w:rPr>
          <w:rtl w:val="0"/>
        </w:rPr>
      </w:r>
    </w:p>
    <w:p w:rsidR="00000000" w:rsidDel="00000000" w:rsidP="00000000" w:rsidRDefault="00000000" w:rsidRPr="00000000" w14:paraId="0000005B">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0" w:line="276" w:lineRule="auto"/>
        <w:ind w:left="0" w:right="0" w:firstLine="0"/>
        <w:jc w:val="both"/>
        <w:rPr>
          <w:rFonts w:ascii="Courier New" w:cs="Courier New" w:eastAsia="Courier New" w:hAnsi="Courier New"/>
          <w:sz w:val="20"/>
          <w:szCs w:val="20"/>
        </w:rPr>
      </w:pPr>
      <w:bookmarkStart w:colFirst="0" w:colLast="0" w:name="_heading=h.n5wxps46utgp" w:id="66"/>
      <w:bookmarkEnd w:id="66"/>
      <w:r w:rsidDel="00000000" w:rsidR="00000000" w:rsidRPr="00000000">
        <w:rPr>
          <w:rFonts w:ascii="Courier New" w:cs="Courier New" w:eastAsia="Courier New" w:hAnsi="Courier New"/>
          <w:sz w:val="20"/>
          <w:szCs w:val="20"/>
          <w:rtl w:val="0"/>
        </w:rPr>
        <w:t xml:space="preserve">nombre_lig</w:t>
      </w:r>
      <w:r w:rsidDel="00000000" w:rsidR="00000000" w:rsidRPr="00000000">
        <w:rPr>
          <w:rFonts w:ascii="Courier New" w:cs="Courier New" w:eastAsia="Courier New" w:hAnsi="Courier New"/>
          <w:b w:val="1"/>
          <w:color w:val="804000"/>
          <w:sz w:val="20"/>
          <w:szCs w:val="20"/>
          <w:rtl w:val="0"/>
        </w:rPr>
        <w:t xml:space="preserve">=</w:t>
      </w:r>
      <w:r w:rsidDel="00000000" w:rsidR="00000000" w:rsidRPr="00000000">
        <w:rPr>
          <w:rFonts w:ascii="Courier New" w:cs="Courier New" w:eastAsia="Courier New" w:hAnsi="Courier New"/>
          <w:b w:val="1"/>
          <w:color w:val="804040"/>
          <w:sz w:val="20"/>
          <w:szCs w:val="20"/>
          <w:shd w:fill="e1fff3" w:val="clear"/>
          <w:rtl w:val="0"/>
        </w:rPr>
        <w:t xml:space="preserve">$(basename $f .pdbqt)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se guarda el nombre del ligando</w:t>
      </w:r>
      <w:r w:rsidDel="00000000" w:rsidR="00000000" w:rsidRPr="00000000">
        <w:rPr>
          <w:rtl w:val="0"/>
        </w:rPr>
      </w:r>
    </w:p>
    <w:p w:rsidR="00000000" w:rsidDel="00000000" w:rsidP="00000000" w:rsidRDefault="00000000" w:rsidRPr="00000000" w14:paraId="0000005C">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0" w:line="276" w:lineRule="auto"/>
        <w:ind w:left="0" w:right="0" w:firstLine="0"/>
        <w:jc w:val="both"/>
        <w:rPr>
          <w:rFonts w:ascii="Courier New" w:cs="Courier New" w:eastAsia="Courier New" w:hAnsi="Courier New"/>
          <w:sz w:val="20"/>
          <w:szCs w:val="20"/>
        </w:rPr>
      </w:pPr>
      <w:bookmarkStart w:colFirst="0" w:colLast="0" w:name="_heading=h.fw4p96b6rs7h" w:id="67"/>
      <w:bookmarkEnd w:id="67"/>
      <w:r w:rsidDel="00000000" w:rsidR="00000000" w:rsidRPr="00000000">
        <w:rPr>
          <w:rFonts w:ascii="Courier New" w:cs="Courier New" w:eastAsia="Courier New" w:hAnsi="Courier New"/>
          <w:b w:val="1"/>
          <w:color w:val="0000ff"/>
          <w:sz w:val="20"/>
          <w:szCs w:val="20"/>
          <w:rtl w:val="0"/>
        </w:rPr>
        <w:t xml:space="preserve">echo</w:t>
      </w:r>
      <w:r w:rsidDel="00000000" w:rsidR="00000000" w:rsidRPr="00000000">
        <w:rPr>
          <w:rFonts w:ascii="Courier New" w:cs="Courier New" w:eastAsia="Courier New" w:hAnsi="Courier New"/>
          <w:sz w:val="20"/>
          <w:szCs w:val="20"/>
          <w:rtl w:val="0"/>
        </w:rPr>
        <w:t xml:space="preserve"> Procesando el ligando </w:t>
      </w:r>
      <w:r w:rsidDel="00000000" w:rsidR="00000000" w:rsidRPr="00000000">
        <w:rPr>
          <w:rFonts w:ascii="Courier New" w:cs="Courier New" w:eastAsia="Courier New" w:hAnsi="Courier New"/>
          <w:b w:val="1"/>
          <w:color w:val="ff8040"/>
          <w:sz w:val="20"/>
          <w:szCs w:val="20"/>
          <w:shd w:fill="ffffd9" w:val="clear"/>
          <w:rtl w:val="0"/>
        </w:rPr>
        <w:t xml:space="preserve">$nombre_lig</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#se avisa por consola que ligando se está procesando</w:t>
      </w:r>
      <w:r w:rsidDel="00000000" w:rsidR="00000000" w:rsidRPr="00000000">
        <w:rPr>
          <w:rtl w:val="0"/>
        </w:rPr>
      </w:r>
    </w:p>
    <w:p w:rsidR="00000000" w:rsidDel="00000000" w:rsidP="00000000" w:rsidRDefault="00000000" w:rsidRPr="00000000" w14:paraId="0000005D">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0" w:line="276" w:lineRule="auto"/>
        <w:ind w:left="0" w:right="0" w:firstLine="0"/>
        <w:jc w:val="both"/>
        <w:rPr>
          <w:rFonts w:ascii="Courier New" w:cs="Courier New" w:eastAsia="Courier New" w:hAnsi="Courier New"/>
          <w:sz w:val="20"/>
          <w:szCs w:val="20"/>
        </w:rPr>
      </w:pPr>
      <w:bookmarkStart w:colFirst="0" w:colLast="0" w:name="_heading=h.qkmr9ppy3i79" w:id="68"/>
      <w:bookmarkEnd w:id="68"/>
      <w:r w:rsidDel="00000000" w:rsidR="00000000" w:rsidRPr="00000000">
        <w:rPr>
          <w:rFonts w:ascii="Courier New" w:cs="Courier New" w:eastAsia="Courier New" w:hAnsi="Courier New"/>
          <w:b w:val="1"/>
          <w:color w:val="0000ff"/>
          <w:sz w:val="20"/>
          <w:szCs w:val="20"/>
          <w:rtl w:val="0"/>
        </w:rPr>
        <w:t xml:space="preserve">mkdir</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80"/>
          <w:sz w:val="20"/>
          <w:szCs w:val="20"/>
          <w:highlight w:val="cyan"/>
          <w:rtl w:val="0"/>
        </w:rPr>
        <w:t xml:space="preserve">${nombre_lig}</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#se crea un directorio con el nombre del ligando</w:t>
      </w:r>
      <w:r w:rsidDel="00000000" w:rsidR="00000000" w:rsidRPr="00000000">
        <w:rPr>
          <w:rtl w:val="0"/>
        </w:rPr>
      </w:r>
    </w:p>
    <w:p w:rsidR="00000000" w:rsidDel="00000000" w:rsidP="00000000" w:rsidRDefault="00000000" w:rsidRPr="00000000" w14:paraId="0000005E">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0" w:line="276" w:lineRule="auto"/>
        <w:ind w:left="0" w:right="0" w:firstLine="0"/>
        <w:jc w:val="both"/>
        <w:rPr>
          <w:rFonts w:ascii="Courier New" w:cs="Courier New" w:eastAsia="Courier New" w:hAnsi="Courier New"/>
          <w:sz w:val="20"/>
          <w:szCs w:val="20"/>
        </w:rPr>
      </w:pPr>
      <w:bookmarkStart w:colFirst="0" w:colLast="0" w:name="_heading=h.7vnh2kbzh947" w:id="69"/>
      <w:bookmarkEnd w:id="69"/>
      <w:r w:rsidDel="00000000" w:rsidR="00000000" w:rsidRPr="00000000">
        <w:rPr>
          <w:rFonts w:ascii="Courier New" w:cs="Courier New" w:eastAsia="Courier New" w:hAnsi="Courier New"/>
          <w:sz w:val="20"/>
          <w:szCs w:val="20"/>
          <w:rtl w:val="0"/>
        </w:rPr>
        <w:t xml:space="preserve">vina </w:t>
      </w:r>
      <w:r w:rsidDel="00000000" w:rsidR="00000000" w:rsidRPr="00000000">
        <w:rPr>
          <w:rFonts w:ascii="Courier New" w:cs="Courier New" w:eastAsia="Courier New" w:hAnsi="Courier New"/>
          <w:b w:val="1"/>
          <w:color w:val="804000"/>
          <w:sz w:val="20"/>
          <w:szCs w:val="20"/>
          <w:rtl w:val="0"/>
        </w:rPr>
        <w:t xml:space="preserve">--</w:t>
      </w:r>
      <w:r w:rsidDel="00000000" w:rsidR="00000000" w:rsidRPr="00000000">
        <w:rPr>
          <w:rFonts w:ascii="Courier New" w:cs="Courier New" w:eastAsia="Courier New" w:hAnsi="Courier New"/>
          <w:sz w:val="20"/>
          <w:szCs w:val="20"/>
          <w:rtl w:val="0"/>
        </w:rPr>
        <w:t xml:space="preserve">config conf.txt </w:t>
      </w:r>
      <w:r w:rsidDel="00000000" w:rsidR="00000000" w:rsidRPr="00000000">
        <w:rPr>
          <w:rFonts w:ascii="Courier New" w:cs="Courier New" w:eastAsia="Courier New" w:hAnsi="Courier New"/>
          <w:b w:val="1"/>
          <w:color w:val="804000"/>
          <w:sz w:val="20"/>
          <w:szCs w:val="20"/>
          <w:rtl w:val="0"/>
        </w:rPr>
        <w:t xml:space="preserve">--</w:t>
      </w:r>
      <w:r w:rsidDel="00000000" w:rsidR="00000000" w:rsidRPr="00000000">
        <w:rPr>
          <w:rFonts w:ascii="Courier New" w:cs="Courier New" w:eastAsia="Courier New" w:hAnsi="Courier New"/>
          <w:sz w:val="20"/>
          <w:szCs w:val="20"/>
          <w:rtl w:val="0"/>
        </w:rPr>
        <w:t xml:space="preserve">ligand </w:t>
      </w:r>
      <w:r w:rsidDel="00000000" w:rsidR="00000000" w:rsidRPr="00000000">
        <w:rPr>
          <w:rFonts w:ascii="Courier New" w:cs="Courier New" w:eastAsia="Courier New" w:hAnsi="Courier New"/>
          <w:b w:val="1"/>
          <w:color w:val="ff8040"/>
          <w:sz w:val="20"/>
          <w:szCs w:val="20"/>
          <w:shd w:fill="ffffd9" w:val="clear"/>
          <w:rtl w:val="0"/>
        </w:rPr>
        <w:t xml:space="preserve">$f</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804000"/>
          <w:sz w:val="20"/>
          <w:szCs w:val="20"/>
          <w:rtl w:val="0"/>
        </w:rPr>
        <w:t xml:space="preserve">--</w:t>
      </w:r>
      <w:r w:rsidDel="00000000" w:rsidR="00000000" w:rsidRPr="00000000">
        <w:rPr>
          <w:rFonts w:ascii="Courier New" w:cs="Courier New" w:eastAsia="Courier New" w:hAnsi="Courier New"/>
          <w:sz w:val="20"/>
          <w:szCs w:val="20"/>
          <w:rtl w:val="0"/>
        </w:rPr>
        <w:t xml:space="preserve">out </w:t>
      </w:r>
      <w:r w:rsidDel="00000000" w:rsidR="00000000" w:rsidRPr="00000000">
        <w:rPr>
          <w:rFonts w:ascii="Courier New" w:cs="Courier New" w:eastAsia="Courier New" w:hAnsi="Courier New"/>
          <w:color w:val="008080"/>
          <w:sz w:val="20"/>
          <w:szCs w:val="20"/>
          <w:highlight w:val="cyan"/>
          <w:rtl w:val="0"/>
        </w:rPr>
        <w:t xml:space="preserve">${nombre_lig}</w:t>
      </w:r>
      <w:r w:rsidDel="00000000" w:rsidR="00000000" w:rsidRPr="00000000">
        <w:rPr>
          <w:rFonts w:ascii="Courier New" w:cs="Courier New" w:eastAsia="Courier New" w:hAnsi="Courier New"/>
          <w:b w:val="1"/>
          <w:color w:val="804000"/>
          <w:sz w:val="20"/>
          <w:szCs w:val="20"/>
          <w:rtl w:val="0"/>
        </w:rPr>
        <w:t xml:space="preserve">/</w:t>
      </w:r>
      <w:r w:rsidDel="00000000" w:rsidR="00000000" w:rsidRPr="00000000">
        <w:rPr>
          <w:rFonts w:ascii="Courier New" w:cs="Courier New" w:eastAsia="Courier New" w:hAnsi="Courier New"/>
          <w:sz w:val="20"/>
          <w:szCs w:val="20"/>
          <w:rtl w:val="0"/>
        </w:rPr>
        <w:t xml:space="preserve">out.pdbqt </w:t>
      </w:r>
      <w:r w:rsidDel="00000000" w:rsidR="00000000" w:rsidRPr="00000000">
        <w:rPr>
          <w:rFonts w:ascii="Courier New" w:cs="Courier New" w:eastAsia="Courier New" w:hAnsi="Courier New"/>
          <w:b w:val="1"/>
          <w:color w:val="804000"/>
          <w:sz w:val="20"/>
          <w:szCs w:val="20"/>
          <w:rtl w:val="0"/>
        </w:rPr>
        <w:t xml:space="preserve">--</w:t>
      </w:r>
      <w:r w:rsidDel="00000000" w:rsidR="00000000" w:rsidRPr="00000000">
        <w:rPr>
          <w:rFonts w:ascii="Courier New" w:cs="Courier New" w:eastAsia="Courier New" w:hAnsi="Courier New"/>
          <w:sz w:val="20"/>
          <w:szCs w:val="20"/>
          <w:rtl w:val="0"/>
        </w:rPr>
        <w:t xml:space="preserve">log </w:t>
      </w:r>
      <w:r w:rsidDel="00000000" w:rsidR="00000000" w:rsidRPr="00000000">
        <w:rPr>
          <w:rFonts w:ascii="Courier New" w:cs="Courier New" w:eastAsia="Courier New" w:hAnsi="Courier New"/>
          <w:color w:val="008080"/>
          <w:sz w:val="20"/>
          <w:szCs w:val="20"/>
          <w:highlight w:val="cyan"/>
          <w:rtl w:val="0"/>
        </w:rPr>
        <w:t xml:space="preserve">${nombre_lig}</w:t>
      </w:r>
      <w:r w:rsidDel="00000000" w:rsidR="00000000" w:rsidRPr="00000000">
        <w:rPr>
          <w:rFonts w:ascii="Courier New" w:cs="Courier New" w:eastAsia="Courier New" w:hAnsi="Courier New"/>
          <w:b w:val="1"/>
          <w:color w:val="804000"/>
          <w:sz w:val="20"/>
          <w:szCs w:val="20"/>
          <w:rtl w:val="0"/>
        </w:rPr>
        <w:t xml:space="preserve">/</w:t>
      </w:r>
      <w:r w:rsidDel="00000000" w:rsidR="00000000" w:rsidRPr="00000000">
        <w:rPr>
          <w:rFonts w:ascii="Courier New" w:cs="Courier New" w:eastAsia="Courier New" w:hAnsi="Courier New"/>
          <w:sz w:val="20"/>
          <w:szCs w:val="20"/>
          <w:rtl w:val="0"/>
        </w:rPr>
        <w:t xml:space="preserve">log.txt </w:t>
      </w:r>
      <w:r w:rsidDel="00000000" w:rsidR="00000000" w:rsidRPr="00000000">
        <w:rPr>
          <w:rFonts w:ascii="Courier New" w:cs="Courier New" w:eastAsia="Courier New" w:hAnsi="Courier New"/>
          <w:color w:val="008000"/>
          <w:sz w:val="20"/>
          <w:szCs w:val="20"/>
          <w:rtl w:val="0"/>
        </w:rPr>
        <w:t xml:space="preserve"># se ejecuta el docking</w:t>
      </w:r>
      <w:r w:rsidDel="00000000" w:rsidR="00000000" w:rsidRPr="00000000">
        <w:rPr>
          <w:rtl w:val="0"/>
        </w:rPr>
      </w:r>
    </w:p>
    <w:p w:rsidR="00000000" w:rsidDel="00000000" w:rsidP="00000000" w:rsidRDefault="00000000" w:rsidRPr="00000000" w14:paraId="0000005F">
      <w:pPr>
        <w:keepNext w:val="1"/>
        <w:keepLines w:val="1"/>
        <w:shd w:fill="ffffff" w:val="clear"/>
        <w:spacing w:after="60" w:before="20" w:line="240" w:lineRule="auto"/>
        <w:jc w:val="both"/>
        <w:rPr>
          <w:rFonts w:ascii="Courier New" w:cs="Courier New" w:eastAsia="Courier New" w:hAnsi="Courier New"/>
          <w:sz w:val="20"/>
          <w:szCs w:val="20"/>
        </w:rPr>
      </w:pPr>
      <w:bookmarkStart w:colFirst="0" w:colLast="0" w:name="_heading=h.7vwbugpvgkdn" w:id="64"/>
      <w:bookmarkEnd w:id="64"/>
      <w:r w:rsidDel="00000000" w:rsidR="00000000" w:rsidRPr="00000000">
        <w:rPr>
          <w:rFonts w:ascii="Courier New" w:cs="Courier New" w:eastAsia="Courier New" w:hAnsi="Courier New"/>
          <w:sz w:val="20"/>
          <w:szCs w:val="20"/>
          <w:rtl w:val="0"/>
        </w:rPr>
        <w:t xml:space="preserve">done</w:t>
      </w:r>
    </w:p>
    <w:p w:rsidR="00000000" w:rsidDel="00000000" w:rsidP="00000000" w:rsidRDefault="00000000" w:rsidRPr="00000000" w14:paraId="00000060">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0" w:line="276" w:lineRule="auto"/>
        <w:ind w:left="0" w:right="0" w:firstLine="0"/>
        <w:jc w:val="both"/>
        <w:rPr/>
      </w:pPr>
      <w:bookmarkStart w:colFirst="0" w:colLast="0" w:name="_heading=h.s3jmcotm1067" w:id="70"/>
      <w:bookmarkEnd w:id="70"/>
      <w:r w:rsidDel="00000000" w:rsidR="00000000" w:rsidRPr="00000000">
        <w:rPr>
          <w:rtl w:val="0"/>
        </w:rPr>
      </w:r>
    </w:p>
    <w:p w:rsidR="00000000" w:rsidDel="00000000" w:rsidP="00000000" w:rsidRDefault="00000000" w:rsidRPr="00000000" w14:paraId="00000061">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0" w:line="276" w:lineRule="auto"/>
        <w:ind w:left="0" w:right="0" w:firstLine="0"/>
        <w:jc w:val="both"/>
        <w:rPr/>
      </w:pPr>
      <w:bookmarkStart w:colFirst="0" w:colLast="0" w:name="_heading=h.oww0vym4z14p" w:id="71"/>
      <w:bookmarkEnd w:id="71"/>
      <w:r w:rsidDel="00000000" w:rsidR="00000000" w:rsidRPr="00000000">
        <w:rPr>
          <w:rtl w:val="0"/>
        </w:rPr>
        <w:t xml:space="preserve">Luego de correr el script se obtuvieron estos dos resultados con dos ligandos al azar seleccionados. No se observan errores debido a los archivos en esta corrida.</w:t>
      </w:r>
    </w:p>
    <w:p w:rsidR="00000000" w:rsidDel="00000000" w:rsidP="00000000" w:rsidRDefault="00000000" w:rsidRPr="00000000" w14:paraId="00000062">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0" w:line="276" w:lineRule="auto"/>
        <w:ind w:left="0" w:right="0" w:firstLine="0"/>
        <w:jc w:val="both"/>
        <w:rPr/>
      </w:pPr>
      <w:bookmarkStart w:colFirst="0" w:colLast="0" w:name="_heading=h.lirjet800zrr" w:id="72"/>
      <w:bookmarkEnd w:id="72"/>
      <w:r w:rsidDel="00000000" w:rsidR="00000000" w:rsidRPr="00000000">
        <w:rPr/>
        <w:drawing>
          <wp:inline distB="114300" distT="114300" distL="114300" distR="114300">
            <wp:extent cx="5734050" cy="4908017"/>
            <wp:effectExtent b="0" l="0" r="0" t="0"/>
            <wp:docPr id="20"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4050" cy="4908017"/>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keepNext w:val="1"/>
        <w:keepLines w:val="1"/>
        <w:spacing w:after="60" w:before="20" w:lineRule="auto"/>
        <w:jc w:val="both"/>
        <w:rPr/>
      </w:pPr>
      <w:bookmarkStart w:colFirst="0" w:colLast="0" w:name="_heading=h.oww0vym4z14p" w:id="71"/>
      <w:bookmarkEnd w:id="71"/>
      <w:r w:rsidDel="00000000" w:rsidR="00000000" w:rsidRPr="00000000">
        <w:rPr>
          <w:rtl w:val="0"/>
        </w:rPr>
        <w:t xml:space="preserve">En el primero se observa que no se encontraron conformaciones dentro del espacio de búsqueda y en el segundo se obtuvieron dos conformaciones, con una energía positiva.</w:t>
      </w:r>
    </w:p>
    <w:p w:rsidR="00000000" w:rsidDel="00000000" w:rsidP="00000000" w:rsidRDefault="00000000" w:rsidRPr="00000000" w14:paraId="00000064">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0" w:line="276" w:lineRule="auto"/>
        <w:ind w:left="0" w:right="0" w:firstLine="0"/>
        <w:jc w:val="both"/>
        <w:rPr/>
      </w:pPr>
      <w:bookmarkStart w:colFirst="0" w:colLast="0" w:name="_heading=h.vxbtdoxpp4gk" w:id="73"/>
      <w:bookmarkEnd w:id="73"/>
      <w:r w:rsidDel="00000000" w:rsidR="00000000" w:rsidRPr="00000000">
        <w:rPr>
          <w:rtl w:val="0"/>
        </w:rPr>
        <w:t xml:space="preserve">Se visualiza este ligando junto con la caja calculada:</w:t>
      </w:r>
    </w:p>
    <w:p w:rsidR="00000000" w:rsidDel="00000000" w:rsidP="00000000" w:rsidRDefault="00000000" w:rsidRPr="00000000" w14:paraId="00000065">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0" w:line="276" w:lineRule="auto"/>
        <w:ind w:left="0" w:right="0" w:firstLine="0"/>
        <w:jc w:val="both"/>
        <w:rPr/>
      </w:pPr>
      <w:bookmarkStart w:colFirst="0" w:colLast="0" w:name="_heading=h.sivopoy8oyrr" w:id="74"/>
      <w:bookmarkEnd w:id="74"/>
      <w:r w:rsidDel="00000000" w:rsidR="00000000" w:rsidRPr="00000000">
        <w:rPr/>
        <w:drawing>
          <wp:inline distB="114300" distT="114300" distL="114300" distR="114300">
            <wp:extent cx="5731200" cy="4394200"/>
            <wp:effectExtent b="0" l="0" r="0" t="0"/>
            <wp:docPr id="14"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7312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0" w:line="276" w:lineRule="auto"/>
        <w:ind w:left="0" w:right="0" w:firstLine="0"/>
        <w:jc w:val="both"/>
        <w:rPr/>
      </w:pPr>
      <w:bookmarkStart w:colFirst="0" w:colLast="0" w:name="_heading=h.qrkyrwbx0gcz" w:id="75"/>
      <w:bookmarkEnd w:id="75"/>
      <w:r w:rsidDel="00000000" w:rsidR="00000000" w:rsidRPr="00000000">
        <w:rPr/>
        <w:drawing>
          <wp:inline distB="114300" distT="114300" distL="114300" distR="114300">
            <wp:extent cx="2857500" cy="1592362"/>
            <wp:effectExtent b="0" l="0" r="0" t="0"/>
            <wp:docPr id="26" name="image14.png"/>
            <a:graphic>
              <a:graphicData uri="http://schemas.openxmlformats.org/drawingml/2006/picture">
                <pic:pic>
                  <pic:nvPicPr>
                    <pic:cNvPr id="0" name="image14.png"/>
                    <pic:cNvPicPr preferRelativeResize="0"/>
                  </pic:nvPicPr>
                  <pic:blipFill>
                    <a:blip r:embed="rId16"/>
                    <a:srcRect b="22590" l="0" r="0" t="21725"/>
                    <a:stretch>
                      <a:fillRect/>
                    </a:stretch>
                  </pic:blipFill>
                  <pic:spPr>
                    <a:xfrm>
                      <a:off x="0" y="0"/>
                      <a:ext cx="2857500" cy="1592362"/>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0" w:line="276" w:lineRule="auto"/>
        <w:ind w:left="0" w:right="0" w:firstLine="0"/>
        <w:jc w:val="both"/>
        <w:rPr>
          <w:sz w:val="14"/>
          <w:szCs w:val="14"/>
        </w:rPr>
      </w:pPr>
      <w:bookmarkStart w:colFirst="0" w:colLast="0" w:name="_heading=h.2ghqxobpjrt0" w:id="76"/>
      <w:bookmarkEnd w:id="76"/>
      <w:r w:rsidDel="00000000" w:rsidR="00000000" w:rsidRPr="00000000">
        <w:rPr>
          <w:sz w:val="14"/>
          <w:szCs w:val="14"/>
          <w:rtl w:val="0"/>
        </w:rPr>
        <w:t xml:space="preserve">Imagen extraida de ZINC: https://zinc.docking.org/substances/ZINC000001846451/</w:t>
      </w:r>
    </w:p>
    <w:p w:rsidR="00000000" w:rsidDel="00000000" w:rsidP="00000000" w:rsidRDefault="00000000" w:rsidRPr="00000000" w14:paraId="00000068">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0" w:line="276" w:lineRule="auto"/>
        <w:ind w:left="0" w:right="0" w:firstLine="0"/>
        <w:jc w:val="both"/>
        <w:rPr/>
      </w:pPr>
      <w:bookmarkStart w:colFirst="0" w:colLast="0" w:name="_heading=h.16ijvf6w2xpy" w:id="77"/>
      <w:bookmarkEnd w:id="77"/>
      <w:r w:rsidDel="00000000" w:rsidR="00000000" w:rsidRPr="00000000">
        <w:rPr>
          <w:rtl w:val="0"/>
        </w:rPr>
      </w:r>
    </w:p>
    <w:p w:rsidR="00000000" w:rsidDel="00000000" w:rsidP="00000000" w:rsidRDefault="00000000" w:rsidRPr="00000000" w14:paraId="00000069">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0" w:line="276" w:lineRule="auto"/>
        <w:ind w:left="0" w:right="0" w:firstLine="0"/>
        <w:jc w:val="both"/>
        <w:rPr/>
      </w:pPr>
      <w:bookmarkStart w:colFirst="0" w:colLast="0" w:name="_heading=h.hmfeso47wmqr" w:id="78"/>
      <w:bookmarkEnd w:id="78"/>
      <w:r w:rsidDel="00000000" w:rsidR="00000000" w:rsidRPr="00000000">
        <w:rPr>
          <w:rtl w:val="0"/>
        </w:rPr>
        <w:t xml:space="preserve">Se observa que el ligando está muy “compactado”, además de que la energía para ambas conformaciones son positivas, esto puede deberse a que la caja calculada por el método antes enunciado sea muy pequeña y no apta para ligandos con formas diferentes a las del utilizado como referencia.</w:t>
      </w:r>
    </w:p>
    <w:p w:rsidR="00000000" w:rsidDel="00000000" w:rsidP="00000000" w:rsidRDefault="00000000" w:rsidRPr="00000000" w14:paraId="0000006A">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0" w:line="276" w:lineRule="auto"/>
        <w:ind w:left="0" w:right="0" w:firstLine="0"/>
        <w:jc w:val="both"/>
        <w:rPr/>
      </w:pPr>
      <w:bookmarkStart w:colFirst="0" w:colLast="0" w:name="_heading=h.n1i06kpsq5h7" w:id="79"/>
      <w:bookmarkEnd w:id="79"/>
      <w:r w:rsidDel="00000000" w:rsidR="00000000" w:rsidRPr="00000000">
        <w:rPr>
          <w:rtl w:val="0"/>
        </w:rPr>
      </w:r>
    </w:p>
    <w:p w:rsidR="00000000" w:rsidDel="00000000" w:rsidP="00000000" w:rsidRDefault="00000000" w:rsidRPr="00000000" w14:paraId="0000006B">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0" w:line="276" w:lineRule="auto"/>
        <w:ind w:left="0" w:right="0" w:firstLine="0"/>
        <w:jc w:val="both"/>
        <w:rPr/>
      </w:pPr>
      <w:bookmarkStart w:colFirst="0" w:colLast="0" w:name="_heading=h.2oaht0luz6ld" w:id="80"/>
      <w:bookmarkEnd w:id="80"/>
      <w:r w:rsidDel="00000000" w:rsidR="00000000" w:rsidRPr="00000000">
        <w:rPr>
          <w:rtl w:val="0"/>
        </w:rPr>
      </w:r>
    </w:p>
    <w:p w:rsidR="00000000" w:rsidDel="00000000" w:rsidP="00000000" w:rsidRDefault="00000000" w:rsidRPr="00000000" w14:paraId="0000006C">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0" w:line="276" w:lineRule="auto"/>
        <w:ind w:left="0" w:right="0" w:firstLine="0"/>
        <w:jc w:val="both"/>
        <w:rPr/>
      </w:pPr>
      <w:bookmarkStart w:colFirst="0" w:colLast="0" w:name="_heading=h.kga4qro44azd" w:id="81"/>
      <w:bookmarkEnd w:id="81"/>
      <w:r w:rsidDel="00000000" w:rsidR="00000000" w:rsidRPr="00000000">
        <w:rPr>
          <w:rtl w:val="0"/>
        </w:rPr>
      </w:r>
    </w:p>
    <w:p w:rsidR="00000000" w:rsidDel="00000000" w:rsidP="00000000" w:rsidRDefault="00000000" w:rsidRPr="00000000" w14:paraId="0000006D">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0" w:line="276" w:lineRule="auto"/>
        <w:ind w:left="0" w:right="0" w:firstLine="0"/>
        <w:jc w:val="both"/>
        <w:rPr/>
      </w:pPr>
      <w:bookmarkStart w:colFirst="0" w:colLast="0" w:name="_heading=h.3ly445hnftej" w:id="82"/>
      <w:bookmarkEnd w:id="82"/>
      <w:r w:rsidDel="00000000" w:rsidR="00000000" w:rsidRPr="00000000">
        <w:rPr>
          <w:rtl w:val="0"/>
        </w:rPr>
      </w:r>
    </w:p>
    <w:p w:rsidR="00000000" w:rsidDel="00000000" w:rsidP="00000000" w:rsidRDefault="00000000" w:rsidRPr="00000000" w14:paraId="0000006E">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0" w:line="276" w:lineRule="auto"/>
        <w:ind w:left="0" w:right="0" w:firstLine="0"/>
        <w:jc w:val="both"/>
        <w:rPr/>
      </w:pPr>
      <w:bookmarkStart w:colFirst="0" w:colLast="0" w:name="_heading=h.4t75hxis9oo9" w:id="83"/>
      <w:bookmarkEnd w:id="83"/>
      <w:r w:rsidDel="00000000" w:rsidR="00000000" w:rsidRPr="00000000">
        <w:rPr>
          <w:rtl w:val="0"/>
        </w:rPr>
      </w:r>
    </w:p>
    <w:p w:rsidR="00000000" w:rsidDel="00000000" w:rsidP="00000000" w:rsidRDefault="00000000" w:rsidRPr="00000000" w14:paraId="0000006F">
      <w:pPr>
        <w:keepNext w:val="1"/>
        <w:keepLines w:val="1"/>
        <w:spacing w:after="60" w:before="20" w:lineRule="auto"/>
        <w:jc w:val="both"/>
        <w:rPr/>
      </w:pPr>
      <w:bookmarkStart w:colFirst="0" w:colLast="0" w:name="_heading=h.rs9o6zuc9kt4" w:id="84"/>
      <w:bookmarkEnd w:id="84"/>
      <w:r w:rsidDel="00000000" w:rsidR="00000000" w:rsidRPr="00000000">
        <w:rPr>
          <w:rtl w:val="0"/>
        </w:rPr>
        <w:t xml:space="preserve">Se compara el archivo “grilla_1.pdb” con el archivo “conf.txt” con los parámetros de la caja utilizados en “Cribado1”:</w:t>
      </w:r>
    </w:p>
    <w:p w:rsidR="00000000" w:rsidDel="00000000" w:rsidP="00000000" w:rsidRDefault="00000000" w:rsidRPr="00000000" w14:paraId="00000070">
      <w:pPr>
        <w:keepNext w:val="1"/>
        <w:keepLines w:val="1"/>
        <w:spacing w:after="60" w:before="20" w:lineRule="auto"/>
        <w:jc w:val="both"/>
        <w:rPr/>
      </w:pPr>
      <w:bookmarkStart w:colFirst="0" w:colLast="0" w:name="_heading=h.33rppqb611wp" w:id="85"/>
      <w:bookmarkEnd w:id="85"/>
      <w:r w:rsidDel="00000000" w:rsidR="00000000" w:rsidRPr="00000000">
        <w:rPr>
          <w:rtl w:val="0"/>
        </w:rPr>
      </w:r>
    </w:p>
    <w:p w:rsidR="00000000" w:rsidDel="00000000" w:rsidP="00000000" w:rsidRDefault="00000000" w:rsidRPr="00000000" w14:paraId="00000071">
      <w:pPr>
        <w:keepNext w:val="1"/>
        <w:keepLines w:val="1"/>
        <w:spacing w:after="60" w:before="20" w:lineRule="auto"/>
        <w:jc w:val="both"/>
        <w:rPr/>
      </w:pPr>
      <w:bookmarkStart w:colFirst="0" w:colLast="0" w:name="_heading=h.1avygzm2h64j" w:id="86"/>
      <w:bookmarkEnd w:id="86"/>
      <w:r w:rsidDel="00000000" w:rsidR="00000000" w:rsidRPr="00000000">
        <w:rPr/>
        <w:drawing>
          <wp:inline distB="114300" distT="114300" distL="114300" distR="114300">
            <wp:extent cx="5731200" cy="1066800"/>
            <wp:effectExtent b="0" l="0" r="0" t="0"/>
            <wp:docPr id="27"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7312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keepNext w:val="1"/>
        <w:keepLines w:val="1"/>
        <w:spacing w:after="60" w:before="20" w:lineRule="auto"/>
        <w:jc w:val="both"/>
        <w:rPr/>
      </w:pPr>
      <w:bookmarkStart w:colFirst="0" w:colLast="0" w:name="_heading=h.e4odxh7h556f" w:id="87"/>
      <w:bookmarkEnd w:id="87"/>
      <w:r w:rsidDel="00000000" w:rsidR="00000000" w:rsidRPr="00000000">
        <w:rPr>
          <w:rtl w:val="0"/>
        </w:rPr>
      </w:r>
    </w:p>
    <w:p w:rsidR="00000000" w:rsidDel="00000000" w:rsidP="00000000" w:rsidRDefault="00000000" w:rsidRPr="00000000" w14:paraId="00000073">
      <w:pPr>
        <w:keepNext w:val="1"/>
        <w:keepLines w:val="1"/>
        <w:spacing w:after="60" w:before="20" w:lineRule="auto"/>
        <w:jc w:val="both"/>
        <w:rPr/>
      </w:pPr>
      <w:bookmarkStart w:colFirst="0" w:colLast="0" w:name="_heading=h.7tryxb9q7504" w:id="88"/>
      <w:bookmarkEnd w:id="88"/>
      <w:r w:rsidDel="00000000" w:rsidR="00000000" w:rsidRPr="00000000">
        <w:rPr>
          <w:rtl w:val="0"/>
        </w:rPr>
        <w:t xml:space="preserve">Se observa que el archivo “grilla_1.pdb” no se corresponde con la aparentemente utilizada en el docking, se corrige esto y se visualiza nuevamente.</w:t>
      </w:r>
    </w:p>
    <w:p w:rsidR="00000000" w:rsidDel="00000000" w:rsidP="00000000" w:rsidRDefault="00000000" w:rsidRPr="00000000" w14:paraId="00000074">
      <w:pPr>
        <w:keepNext w:val="1"/>
        <w:keepLines w:val="1"/>
        <w:spacing w:after="60" w:before="20" w:lineRule="auto"/>
        <w:jc w:val="both"/>
        <w:rPr/>
      </w:pPr>
      <w:bookmarkStart w:colFirst="0" w:colLast="0" w:name="_heading=h.crmykc2w17a9" w:id="89"/>
      <w:bookmarkEnd w:id="89"/>
      <w:r w:rsidDel="00000000" w:rsidR="00000000" w:rsidRPr="00000000">
        <w:rPr>
          <w:rtl w:val="0"/>
        </w:rPr>
        <w:t xml:space="preserve">En rojo la grilla calculada y en amarillo “grilla_1.pdb_corregida.pdb”:</w:t>
      </w:r>
    </w:p>
    <w:p w:rsidR="00000000" w:rsidDel="00000000" w:rsidP="00000000" w:rsidRDefault="00000000" w:rsidRPr="00000000" w14:paraId="00000075">
      <w:pPr>
        <w:keepNext w:val="1"/>
        <w:keepLines w:val="1"/>
        <w:spacing w:after="60" w:before="20" w:lineRule="auto"/>
        <w:jc w:val="both"/>
        <w:rPr/>
      </w:pPr>
      <w:bookmarkStart w:colFirst="0" w:colLast="0" w:name="_heading=h.nol6vrklhp7f" w:id="90"/>
      <w:bookmarkEnd w:id="90"/>
      <w:r w:rsidDel="00000000" w:rsidR="00000000" w:rsidRPr="00000000">
        <w:rPr/>
        <w:drawing>
          <wp:inline distB="114300" distT="114300" distL="114300" distR="114300">
            <wp:extent cx="5731200" cy="3784600"/>
            <wp:effectExtent b="0" l="0" r="0" t="0"/>
            <wp:docPr id="23"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7312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keepNext w:val="1"/>
        <w:keepLines w:val="1"/>
        <w:spacing w:after="60" w:before="20" w:lineRule="auto"/>
        <w:jc w:val="both"/>
        <w:rPr/>
      </w:pPr>
      <w:bookmarkStart w:colFirst="0" w:colLast="0" w:name="_heading=h.hnsbx0hs8v58" w:id="91"/>
      <w:bookmarkEnd w:id="91"/>
      <w:r w:rsidDel="00000000" w:rsidR="00000000" w:rsidRPr="00000000">
        <w:rPr>
          <w:rtl w:val="0"/>
        </w:rPr>
      </w:r>
    </w:p>
    <w:p w:rsidR="00000000" w:rsidDel="00000000" w:rsidP="00000000" w:rsidRDefault="00000000" w:rsidRPr="00000000" w14:paraId="00000077">
      <w:pPr>
        <w:keepNext w:val="1"/>
        <w:keepLines w:val="1"/>
        <w:spacing w:after="60" w:before="20" w:lineRule="auto"/>
        <w:jc w:val="both"/>
        <w:rPr/>
      </w:pPr>
      <w:bookmarkStart w:colFirst="0" w:colLast="0" w:name="_heading=h.es6r2f3lu728" w:id="92"/>
      <w:bookmarkEnd w:id="92"/>
      <w:r w:rsidDel="00000000" w:rsidR="00000000" w:rsidRPr="00000000">
        <w:rPr>
          <w:rtl w:val="0"/>
        </w:rPr>
        <w:t xml:space="preserve">Ahora la grilla provista por la cátedra tiene más sentido ya que se encuentra rodeando al ligando de referencia.</w:t>
      </w:r>
    </w:p>
    <w:p w:rsidR="00000000" w:rsidDel="00000000" w:rsidP="00000000" w:rsidRDefault="00000000" w:rsidRPr="00000000" w14:paraId="00000078">
      <w:pPr>
        <w:keepNext w:val="1"/>
        <w:keepLines w:val="1"/>
        <w:spacing w:after="60" w:before="20" w:lineRule="auto"/>
        <w:jc w:val="both"/>
        <w:rPr/>
      </w:pPr>
      <w:bookmarkStart w:colFirst="0" w:colLast="0" w:name="_heading=h.r3eyvchrl4rs" w:id="93"/>
      <w:bookmarkEnd w:id="93"/>
      <w:r w:rsidDel="00000000" w:rsidR="00000000" w:rsidRPr="00000000">
        <w:rPr>
          <w:rtl w:val="0"/>
        </w:rPr>
      </w:r>
    </w:p>
    <w:p w:rsidR="00000000" w:rsidDel="00000000" w:rsidP="00000000" w:rsidRDefault="00000000" w:rsidRPr="00000000" w14:paraId="00000079">
      <w:pPr>
        <w:keepNext w:val="1"/>
        <w:keepLines w:val="1"/>
        <w:spacing w:after="60" w:before="20" w:lineRule="auto"/>
        <w:jc w:val="both"/>
        <w:rPr/>
      </w:pPr>
      <w:bookmarkStart w:colFirst="0" w:colLast="0" w:name="_heading=h.f62gjbq40x30" w:id="94"/>
      <w:bookmarkEnd w:id="94"/>
      <w:r w:rsidDel="00000000" w:rsidR="00000000" w:rsidRPr="00000000">
        <w:rPr>
          <w:rtl w:val="0"/>
        </w:rPr>
        <w:t xml:space="preserve">Una estrategia para optimizar la grilla previamente calculada sería ampliar las dimensiones para permitir a ligandos con formas diferentes unirse con una energía que no resulte positiva al menos. </w:t>
      </w:r>
    </w:p>
    <w:p w:rsidR="00000000" w:rsidDel="00000000" w:rsidP="00000000" w:rsidRDefault="00000000" w:rsidRPr="00000000" w14:paraId="0000007A">
      <w:pPr>
        <w:keepNext w:val="1"/>
        <w:keepLines w:val="1"/>
        <w:spacing w:after="60" w:before="20" w:lineRule="auto"/>
        <w:jc w:val="both"/>
        <w:rPr/>
      </w:pPr>
      <w:bookmarkStart w:colFirst="0" w:colLast="0" w:name="_heading=h.oqsaylbec9w8" w:id="95"/>
      <w:bookmarkEnd w:id="95"/>
      <w:r w:rsidDel="00000000" w:rsidR="00000000" w:rsidRPr="00000000">
        <w:rPr>
          <w:rtl w:val="0"/>
        </w:rPr>
        <w:t xml:space="preserve">Una forma de calcular la grilla en caso de que no se tuviera el ligando de referencia podría ser ejecutar un docking con unos pocos compuestos de formas muy diferentes con una caja que abarque todo el receptor para determinar una zona común aproximada. Se pensó en realizar un proceso similar pero modificando el parámetro de “exhaustiveness”, pero aparentemente reducir mucho este parámetro no resulta tan útil y puede hasta limitar el paralelismo del proceso de docking (</w:t>
      </w:r>
      <w:hyperlink r:id="rId19">
        <w:r w:rsidDel="00000000" w:rsidR="00000000" w:rsidRPr="00000000">
          <w:rPr>
            <w:color w:val="1155cc"/>
            <w:u w:val="single"/>
            <w:rtl w:val="0"/>
          </w:rPr>
          <w:t xml:space="preserve">https://vina.scripps.edu/manual/</w:t>
        </w:r>
      </w:hyperlink>
      <w:r w:rsidDel="00000000" w:rsidR="00000000" w:rsidRPr="00000000">
        <w:rPr>
          <w:rtl w:val="0"/>
        </w:rPr>
        <w:t xml:space="preserve">). Otra posibilidad para determinar la caja podría ser concentrarse en el cofactor NAD en lugar de en el sitio de unión del ligando 4I5.</w:t>
      </w:r>
    </w:p>
    <w:p w:rsidR="00000000" w:rsidDel="00000000" w:rsidP="00000000" w:rsidRDefault="00000000" w:rsidRPr="00000000" w14:paraId="0000007B">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0" w:line="276" w:lineRule="auto"/>
        <w:ind w:left="0" w:right="0" w:firstLine="0"/>
        <w:jc w:val="both"/>
        <w:rPr/>
      </w:pPr>
      <w:bookmarkStart w:colFirst="0" w:colLast="0" w:name="_heading=h.aajcc1ylwrka" w:id="96"/>
      <w:bookmarkEnd w:id="96"/>
      <w:r w:rsidDel="00000000" w:rsidR="00000000" w:rsidRPr="00000000">
        <w:rPr>
          <w:rtl w:val="0"/>
        </w:rPr>
      </w:r>
    </w:p>
    <w:p w:rsidR="00000000" w:rsidDel="00000000" w:rsidP="00000000" w:rsidRDefault="00000000" w:rsidRPr="00000000" w14:paraId="0000007C">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0" w:line="276" w:lineRule="auto"/>
        <w:ind w:left="0" w:right="0" w:firstLine="0"/>
        <w:jc w:val="both"/>
        <w:rPr/>
      </w:pPr>
      <w:bookmarkStart w:colFirst="0" w:colLast="0" w:name="_heading=h.jo9fyowfnjcw" w:id="97"/>
      <w:bookmarkEnd w:id="97"/>
      <w:r w:rsidDel="00000000" w:rsidR="00000000" w:rsidRPr="00000000">
        <w:rPr>
          <w:rtl w:val="0"/>
        </w:rPr>
        <w:t xml:space="preserve">Entre algunas de las conformaciones finales de la carpeta “Cribado_final” se observan:</w:t>
      </w:r>
    </w:p>
    <w:p w:rsidR="00000000" w:rsidDel="00000000" w:rsidP="00000000" w:rsidRDefault="00000000" w:rsidRPr="00000000" w14:paraId="0000007D">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0" w:line="276" w:lineRule="auto"/>
        <w:ind w:left="0" w:right="0" w:firstLine="0"/>
        <w:jc w:val="both"/>
        <w:rPr/>
      </w:pPr>
      <w:bookmarkStart w:colFirst="0" w:colLast="0" w:name="_heading=h.7p17k1efkdtv" w:id="98"/>
      <w:bookmarkEnd w:id="98"/>
      <w:r w:rsidDel="00000000" w:rsidR="00000000" w:rsidRPr="00000000">
        <w:rPr>
          <w:rtl w:val="0"/>
        </w:rPr>
      </w:r>
    </w:p>
    <w:p w:rsidR="00000000" w:rsidDel="00000000" w:rsidP="00000000" w:rsidRDefault="00000000" w:rsidRPr="00000000" w14:paraId="0000007E">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0" w:line="276" w:lineRule="auto"/>
        <w:ind w:left="0" w:right="0" w:firstLine="0"/>
        <w:jc w:val="both"/>
        <w:rPr/>
      </w:pPr>
      <w:bookmarkStart w:colFirst="0" w:colLast="0" w:name="_heading=h.oyluvoxfhk8y" w:id="99"/>
      <w:bookmarkEnd w:id="99"/>
      <w:r w:rsidDel="00000000" w:rsidR="00000000" w:rsidRPr="00000000">
        <w:rPr>
          <w:rtl w:val="0"/>
        </w:rPr>
        <w:t xml:space="preserve">La de menor energía, la única conformación del ligando “ZINC000003918428”, la cual resulta de interés por ser el que aparentemente mejor se unió al receptor :</w:t>
      </w:r>
    </w:p>
    <w:p w:rsidR="00000000" w:rsidDel="00000000" w:rsidP="00000000" w:rsidRDefault="00000000" w:rsidRPr="00000000" w14:paraId="0000007F">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0" w:line="276" w:lineRule="auto"/>
        <w:ind w:left="0" w:right="0" w:firstLine="0"/>
        <w:jc w:val="both"/>
        <w:rPr/>
      </w:pPr>
      <w:bookmarkStart w:colFirst="0" w:colLast="0" w:name="_heading=h.t2g1r31ydod1" w:id="100"/>
      <w:bookmarkEnd w:id="100"/>
      <w:r w:rsidDel="00000000" w:rsidR="00000000" w:rsidRPr="00000000">
        <w:rPr/>
        <w:drawing>
          <wp:inline distB="114300" distT="114300" distL="114300" distR="114300">
            <wp:extent cx="3390900" cy="2594274"/>
            <wp:effectExtent b="0" l="0" r="0" t="0"/>
            <wp:docPr id="16" name="image4.png"/>
            <a:graphic>
              <a:graphicData uri="http://schemas.openxmlformats.org/drawingml/2006/picture">
                <pic:pic>
                  <pic:nvPicPr>
                    <pic:cNvPr id="0" name="image4.png"/>
                    <pic:cNvPicPr preferRelativeResize="0"/>
                  </pic:nvPicPr>
                  <pic:blipFill>
                    <a:blip r:embed="rId20"/>
                    <a:srcRect b="28257" l="0" r="55813" t="0"/>
                    <a:stretch>
                      <a:fillRect/>
                    </a:stretch>
                  </pic:blipFill>
                  <pic:spPr>
                    <a:xfrm>
                      <a:off x="0" y="0"/>
                      <a:ext cx="3390900" cy="2594274"/>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0" w:line="276" w:lineRule="auto"/>
        <w:ind w:left="0" w:right="0" w:firstLine="0"/>
        <w:jc w:val="both"/>
        <w:rPr/>
      </w:pPr>
      <w:bookmarkStart w:colFirst="0" w:colLast="0" w:name="_heading=h.1xsbkele8vkw" w:id="101"/>
      <w:bookmarkEnd w:id="101"/>
      <w:r w:rsidDel="00000000" w:rsidR="00000000" w:rsidRPr="00000000">
        <w:rPr/>
        <w:drawing>
          <wp:inline distB="114300" distT="114300" distL="114300" distR="114300">
            <wp:extent cx="4664563" cy="3043238"/>
            <wp:effectExtent b="0" l="0" r="0" t="0"/>
            <wp:docPr id="18" name="image7.png"/>
            <a:graphic>
              <a:graphicData uri="http://schemas.openxmlformats.org/drawingml/2006/picture">
                <pic:pic>
                  <pic:nvPicPr>
                    <pic:cNvPr id="0" name="image7.png"/>
                    <pic:cNvPicPr preferRelativeResize="0"/>
                  </pic:nvPicPr>
                  <pic:blipFill>
                    <a:blip r:embed="rId21"/>
                    <a:srcRect b="0" l="0" r="0" t="5803"/>
                    <a:stretch>
                      <a:fillRect/>
                    </a:stretch>
                  </pic:blipFill>
                  <pic:spPr>
                    <a:xfrm>
                      <a:off x="0" y="0"/>
                      <a:ext cx="4664563" cy="3043238"/>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0" w:line="276" w:lineRule="auto"/>
        <w:ind w:left="0" w:right="0" w:firstLine="0"/>
        <w:jc w:val="both"/>
        <w:rPr/>
      </w:pPr>
      <w:bookmarkStart w:colFirst="0" w:colLast="0" w:name="_heading=h.kzm6j8tg3k30" w:id="102"/>
      <w:bookmarkEnd w:id="102"/>
      <w:r w:rsidDel="00000000" w:rsidR="00000000" w:rsidRPr="00000000">
        <w:rPr>
          <w:rtl w:val="0"/>
        </w:rPr>
        <w:t xml:space="preserve">En color más brillante el ligando, también se resaltan con bolas más grandes a los átomos de hidrógeno que se encuentran a menos de 3A de un átomo de O o N del ligando (“(within 3 of (resname LIG and (element O or element N))) and not resname LIG”), ya que pueden ser de interés para evaluar si existe un puente de hidrógeno. De los 3 resaltados sólo uno tiene unido otro átomo electronegativo, el de la Serina 211, con una distancia de 2,3A a uno de los átomos de nitrógeno del ligando. También se observan cadenas y anillos de átomos de carbono en el ligando, lo que indicaría presencia de fuerzas hidrofóbicas con residuos del receptor.</w:t>
      </w:r>
    </w:p>
    <w:p w:rsidR="00000000" w:rsidDel="00000000" w:rsidP="00000000" w:rsidRDefault="00000000" w:rsidRPr="00000000" w14:paraId="00000082">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0" w:line="276" w:lineRule="auto"/>
        <w:ind w:left="0" w:right="0" w:firstLine="0"/>
        <w:jc w:val="both"/>
        <w:rPr/>
      </w:pPr>
      <w:bookmarkStart w:colFirst="0" w:colLast="0" w:name="_heading=h.psqpbj18pot9" w:id="103"/>
      <w:bookmarkEnd w:id="103"/>
      <w:r w:rsidDel="00000000" w:rsidR="00000000" w:rsidRPr="00000000">
        <w:rPr>
          <w:rtl w:val="0"/>
        </w:rPr>
      </w:r>
    </w:p>
    <w:p w:rsidR="00000000" w:rsidDel="00000000" w:rsidP="00000000" w:rsidRDefault="00000000" w:rsidRPr="00000000" w14:paraId="00000083">
      <w:pPr>
        <w:keepNext w:val="1"/>
        <w:keepLines w:val="1"/>
        <w:spacing w:after="60" w:before="20" w:lineRule="auto"/>
        <w:jc w:val="both"/>
        <w:rPr/>
      </w:pPr>
      <w:bookmarkStart w:colFirst="0" w:colLast="0" w:name="_heading=h.oyluvoxfhk8y" w:id="99"/>
      <w:bookmarkEnd w:id="99"/>
      <w:r w:rsidDel="00000000" w:rsidR="00000000" w:rsidRPr="00000000">
        <w:rPr>
          <w:rtl w:val="0"/>
        </w:rPr>
        <w:t xml:space="preserve">La de mayor energía, del ligando “ZINC000001996117”, que tiene 9 conformaciones, de la cuál la más interesante es la última, la de mayor energía, ya que terminó siendo con la que peor se unió al receptor y puede ser interesante para comparar las diferencias con la anterior mencionada:</w:t>
      </w:r>
    </w:p>
    <w:p w:rsidR="00000000" w:rsidDel="00000000" w:rsidP="00000000" w:rsidRDefault="00000000" w:rsidRPr="00000000" w14:paraId="00000084">
      <w:pPr>
        <w:keepNext w:val="1"/>
        <w:keepLines w:val="1"/>
        <w:spacing w:after="60" w:before="20" w:lineRule="auto"/>
        <w:jc w:val="both"/>
        <w:rPr/>
      </w:pPr>
      <w:bookmarkStart w:colFirst="0" w:colLast="0" w:name="_heading=h.bzfbxlf5qyi9" w:id="104"/>
      <w:bookmarkEnd w:id="104"/>
      <w:r w:rsidDel="00000000" w:rsidR="00000000" w:rsidRPr="00000000">
        <w:rPr>
          <w:rtl w:val="0"/>
        </w:rPr>
      </w:r>
    </w:p>
    <w:p w:rsidR="00000000" w:rsidDel="00000000" w:rsidP="00000000" w:rsidRDefault="00000000" w:rsidRPr="00000000" w14:paraId="00000085">
      <w:pPr>
        <w:keepNext w:val="1"/>
        <w:keepLines w:val="1"/>
        <w:spacing w:after="60" w:before="20" w:lineRule="auto"/>
        <w:jc w:val="both"/>
        <w:rPr/>
      </w:pPr>
      <w:bookmarkStart w:colFirst="0" w:colLast="0" w:name="_heading=h.mhv68opuxlfi" w:id="105"/>
      <w:bookmarkEnd w:id="105"/>
      <w:r w:rsidDel="00000000" w:rsidR="00000000" w:rsidRPr="00000000">
        <w:rPr/>
        <w:drawing>
          <wp:inline distB="114300" distT="114300" distL="114300" distR="114300">
            <wp:extent cx="3859749" cy="4518324"/>
            <wp:effectExtent b="0" l="0" r="0" t="0"/>
            <wp:docPr id="19"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3859749" cy="4518324"/>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keepNext w:val="1"/>
        <w:keepLines w:val="1"/>
        <w:spacing w:after="60" w:before="20" w:lineRule="auto"/>
        <w:jc w:val="both"/>
        <w:rPr/>
      </w:pPr>
      <w:bookmarkStart w:colFirst="0" w:colLast="0" w:name="_heading=h.d2ydi0tdt0mf" w:id="106"/>
      <w:bookmarkEnd w:id="106"/>
      <w:r w:rsidDel="00000000" w:rsidR="00000000" w:rsidRPr="00000000">
        <w:rPr/>
        <w:drawing>
          <wp:inline distB="114300" distT="114300" distL="114300" distR="114300">
            <wp:extent cx="5291138" cy="3832120"/>
            <wp:effectExtent b="0" l="0" r="0" t="0"/>
            <wp:docPr id="30"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291138" cy="383212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keepNext w:val="1"/>
        <w:keepLines w:val="1"/>
        <w:spacing w:after="60" w:before="20" w:lineRule="auto"/>
        <w:jc w:val="both"/>
        <w:rPr/>
      </w:pPr>
      <w:bookmarkStart w:colFirst="0" w:colLast="0" w:name="_heading=h.waoeztvt1esh" w:id="107"/>
      <w:bookmarkEnd w:id="107"/>
      <w:r w:rsidDel="00000000" w:rsidR="00000000" w:rsidRPr="00000000">
        <w:rPr>
          <w:rtl w:val="0"/>
        </w:rPr>
      </w:r>
    </w:p>
    <w:p w:rsidR="00000000" w:rsidDel="00000000" w:rsidP="00000000" w:rsidRDefault="00000000" w:rsidRPr="00000000" w14:paraId="00000088">
      <w:pPr>
        <w:keepNext w:val="1"/>
        <w:keepLines w:val="1"/>
        <w:spacing w:after="60" w:before="20" w:lineRule="auto"/>
        <w:jc w:val="both"/>
        <w:rPr/>
      </w:pPr>
      <w:bookmarkStart w:colFirst="0" w:colLast="0" w:name="_heading=h.vmqt53foia6i" w:id="108"/>
      <w:bookmarkEnd w:id="108"/>
      <w:r w:rsidDel="00000000" w:rsidR="00000000" w:rsidRPr="00000000">
        <w:rPr>
          <w:rtl w:val="0"/>
        </w:rPr>
        <w:t xml:space="preserve">En este caso no parece existir puentes de hidrógeno ya que el único átomo de hidrógeno cercano está unido a un carbono que no es electronegativo. También es notable el grupo amida que se posicionó contrario al receptor.</w:t>
      </w:r>
    </w:p>
    <w:p w:rsidR="00000000" w:rsidDel="00000000" w:rsidP="00000000" w:rsidRDefault="00000000" w:rsidRPr="00000000" w14:paraId="00000089">
      <w:pPr>
        <w:keepNext w:val="1"/>
        <w:keepLines w:val="1"/>
        <w:spacing w:after="60" w:before="20" w:lineRule="auto"/>
        <w:jc w:val="both"/>
        <w:rPr/>
      </w:pPr>
      <w:bookmarkStart w:colFirst="0" w:colLast="0" w:name="_heading=h.wcgpxxm3g9zk" w:id="109"/>
      <w:bookmarkEnd w:id="109"/>
      <w:r w:rsidDel="00000000" w:rsidR="00000000" w:rsidRPr="00000000">
        <w:rPr>
          <w:rtl w:val="0"/>
        </w:rPr>
      </w:r>
    </w:p>
    <w:p w:rsidR="00000000" w:rsidDel="00000000" w:rsidP="00000000" w:rsidRDefault="00000000" w:rsidRPr="00000000" w14:paraId="0000008A">
      <w:pPr>
        <w:keepNext w:val="1"/>
        <w:keepLines w:val="1"/>
        <w:spacing w:after="60" w:before="20" w:lineRule="auto"/>
        <w:jc w:val="both"/>
        <w:rPr/>
      </w:pPr>
      <w:bookmarkStart w:colFirst="0" w:colLast="0" w:name="_heading=h.wmm5wec4v7d6" w:id="110"/>
      <w:bookmarkEnd w:id="110"/>
      <w:r w:rsidDel="00000000" w:rsidR="00000000" w:rsidRPr="00000000">
        <w:rPr>
          <w:rtl w:val="0"/>
        </w:rPr>
        <w:t xml:space="preserve">Visualizando ambos ligandos anteriores:</w:t>
      </w:r>
    </w:p>
    <w:p w:rsidR="00000000" w:rsidDel="00000000" w:rsidP="00000000" w:rsidRDefault="00000000" w:rsidRPr="00000000" w14:paraId="0000008B">
      <w:pPr>
        <w:keepNext w:val="1"/>
        <w:keepLines w:val="1"/>
        <w:spacing w:after="60" w:before="20" w:lineRule="auto"/>
        <w:jc w:val="both"/>
        <w:rPr/>
      </w:pPr>
      <w:bookmarkStart w:colFirst="0" w:colLast="0" w:name="_heading=h.4sc6r8wdp1qg" w:id="111"/>
      <w:bookmarkEnd w:id="111"/>
      <w:r w:rsidDel="00000000" w:rsidR="00000000" w:rsidRPr="00000000">
        <w:rPr>
          <w:rtl w:val="0"/>
        </w:rPr>
      </w:r>
    </w:p>
    <w:p w:rsidR="00000000" w:rsidDel="00000000" w:rsidP="00000000" w:rsidRDefault="00000000" w:rsidRPr="00000000" w14:paraId="0000008C">
      <w:pPr>
        <w:keepNext w:val="1"/>
        <w:keepLines w:val="1"/>
        <w:spacing w:after="60" w:before="20" w:lineRule="auto"/>
        <w:jc w:val="both"/>
        <w:rPr/>
      </w:pPr>
      <w:bookmarkStart w:colFirst="0" w:colLast="0" w:name="_heading=h.ek4x7pszalp4" w:id="112"/>
      <w:bookmarkEnd w:id="112"/>
      <w:r w:rsidDel="00000000" w:rsidR="00000000" w:rsidRPr="00000000">
        <w:rPr/>
        <w:drawing>
          <wp:inline distB="114300" distT="114300" distL="114300" distR="114300">
            <wp:extent cx="4062413" cy="3297167"/>
            <wp:effectExtent b="0" l="0" r="0" t="0"/>
            <wp:docPr id="15"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4062413" cy="3297167"/>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keepNext w:val="1"/>
        <w:keepLines w:val="1"/>
        <w:spacing w:after="60" w:before="20" w:lineRule="auto"/>
        <w:jc w:val="both"/>
        <w:rPr/>
      </w:pPr>
      <w:bookmarkStart w:colFirst="0" w:colLast="0" w:name="_heading=h.ry97sf10ag0e" w:id="113"/>
      <w:bookmarkEnd w:id="113"/>
      <w:r w:rsidDel="00000000" w:rsidR="00000000" w:rsidRPr="00000000">
        <w:rPr>
          <w:rtl w:val="0"/>
        </w:rPr>
        <w:t xml:space="preserve">En colores más claros el de menor energía(ZINC000003918428) y en tono oscuro el de mayor (ZINC000001996117). Ambos compuestos son estructuralmente similares, en cuanto a contener muchos anillos y cadenas de átomos de carbono, la diferencia principal es el grupo amida del segundo y en el caso del otro el anillo con un átomo de nitrógeno. El primero se encuentra más rodeado y contenido por la proteína, posiblemente aumentando la cantidad de interacciones hidrofóbicas entre el ligando y el receptor, mientras que el segundo está interactuando sólo por el lado contrario a dónde se encuentra el grupo amida.</w:t>
      </w:r>
    </w:p>
    <w:p w:rsidR="00000000" w:rsidDel="00000000" w:rsidP="00000000" w:rsidRDefault="00000000" w:rsidRPr="00000000" w14:paraId="0000008E">
      <w:pPr>
        <w:keepNext w:val="1"/>
        <w:keepLines w:val="1"/>
        <w:spacing w:after="60" w:before="20" w:lineRule="auto"/>
        <w:jc w:val="both"/>
        <w:rPr/>
      </w:pPr>
      <w:bookmarkStart w:colFirst="0" w:colLast="0" w:name="_heading=h.8bj8gbb4j945" w:id="114"/>
      <w:bookmarkEnd w:id="114"/>
      <w:r w:rsidDel="00000000" w:rsidR="00000000" w:rsidRPr="00000000">
        <w:rPr>
          <w:rtl w:val="0"/>
        </w:rPr>
      </w:r>
    </w:p>
    <w:p w:rsidR="00000000" w:rsidDel="00000000" w:rsidP="00000000" w:rsidRDefault="00000000" w:rsidRPr="00000000" w14:paraId="0000008F">
      <w:pPr>
        <w:keepNext w:val="1"/>
        <w:keepLines w:val="1"/>
        <w:spacing w:after="60" w:before="20" w:lineRule="auto"/>
        <w:jc w:val="both"/>
        <w:rPr/>
      </w:pPr>
      <w:bookmarkStart w:colFirst="0" w:colLast="0" w:name="_heading=h.vnncco62gtz" w:id="115"/>
      <w:bookmarkEnd w:id="115"/>
      <w:r w:rsidDel="00000000" w:rsidR="00000000" w:rsidRPr="00000000">
        <w:rPr>
          <w:rtl w:val="0"/>
        </w:rPr>
        <w:t xml:space="preserve">Finalmente se analizará uno de los compuestos que se mencionan en el paper, (ZINC03813083):</w:t>
      </w:r>
    </w:p>
    <w:p w:rsidR="00000000" w:rsidDel="00000000" w:rsidP="00000000" w:rsidRDefault="00000000" w:rsidRPr="00000000" w14:paraId="00000090">
      <w:pPr>
        <w:keepNext w:val="1"/>
        <w:keepLines w:val="1"/>
        <w:spacing w:after="60" w:before="20" w:lineRule="auto"/>
        <w:jc w:val="both"/>
        <w:rPr/>
      </w:pPr>
      <w:bookmarkStart w:colFirst="0" w:colLast="0" w:name="_heading=h.9twect4jirb7" w:id="116"/>
      <w:bookmarkEnd w:id="116"/>
      <w:r w:rsidDel="00000000" w:rsidR="00000000" w:rsidRPr="00000000">
        <w:rPr/>
        <w:drawing>
          <wp:inline distB="114300" distT="114300" distL="114300" distR="114300">
            <wp:extent cx="3942013" cy="4090513"/>
            <wp:effectExtent b="0" l="0" r="0" t="0"/>
            <wp:docPr id="38"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3942013" cy="4090513"/>
                    </a:xfrm>
                    <a:prstGeom prst="rect"/>
                    <a:ln/>
                  </pic:spPr>
                </pic:pic>
              </a:graphicData>
            </a:graphic>
          </wp:inline>
        </w:drawing>
      </w:r>
      <w:r w:rsidDel="00000000" w:rsidR="00000000" w:rsidRPr="00000000">
        <w:rPr/>
        <w:drawing>
          <wp:inline distB="114300" distT="114300" distL="114300" distR="114300">
            <wp:extent cx="3860841" cy="2639738"/>
            <wp:effectExtent b="0" l="0" r="0" t="0"/>
            <wp:docPr id="22"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3860841" cy="2639738"/>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keepNext w:val="1"/>
        <w:keepLines w:val="1"/>
        <w:spacing w:after="60" w:before="20" w:lineRule="auto"/>
        <w:jc w:val="both"/>
        <w:rPr/>
      </w:pPr>
      <w:bookmarkStart w:colFirst="0" w:colLast="0" w:name="_heading=h.vacv7in9v7r2" w:id="117"/>
      <w:bookmarkEnd w:id="117"/>
      <w:r w:rsidDel="00000000" w:rsidR="00000000" w:rsidRPr="00000000">
        <w:rPr>
          <w:rtl w:val="0"/>
        </w:rPr>
      </w:r>
    </w:p>
    <w:p w:rsidR="00000000" w:rsidDel="00000000" w:rsidP="00000000" w:rsidRDefault="00000000" w:rsidRPr="00000000" w14:paraId="00000092">
      <w:pPr>
        <w:keepNext w:val="1"/>
        <w:keepLines w:val="1"/>
        <w:spacing w:after="60" w:before="20" w:lineRule="auto"/>
        <w:jc w:val="both"/>
        <w:rPr/>
      </w:pPr>
      <w:bookmarkStart w:colFirst="0" w:colLast="0" w:name="_heading=h.h905cj55bynp" w:id="118"/>
      <w:bookmarkEnd w:id="118"/>
      <w:r w:rsidDel="00000000" w:rsidR="00000000" w:rsidRPr="00000000">
        <w:rPr/>
        <w:drawing>
          <wp:inline distB="114300" distT="114300" distL="114300" distR="114300">
            <wp:extent cx="3448050" cy="2686050"/>
            <wp:effectExtent b="0" l="0" r="0" t="0"/>
            <wp:docPr id="24"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3448050"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keepNext w:val="1"/>
        <w:keepLines w:val="1"/>
        <w:spacing w:after="60" w:before="20" w:lineRule="auto"/>
        <w:jc w:val="both"/>
        <w:rPr/>
      </w:pPr>
      <w:bookmarkStart w:colFirst="0" w:colLast="0" w:name="_heading=h.qliarc7dqg0z" w:id="119"/>
      <w:bookmarkEnd w:id="119"/>
      <w:r w:rsidDel="00000000" w:rsidR="00000000" w:rsidRPr="00000000">
        <w:rPr/>
        <w:drawing>
          <wp:inline distB="114300" distT="114300" distL="114300" distR="114300">
            <wp:extent cx="5043488" cy="4580782"/>
            <wp:effectExtent b="0" l="0" r="0" t="0"/>
            <wp:docPr id="21"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5043488" cy="4580782"/>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keepNext w:val="1"/>
        <w:keepLines w:val="1"/>
        <w:spacing w:after="60" w:before="20" w:lineRule="auto"/>
        <w:jc w:val="both"/>
        <w:rPr/>
      </w:pPr>
      <w:bookmarkStart w:colFirst="0" w:colLast="0" w:name="_heading=h.cumeo1nmljmp" w:id="120"/>
      <w:bookmarkEnd w:id="120"/>
      <w:r w:rsidDel="00000000" w:rsidR="00000000" w:rsidRPr="00000000">
        <w:rPr/>
        <w:drawing>
          <wp:inline distB="114300" distT="114300" distL="114300" distR="114300">
            <wp:extent cx="4358932" cy="4767263"/>
            <wp:effectExtent b="0" l="0" r="0" t="0"/>
            <wp:docPr id="13"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4358932" cy="4767263"/>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keepNext w:val="1"/>
        <w:keepLines w:val="1"/>
        <w:spacing w:after="60" w:before="20" w:lineRule="auto"/>
        <w:jc w:val="both"/>
        <w:rPr/>
      </w:pPr>
      <w:bookmarkStart w:colFirst="0" w:colLast="0" w:name="_heading=h.m87y45lrc72y" w:id="121"/>
      <w:bookmarkEnd w:id="121"/>
      <w:r w:rsidDel="00000000" w:rsidR="00000000" w:rsidRPr="00000000">
        <w:rPr>
          <w:rtl w:val="0"/>
        </w:rPr>
      </w:r>
    </w:p>
    <w:p w:rsidR="00000000" w:rsidDel="00000000" w:rsidP="00000000" w:rsidRDefault="00000000" w:rsidRPr="00000000" w14:paraId="00000096">
      <w:pPr>
        <w:keepNext w:val="1"/>
        <w:keepLines w:val="1"/>
        <w:spacing w:after="60" w:before="20" w:lineRule="auto"/>
        <w:jc w:val="both"/>
        <w:rPr/>
      </w:pPr>
      <w:bookmarkStart w:colFirst="0" w:colLast="0" w:name="_heading=h.40bhyen59ujt" w:id="122"/>
      <w:bookmarkEnd w:id="122"/>
      <w:r w:rsidDel="00000000" w:rsidR="00000000" w:rsidRPr="00000000">
        <w:rPr>
          <w:rtl w:val="0"/>
        </w:rPr>
        <w:t xml:space="preserve">En comparación con el docking del paper se puede observar que se encuentra el mismo puente de hidrógeno con la tirosina, a su vez parecieran haber 2 más con un residuo de arginina en el receptor.</w:t>
      </w:r>
    </w:p>
    <w:p w:rsidR="00000000" w:rsidDel="00000000" w:rsidP="00000000" w:rsidRDefault="00000000" w:rsidRPr="00000000" w14:paraId="00000097">
      <w:pPr>
        <w:keepNext w:val="1"/>
        <w:keepLines w:val="1"/>
        <w:spacing w:after="60" w:before="20" w:lineRule="auto"/>
        <w:jc w:val="both"/>
        <w:rPr/>
      </w:pPr>
      <w:bookmarkStart w:colFirst="0" w:colLast="0" w:name="_heading=h.r6ysw2ccgeid" w:id="123"/>
      <w:bookmarkEnd w:id="123"/>
      <w:r w:rsidDel="00000000" w:rsidR="00000000" w:rsidRPr="00000000">
        <w:rPr>
          <w:rtl w:val="0"/>
        </w:rPr>
      </w:r>
    </w:p>
    <w:p w:rsidR="00000000" w:rsidDel="00000000" w:rsidP="00000000" w:rsidRDefault="00000000" w:rsidRPr="00000000" w14:paraId="00000098">
      <w:pPr>
        <w:keepNext w:val="1"/>
        <w:keepLines w:val="1"/>
        <w:spacing w:after="60" w:before="20" w:lineRule="auto"/>
        <w:jc w:val="both"/>
        <w:rPr/>
      </w:pPr>
      <w:bookmarkStart w:colFirst="0" w:colLast="0" w:name="_heading=h.3a588ie71zd8" w:id="124"/>
      <w:bookmarkEnd w:id="124"/>
      <w:r w:rsidDel="00000000" w:rsidR="00000000" w:rsidRPr="00000000">
        <w:rPr>
          <w:rtl w:val="0"/>
        </w:rPr>
      </w:r>
    </w:p>
    <w:p w:rsidR="00000000" w:rsidDel="00000000" w:rsidP="00000000" w:rsidRDefault="00000000" w:rsidRPr="00000000" w14:paraId="00000099">
      <w:pPr>
        <w:keepNext w:val="1"/>
        <w:keepLines w:val="1"/>
        <w:spacing w:after="60" w:before="20" w:lineRule="auto"/>
        <w:jc w:val="both"/>
        <w:rPr/>
      </w:pPr>
      <w:bookmarkStart w:colFirst="0" w:colLast="0" w:name="_heading=h.6kjgi4pdi1eh" w:id="125"/>
      <w:bookmarkEnd w:id="125"/>
      <w:r w:rsidDel="00000000" w:rsidR="00000000" w:rsidRPr="00000000">
        <w:rPr>
          <w:rtl w:val="0"/>
        </w:rPr>
      </w:r>
    </w:p>
    <w:p w:rsidR="00000000" w:rsidDel="00000000" w:rsidP="00000000" w:rsidRDefault="00000000" w:rsidRPr="00000000" w14:paraId="0000009A">
      <w:pPr>
        <w:keepNext w:val="1"/>
        <w:keepLines w:val="1"/>
        <w:spacing w:after="60" w:before="20" w:lineRule="auto"/>
        <w:jc w:val="both"/>
        <w:rPr/>
      </w:pPr>
      <w:bookmarkStart w:colFirst="0" w:colLast="0" w:name="_heading=h.lsbfx8js8l7o" w:id="126"/>
      <w:bookmarkEnd w:id="126"/>
      <w:r w:rsidDel="00000000" w:rsidR="00000000" w:rsidRPr="00000000">
        <w:rPr>
          <w:rtl w:val="0"/>
        </w:rPr>
      </w:r>
    </w:p>
    <w:p w:rsidR="00000000" w:rsidDel="00000000" w:rsidP="00000000" w:rsidRDefault="00000000" w:rsidRPr="00000000" w14:paraId="0000009B">
      <w:pPr>
        <w:keepNext w:val="1"/>
        <w:keepLines w:val="1"/>
        <w:spacing w:after="60" w:before="20" w:lineRule="auto"/>
        <w:jc w:val="both"/>
        <w:rPr/>
      </w:pPr>
      <w:bookmarkStart w:colFirst="0" w:colLast="0" w:name="_heading=h.exe7udjnulzt" w:id="127"/>
      <w:bookmarkEnd w:id="127"/>
      <w:r w:rsidDel="00000000" w:rsidR="00000000" w:rsidRPr="00000000">
        <w:rPr>
          <w:rtl w:val="0"/>
        </w:rPr>
      </w:r>
    </w:p>
    <w:p w:rsidR="00000000" w:rsidDel="00000000" w:rsidP="00000000" w:rsidRDefault="00000000" w:rsidRPr="00000000" w14:paraId="0000009C">
      <w:pPr>
        <w:keepNext w:val="1"/>
        <w:keepLines w:val="1"/>
        <w:spacing w:after="60" w:before="20" w:lineRule="auto"/>
        <w:jc w:val="both"/>
        <w:rPr/>
      </w:pPr>
      <w:bookmarkStart w:colFirst="0" w:colLast="0" w:name="_heading=h.cr7uopg3dhvd" w:id="128"/>
      <w:bookmarkEnd w:id="128"/>
      <w:r w:rsidDel="00000000" w:rsidR="00000000" w:rsidRPr="00000000">
        <w:rPr>
          <w:rtl w:val="0"/>
        </w:rPr>
      </w:r>
    </w:p>
    <w:p w:rsidR="00000000" w:rsidDel="00000000" w:rsidP="00000000" w:rsidRDefault="00000000" w:rsidRPr="00000000" w14:paraId="0000009D">
      <w:pPr>
        <w:keepNext w:val="1"/>
        <w:keepLines w:val="1"/>
        <w:spacing w:after="60" w:before="20" w:lineRule="auto"/>
        <w:jc w:val="both"/>
        <w:rPr/>
      </w:pPr>
      <w:bookmarkStart w:colFirst="0" w:colLast="0" w:name="_heading=h.gyck3giwzaj" w:id="129"/>
      <w:bookmarkEnd w:id="129"/>
      <w:r w:rsidDel="00000000" w:rsidR="00000000" w:rsidRPr="00000000">
        <w:rPr>
          <w:rtl w:val="0"/>
        </w:rPr>
      </w:r>
    </w:p>
    <w:p w:rsidR="00000000" w:rsidDel="00000000" w:rsidP="00000000" w:rsidRDefault="00000000" w:rsidRPr="00000000" w14:paraId="0000009E">
      <w:pPr>
        <w:keepNext w:val="1"/>
        <w:keepLines w:val="1"/>
        <w:spacing w:after="60" w:before="20" w:lineRule="auto"/>
        <w:jc w:val="both"/>
        <w:rPr/>
      </w:pPr>
      <w:bookmarkStart w:colFirst="0" w:colLast="0" w:name="_heading=h.e5f66kx8ggk8" w:id="130"/>
      <w:bookmarkEnd w:id="130"/>
      <w:r w:rsidDel="00000000" w:rsidR="00000000" w:rsidRPr="00000000">
        <w:rPr>
          <w:rtl w:val="0"/>
        </w:rPr>
      </w:r>
    </w:p>
    <w:p w:rsidR="00000000" w:rsidDel="00000000" w:rsidP="00000000" w:rsidRDefault="00000000" w:rsidRPr="00000000" w14:paraId="0000009F">
      <w:pPr>
        <w:keepNext w:val="1"/>
        <w:keepLines w:val="1"/>
        <w:spacing w:after="60" w:before="20" w:lineRule="auto"/>
        <w:jc w:val="both"/>
        <w:rPr/>
      </w:pPr>
      <w:bookmarkStart w:colFirst="0" w:colLast="0" w:name="_heading=h.wvh06nkjei6m" w:id="131"/>
      <w:bookmarkEnd w:id="131"/>
      <w:r w:rsidDel="00000000" w:rsidR="00000000" w:rsidRPr="00000000">
        <w:rPr>
          <w:rtl w:val="0"/>
        </w:rPr>
      </w:r>
    </w:p>
    <w:p w:rsidR="00000000" w:rsidDel="00000000" w:rsidP="00000000" w:rsidRDefault="00000000" w:rsidRPr="00000000" w14:paraId="000000A0">
      <w:pPr>
        <w:keepNext w:val="1"/>
        <w:keepLines w:val="1"/>
        <w:spacing w:after="60" w:before="20" w:lineRule="auto"/>
        <w:jc w:val="both"/>
        <w:rPr/>
      </w:pPr>
      <w:bookmarkStart w:colFirst="0" w:colLast="0" w:name="_heading=h.y68qu9xchli6" w:id="132"/>
      <w:bookmarkEnd w:id="132"/>
      <w:r w:rsidDel="00000000" w:rsidR="00000000" w:rsidRPr="00000000">
        <w:rPr>
          <w:rtl w:val="0"/>
        </w:rPr>
      </w:r>
    </w:p>
    <w:p w:rsidR="00000000" w:rsidDel="00000000" w:rsidP="00000000" w:rsidRDefault="00000000" w:rsidRPr="00000000" w14:paraId="000000A1">
      <w:pPr>
        <w:keepNext w:val="1"/>
        <w:keepLines w:val="1"/>
        <w:spacing w:after="60" w:before="20" w:lineRule="auto"/>
        <w:jc w:val="both"/>
        <w:rPr/>
      </w:pPr>
      <w:bookmarkStart w:colFirst="0" w:colLast="0" w:name="_heading=h.sm4q1s2rhy3n" w:id="133"/>
      <w:bookmarkEnd w:id="133"/>
      <w:r w:rsidDel="00000000" w:rsidR="00000000" w:rsidRPr="00000000">
        <w:rPr>
          <w:rtl w:val="0"/>
        </w:rPr>
      </w:r>
    </w:p>
    <w:p w:rsidR="00000000" w:rsidDel="00000000" w:rsidP="00000000" w:rsidRDefault="00000000" w:rsidRPr="00000000" w14:paraId="000000A2">
      <w:pPr>
        <w:keepNext w:val="1"/>
        <w:keepLines w:val="1"/>
        <w:spacing w:after="60" w:before="20" w:lineRule="auto"/>
        <w:jc w:val="both"/>
        <w:rPr/>
      </w:pPr>
      <w:bookmarkStart w:colFirst="0" w:colLast="0" w:name="_heading=h.f2vmyup1v57" w:id="134"/>
      <w:bookmarkEnd w:id="134"/>
      <w:r w:rsidDel="00000000" w:rsidR="00000000" w:rsidRPr="00000000">
        <w:rPr>
          <w:rtl w:val="0"/>
        </w:rPr>
      </w:r>
    </w:p>
    <w:p w:rsidR="00000000" w:rsidDel="00000000" w:rsidP="00000000" w:rsidRDefault="00000000" w:rsidRPr="00000000" w14:paraId="000000A3">
      <w:pPr>
        <w:keepNext w:val="1"/>
        <w:keepLines w:val="1"/>
        <w:spacing w:after="60" w:before="20" w:lineRule="auto"/>
        <w:jc w:val="both"/>
        <w:rPr/>
      </w:pPr>
      <w:bookmarkStart w:colFirst="0" w:colLast="0" w:name="_heading=h.buvta34sl7zc" w:id="135"/>
      <w:bookmarkEnd w:id="135"/>
      <w:r w:rsidDel="00000000" w:rsidR="00000000" w:rsidRPr="00000000">
        <w:rPr>
          <w:rtl w:val="0"/>
        </w:rPr>
      </w:r>
    </w:p>
    <w:p w:rsidR="00000000" w:rsidDel="00000000" w:rsidP="00000000" w:rsidRDefault="00000000" w:rsidRPr="00000000" w14:paraId="000000A4">
      <w:pPr>
        <w:keepNext w:val="1"/>
        <w:keepLines w:val="1"/>
        <w:spacing w:after="60" w:before="20" w:lineRule="auto"/>
        <w:jc w:val="both"/>
        <w:rPr/>
      </w:pPr>
      <w:bookmarkStart w:colFirst="0" w:colLast="0" w:name="_heading=h.napmi2aq2ruk" w:id="136"/>
      <w:bookmarkEnd w:id="136"/>
      <w:r w:rsidDel="00000000" w:rsidR="00000000" w:rsidRPr="00000000">
        <w:rPr>
          <w:rtl w:val="0"/>
        </w:rPr>
      </w:r>
    </w:p>
    <w:p w:rsidR="00000000" w:rsidDel="00000000" w:rsidP="00000000" w:rsidRDefault="00000000" w:rsidRPr="00000000" w14:paraId="000000A5">
      <w:pPr>
        <w:keepNext w:val="1"/>
        <w:keepLines w:val="1"/>
        <w:spacing w:after="60" w:before="20" w:lineRule="auto"/>
        <w:jc w:val="both"/>
        <w:rPr/>
      </w:pPr>
      <w:bookmarkStart w:colFirst="0" w:colLast="0" w:name="_heading=h.xniwouyrbmye" w:id="137"/>
      <w:bookmarkEnd w:id="137"/>
      <w:r w:rsidDel="00000000" w:rsidR="00000000" w:rsidRPr="00000000">
        <w:rPr>
          <w:rtl w:val="0"/>
        </w:rPr>
        <w:t xml:space="preserve">En cuanto a la posición con respecto al ligando de referencia y el cofactor NAD:</w:t>
      </w:r>
    </w:p>
    <w:p w:rsidR="00000000" w:rsidDel="00000000" w:rsidP="00000000" w:rsidRDefault="00000000" w:rsidRPr="00000000" w14:paraId="000000A6">
      <w:pPr>
        <w:keepNext w:val="1"/>
        <w:keepLines w:val="1"/>
        <w:spacing w:after="60" w:before="20" w:lineRule="auto"/>
        <w:jc w:val="both"/>
        <w:rPr/>
      </w:pPr>
      <w:bookmarkStart w:colFirst="0" w:colLast="0" w:name="_heading=h.opbor5124jwc" w:id="138"/>
      <w:bookmarkEnd w:id="138"/>
      <w:r w:rsidDel="00000000" w:rsidR="00000000" w:rsidRPr="00000000">
        <w:rPr/>
        <w:drawing>
          <wp:inline distB="114300" distT="114300" distL="114300" distR="114300">
            <wp:extent cx="4981575" cy="5695950"/>
            <wp:effectExtent b="0" l="0" r="0" t="0"/>
            <wp:docPr id="37"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4981575" cy="569595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keepNext w:val="1"/>
        <w:keepLines w:val="1"/>
        <w:spacing w:after="60" w:before="20" w:lineRule="auto"/>
        <w:jc w:val="both"/>
        <w:rPr/>
      </w:pPr>
      <w:bookmarkStart w:colFirst="0" w:colLast="0" w:name="_heading=h.j1mg1e8kbk7g" w:id="139"/>
      <w:bookmarkEnd w:id="139"/>
      <w:r w:rsidDel="00000000" w:rsidR="00000000" w:rsidRPr="00000000">
        <w:rPr>
          <w:rtl w:val="0"/>
        </w:rPr>
      </w:r>
    </w:p>
    <w:p w:rsidR="00000000" w:rsidDel="00000000" w:rsidP="00000000" w:rsidRDefault="00000000" w:rsidRPr="00000000" w14:paraId="000000A8">
      <w:pPr>
        <w:keepNext w:val="1"/>
        <w:keepLines w:val="1"/>
        <w:spacing w:after="60" w:before="20" w:lineRule="auto"/>
        <w:jc w:val="both"/>
        <w:rPr/>
      </w:pPr>
      <w:bookmarkStart w:colFirst="0" w:colLast="0" w:name="_heading=h.n5nz0eatnada" w:id="140"/>
      <w:bookmarkEnd w:id="140"/>
      <w:r w:rsidDel="00000000" w:rsidR="00000000" w:rsidRPr="00000000">
        <w:rPr>
          <w:rtl w:val="0"/>
        </w:rPr>
        <w:t xml:space="preserve">En violeta el ligando de referencia, en amarillo el cofactor NAD. Se ve que ocupa una posición similar a la descrita en el paper, el grupo </w:t>
      </w:r>
      <w:r w:rsidDel="00000000" w:rsidR="00000000" w:rsidRPr="00000000">
        <w:rPr>
          <w:rtl w:val="0"/>
        </w:rPr>
        <w:t xml:space="preserve">difenil</w:t>
      </w:r>
      <w:r w:rsidDel="00000000" w:rsidR="00000000" w:rsidRPr="00000000">
        <w:rPr>
          <w:rtl w:val="0"/>
        </w:rPr>
        <w:t xml:space="preserve"> ocupa posiciones tanto del cofactor como del ligando 4I5, y la dimetil piperidina ocupa parte de la zona de unión del sustrato.</w:t>
      </w:r>
    </w:p>
    <w:p w:rsidR="00000000" w:rsidDel="00000000" w:rsidP="00000000" w:rsidRDefault="00000000" w:rsidRPr="00000000" w14:paraId="000000A9">
      <w:pPr>
        <w:keepNext w:val="1"/>
        <w:keepLines w:val="1"/>
        <w:spacing w:after="60" w:before="20" w:lineRule="auto"/>
        <w:jc w:val="both"/>
        <w:rPr/>
      </w:pPr>
      <w:bookmarkStart w:colFirst="0" w:colLast="0" w:name="_heading=h.ytebmrw4ek2s" w:id="141"/>
      <w:bookmarkEnd w:id="141"/>
      <w:r w:rsidDel="00000000" w:rsidR="00000000" w:rsidRPr="00000000">
        <w:rPr>
          <w:rtl w:val="0"/>
        </w:rPr>
      </w:r>
    </w:p>
    <w:p w:rsidR="00000000" w:rsidDel="00000000" w:rsidP="00000000" w:rsidRDefault="00000000" w:rsidRPr="00000000" w14:paraId="000000AA">
      <w:pPr>
        <w:keepNext w:val="1"/>
        <w:keepLines w:val="1"/>
        <w:spacing w:after="60" w:before="20" w:lineRule="auto"/>
        <w:jc w:val="both"/>
        <w:rPr/>
      </w:pPr>
      <w:bookmarkStart w:colFirst="0" w:colLast="0" w:name="_heading=h.pq2ofm5dozim" w:id="142"/>
      <w:bookmarkEnd w:id="142"/>
      <w:r w:rsidDel="00000000" w:rsidR="00000000" w:rsidRPr="00000000">
        <w:rPr>
          <w:rtl w:val="0"/>
        </w:rPr>
      </w:r>
    </w:p>
    <w:p w:rsidR="00000000" w:rsidDel="00000000" w:rsidP="00000000" w:rsidRDefault="00000000" w:rsidRPr="00000000" w14:paraId="000000AB">
      <w:pPr>
        <w:keepNext w:val="1"/>
        <w:keepLines w:val="1"/>
        <w:spacing w:after="60" w:before="20" w:lineRule="auto"/>
        <w:jc w:val="both"/>
        <w:rPr/>
      </w:pPr>
      <w:bookmarkStart w:colFirst="0" w:colLast="0" w:name="_heading=h.iwgswlcr73k0" w:id="143"/>
      <w:bookmarkEnd w:id="143"/>
      <w:r w:rsidDel="00000000" w:rsidR="00000000" w:rsidRPr="00000000">
        <w:rPr>
          <w:rtl w:val="0"/>
        </w:rPr>
      </w:r>
    </w:p>
    <w:p w:rsidR="00000000" w:rsidDel="00000000" w:rsidP="00000000" w:rsidRDefault="00000000" w:rsidRPr="00000000" w14:paraId="000000AC">
      <w:pPr>
        <w:keepNext w:val="1"/>
        <w:keepLines w:val="1"/>
        <w:spacing w:after="60" w:before="20" w:lineRule="auto"/>
        <w:jc w:val="both"/>
        <w:rPr/>
      </w:pPr>
      <w:bookmarkStart w:colFirst="0" w:colLast="0" w:name="_heading=h.3to6ca234bs9" w:id="144"/>
      <w:bookmarkEnd w:id="144"/>
      <w:r w:rsidDel="00000000" w:rsidR="00000000" w:rsidRPr="00000000">
        <w:rPr>
          <w:rtl w:val="0"/>
        </w:rPr>
      </w:r>
    </w:p>
    <w:p w:rsidR="00000000" w:rsidDel="00000000" w:rsidP="00000000" w:rsidRDefault="00000000" w:rsidRPr="00000000" w14:paraId="000000AD">
      <w:pPr>
        <w:keepNext w:val="1"/>
        <w:keepLines w:val="1"/>
        <w:spacing w:after="60" w:before="20" w:lineRule="auto"/>
        <w:jc w:val="both"/>
        <w:rPr/>
      </w:pPr>
      <w:bookmarkStart w:colFirst="0" w:colLast="0" w:name="_heading=h.oh3senl7r8x8" w:id="145"/>
      <w:bookmarkEnd w:id="145"/>
      <w:r w:rsidDel="00000000" w:rsidR="00000000" w:rsidRPr="00000000">
        <w:rPr>
          <w:rtl w:val="0"/>
        </w:rPr>
      </w:r>
    </w:p>
    <w:p w:rsidR="00000000" w:rsidDel="00000000" w:rsidP="00000000" w:rsidRDefault="00000000" w:rsidRPr="00000000" w14:paraId="000000AE">
      <w:pPr>
        <w:keepNext w:val="1"/>
        <w:keepLines w:val="1"/>
        <w:spacing w:after="60" w:before="20" w:lineRule="auto"/>
        <w:jc w:val="both"/>
        <w:rPr/>
      </w:pPr>
      <w:bookmarkStart w:colFirst="0" w:colLast="0" w:name="_heading=h.6zh3qbppmc6q" w:id="146"/>
      <w:bookmarkEnd w:id="146"/>
      <w:r w:rsidDel="00000000" w:rsidR="00000000" w:rsidRPr="00000000">
        <w:rPr>
          <w:rtl w:val="0"/>
        </w:rPr>
      </w:r>
    </w:p>
    <w:p w:rsidR="00000000" w:rsidDel="00000000" w:rsidP="00000000" w:rsidRDefault="00000000" w:rsidRPr="00000000" w14:paraId="000000AF">
      <w:pPr>
        <w:keepNext w:val="1"/>
        <w:keepLines w:val="1"/>
        <w:spacing w:after="60" w:before="20" w:lineRule="auto"/>
        <w:jc w:val="both"/>
        <w:rPr/>
      </w:pPr>
      <w:bookmarkStart w:colFirst="0" w:colLast="0" w:name="_heading=h.be7zfcq8pv4g" w:id="147"/>
      <w:bookmarkEnd w:id="147"/>
      <w:r w:rsidDel="00000000" w:rsidR="00000000" w:rsidRPr="00000000">
        <w:rPr>
          <w:rtl w:val="0"/>
        </w:rPr>
      </w:r>
    </w:p>
    <w:p w:rsidR="00000000" w:rsidDel="00000000" w:rsidP="00000000" w:rsidRDefault="00000000" w:rsidRPr="00000000" w14:paraId="000000B0">
      <w:pPr>
        <w:keepNext w:val="1"/>
        <w:keepLines w:val="1"/>
        <w:spacing w:after="60" w:before="20" w:lineRule="auto"/>
        <w:jc w:val="both"/>
        <w:rPr/>
      </w:pPr>
      <w:bookmarkStart w:colFirst="0" w:colLast="0" w:name="_heading=h.wgbzu9ow6geq" w:id="148"/>
      <w:bookmarkEnd w:id="148"/>
      <w:r w:rsidDel="00000000" w:rsidR="00000000" w:rsidRPr="00000000">
        <w:rPr>
          <w:rtl w:val="0"/>
        </w:rPr>
      </w:r>
    </w:p>
    <w:p w:rsidR="00000000" w:rsidDel="00000000" w:rsidP="00000000" w:rsidRDefault="00000000" w:rsidRPr="00000000" w14:paraId="000000B1">
      <w:pPr>
        <w:keepNext w:val="1"/>
        <w:keepLines w:val="1"/>
        <w:spacing w:after="60" w:before="20" w:lineRule="auto"/>
        <w:jc w:val="both"/>
        <w:rPr/>
      </w:pPr>
      <w:bookmarkStart w:colFirst="0" w:colLast="0" w:name="_heading=h.t1tdz0965qku" w:id="30"/>
      <w:bookmarkEnd w:id="30"/>
      <w:r w:rsidDel="00000000" w:rsidR="00000000" w:rsidRPr="00000000">
        <w:rPr>
          <w:rtl w:val="0"/>
        </w:rPr>
      </w:r>
    </w:p>
    <w:p w:rsidR="00000000" w:rsidDel="00000000" w:rsidP="00000000" w:rsidRDefault="00000000" w:rsidRPr="00000000" w14:paraId="000000B2">
      <w:pPr>
        <w:keepNext w:val="1"/>
        <w:keepLines w:val="1"/>
        <w:spacing w:after="60" w:before="20" w:lineRule="auto"/>
        <w:jc w:val="both"/>
        <w:rPr>
          <w:sz w:val="24"/>
          <w:szCs w:val="24"/>
          <w:u w:val="single"/>
        </w:rPr>
      </w:pPr>
      <w:bookmarkStart w:colFirst="0" w:colLast="0" w:name="_heading=h.msww28u7yfdv" w:id="149"/>
      <w:bookmarkEnd w:id="149"/>
      <w:r w:rsidDel="00000000" w:rsidR="00000000" w:rsidRPr="00000000">
        <w:rPr>
          <w:sz w:val="24"/>
          <w:szCs w:val="24"/>
          <w:u w:val="single"/>
          <w:rtl w:val="0"/>
        </w:rPr>
        <w:t xml:space="preserve">Ligplus</w:t>
      </w:r>
    </w:p>
    <w:p w:rsidR="00000000" w:rsidDel="00000000" w:rsidP="00000000" w:rsidRDefault="00000000" w:rsidRPr="00000000" w14:paraId="000000B3">
      <w:pPr>
        <w:keepNext w:val="1"/>
        <w:keepLines w:val="1"/>
        <w:spacing w:after="60" w:before="20" w:lineRule="auto"/>
        <w:jc w:val="both"/>
        <w:rPr/>
      </w:pPr>
      <w:bookmarkStart w:colFirst="0" w:colLast="0" w:name="_heading=h.xlj0im3isg6n" w:id="150"/>
      <w:bookmarkEnd w:id="150"/>
      <w:r w:rsidDel="00000000" w:rsidR="00000000" w:rsidRPr="00000000">
        <w:rPr>
          <w:rtl w:val="0"/>
        </w:rPr>
      </w:r>
    </w:p>
    <w:p w:rsidR="00000000" w:rsidDel="00000000" w:rsidP="00000000" w:rsidRDefault="00000000" w:rsidRPr="00000000" w14:paraId="000000B4">
      <w:pPr>
        <w:keepNext w:val="1"/>
        <w:keepLines w:val="1"/>
        <w:spacing w:after="60" w:before="20" w:lineRule="auto"/>
        <w:jc w:val="both"/>
        <w:rPr/>
      </w:pPr>
      <w:bookmarkStart w:colFirst="0" w:colLast="0" w:name="_heading=h.tnyunnqjepmm" w:id="151"/>
      <w:bookmarkEnd w:id="151"/>
      <w:r w:rsidDel="00000000" w:rsidR="00000000" w:rsidRPr="00000000">
        <w:rPr>
          <w:rtl w:val="0"/>
        </w:rPr>
        <w:t xml:space="preserve">Visualizando al receptor con los 3 ligandos extraídos de ZINC analizados anteriormente:</w:t>
      </w:r>
    </w:p>
    <w:p w:rsidR="00000000" w:rsidDel="00000000" w:rsidP="00000000" w:rsidRDefault="00000000" w:rsidRPr="00000000" w14:paraId="000000B5">
      <w:pPr>
        <w:keepNext w:val="1"/>
        <w:keepLines w:val="1"/>
        <w:spacing w:after="60" w:before="20" w:lineRule="auto"/>
        <w:jc w:val="both"/>
        <w:rPr/>
      </w:pPr>
      <w:bookmarkStart w:colFirst="0" w:colLast="0" w:name="_heading=h.nfut3ny0pvw4" w:id="152"/>
      <w:bookmarkEnd w:id="152"/>
      <w:r w:rsidDel="00000000" w:rsidR="00000000" w:rsidRPr="00000000">
        <w:rPr>
          <w:rtl w:val="0"/>
        </w:rPr>
      </w:r>
    </w:p>
    <w:p w:rsidR="00000000" w:rsidDel="00000000" w:rsidP="00000000" w:rsidRDefault="00000000" w:rsidRPr="00000000" w14:paraId="000000B6">
      <w:pPr>
        <w:keepNext w:val="1"/>
        <w:keepLines w:val="1"/>
        <w:spacing w:after="60" w:before="20" w:lineRule="auto"/>
        <w:jc w:val="both"/>
        <w:rPr/>
      </w:pPr>
      <w:bookmarkStart w:colFirst="0" w:colLast="0" w:name="_heading=h.yqqvl0sj1yji" w:id="153"/>
      <w:bookmarkEnd w:id="153"/>
      <w:r w:rsidDel="00000000" w:rsidR="00000000" w:rsidRPr="00000000">
        <w:rPr>
          <w:rtl w:val="0"/>
        </w:rPr>
        <w:t xml:space="preserve">ZINC000003918428, el de menor energía:</w:t>
      </w:r>
    </w:p>
    <w:p w:rsidR="00000000" w:rsidDel="00000000" w:rsidP="00000000" w:rsidRDefault="00000000" w:rsidRPr="00000000" w14:paraId="000000B7">
      <w:pPr>
        <w:keepNext w:val="1"/>
        <w:keepLines w:val="1"/>
        <w:spacing w:after="60" w:before="20" w:lineRule="auto"/>
        <w:jc w:val="both"/>
        <w:rPr/>
      </w:pPr>
      <w:bookmarkStart w:colFirst="0" w:colLast="0" w:name="_heading=h.ass3k9nrpeun" w:id="154"/>
      <w:bookmarkEnd w:id="154"/>
      <w:r w:rsidDel="00000000" w:rsidR="00000000" w:rsidRPr="00000000">
        <w:rPr/>
        <w:drawing>
          <wp:inline distB="114300" distT="114300" distL="114300" distR="114300">
            <wp:extent cx="3966712" cy="4640149"/>
            <wp:effectExtent b="0" l="0" r="0" t="0"/>
            <wp:docPr id="34"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3966712" cy="4640149"/>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keepNext w:val="1"/>
        <w:keepLines w:val="1"/>
        <w:spacing w:after="60" w:before="20" w:lineRule="auto"/>
        <w:jc w:val="both"/>
        <w:rPr/>
      </w:pPr>
      <w:bookmarkStart w:colFirst="0" w:colLast="0" w:name="_heading=h.54p48gd4vksm" w:id="155"/>
      <w:bookmarkEnd w:id="155"/>
      <w:r w:rsidDel="00000000" w:rsidR="00000000" w:rsidRPr="00000000">
        <w:rPr>
          <w:rtl w:val="0"/>
        </w:rPr>
        <w:t xml:space="preserve">Se puede apreciar con mayor claridad la gran cantidad de fuerzas hidrofóbicas entre los anillos del ligando y los residuos del receptor, también el puente de hidrógeno con la serina.</w:t>
      </w:r>
    </w:p>
    <w:p w:rsidR="00000000" w:rsidDel="00000000" w:rsidP="00000000" w:rsidRDefault="00000000" w:rsidRPr="00000000" w14:paraId="000000B9">
      <w:pPr>
        <w:keepNext w:val="1"/>
        <w:keepLines w:val="1"/>
        <w:spacing w:after="60" w:before="20" w:lineRule="auto"/>
        <w:jc w:val="both"/>
        <w:rPr/>
      </w:pPr>
      <w:bookmarkStart w:colFirst="0" w:colLast="0" w:name="_heading=h.w13ad8tgmg8w" w:id="156"/>
      <w:bookmarkEnd w:id="156"/>
      <w:r w:rsidDel="00000000" w:rsidR="00000000" w:rsidRPr="00000000">
        <w:rPr>
          <w:rtl w:val="0"/>
        </w:rPr>
      </w:r>
    </w:p>
    <w:p w:rsidR="00000000" w:rsidDel="00000000" w:rsidP="00000000" w:rsidRDefault="00000000" w:rsidRPr="00000000" w14:paraId="000000BA">
      <w:pPr>
        <w:keepNext w:val="1"/>
        <w:keepLines w:val="1"/>
        <w:spacing w:after="60" w:before="20" w:lineRule="auto"/>
        <w:jc w:val="both"/>
        <w:rPr/>
      </w:pPr>
      <w:bookmarkStart w:colFirst="0" w:colLast="0" w:name="_heading=h.bjq53px5unjp" w:id="157"/>
      <w:bookmarkEnd w:id="157"/>
      <w:r w:rsidDel="00000000" w:rsidR="00000000" w:rsidRPr="00000000">
        <w:rPr>
          <w:rtl w:val="0"/>
        </w:rPr>
      </w:r>
    </w:p>
    <w:p w:rsidR="00000000" w:rsidDel="00000000" w:rsidP="00000000" w:rsidRDefault="00000000" w:rsidRPr="00000000" w14:paraId="000000BB">
      <w:pPr>
        <w:keepNext w:val="1"/>
        <w:keepLines w:val="1"/>
        <w:spacing w:after="60" w:before="20" w:lineRule="auto"/>
        <w:jc w:val="both"/>
        <w:rPr/>
      </w:pPr>
      <w:bookmarkStart w:colFirst="0" w:colLast="0" w:name="_heading=h.7r5577jpmbyt" w:id="158"/>
      <w:bookmarkEnd w:id="158"/>
      <w:r w:rsidDel="00000000" w:rsidR="00000000" w:rsidRPr="00000000">
        <w:rPr>
          <w:rtl w:val="0"/>
        </w:rPr>
      </w:r>
    </w:p>
    <w:p w:rsidR="00000000" w:rsidDel="00000000" w:rsidP="00000000" w:rsidRDefault="00000000" w:rsidRPr="00000000" w14:paraId="000000BC">
      <w:pPr>
        <w:keepNext w:val="1"/>
        <w:keepLines w:val="1"/>
        <w:spacing w:after="60" w:before="20" w:lineRule="auto"/>
        <w:jc w:val="both"/>
        <w:rPr/>
      </w:pPr>
      <w:bookmarkStart w:colFirst="0" w:colLast="0" w:name="_heading=h.8oxihfcvkobc" w:id="159"/>
      <w:bookmarkEnd w:id="159"/>
      <w:r w:rsidDel="00000000" w:rsidR="00000000" w:rsidRPr="00000000">
        <w:rPr>
          <w:rtl w:val="0"/>
        </w:rPr>
      </w:r>
    </w:p>
    <w:p w:rsidR="00000000" w:rsidDel="00000000" w:rsidP="00000000" w:rsidRDefault="00000000" w:rsidRPr="00000000" w14:paraId="000000BD">
      <w:pPr>
        <w:keepNext w:val="1"/>
        <w:keepLines w:val="1"/>
        <w:spacing w:after="60" w:before="20" w:lineRule="auto"/>
        <w:jc w:val="both"/>
        <w:rPr/>
      </w:pPr>
      <w:bookmarkStart w:colFirst="0" w:colLast="0" w:name="_heading=h.wcb931z37800" w:id="160"/>
      <w:bookmarkEnd w:id="160"/>
      <w:r w:rsidDel="00000000" w:rsidR="00000000" w:rsidRPr="00000000">
        <w:rPr>
          <w:rtl w:val="0"/>
        </w:rPr>
      </w:r>
    </w:p>
    <w:p w:rsidR="00000000" w:rsidDel="00000000" w:rsidP="00000000" w:rsidRDefault="00000000" w:rsidRPr="00000000" w14:paraId="000000BE">
      <w:pPr>
        <w:keepNext w:val="1"/>
        <w:keepLines w:val="1"/>
        <w:spacing w:after="60" w:before="20" w:lineRule="auto"/>
        <w:jc w:val="both"/>
        <w:rPr/>
      </w:pPr>
      <w:bookmarkStart w:colFirst="0" w:colLast="0" w:name="_heading=h.ehdvf66m5tf" w:id="161"/>
      <w:bookmarkEnd w:id="161"/>
      <w:r w:rsidDel="00000000" w:rsidR="00000000" w:rsidRPr="00000000">
        <w:rPr>
          <w:rtl w:val="0"/>
        </w:rPr>
      </w:r>
    </w:p>
    <w:p w:rsidR="00000000" w:rsidDel="00000000" w:rsidP="00000000" w:rsidRDefault="00000000" w:rsidRPr="00000000" w14:paraId="000000BF">
      <w:pPr>
        <w:keepNext w:val="1"/>
        <w:keepLines w:val="1"/>
        <w:spacing w:after="60" w:before="20" w:lineRule="auto"/>
        <w:jc w:val="both"/>
        <w:rPr/>
      </w:pPr>
      <w:bookmarkStart w:colFirst="0" w:colLast="0" w:name="_heading=h.5rrdwig2q26u" w:id="162"/>
      <w:bookmarkEnd w:id="162"/>
      <w:r w:rsidDel="00000000" w:rsidR="00000000" w:rsidRPr="00000000">
        <w:rPr>
          <w:rtl w:val="0"/>
        </w:rPr>
      </w:r>
    </w:p>
    <w:p w:rsidR="00000000" w:rsidDel="00000000" w:rsidP="00000000" w:rsidRDefault="00000000" w:rsidRPr="00000000" w14:paraId="000000C0">
      <w:pPr>
        <w:keepNext w:val="1"/>
        <w:keepLines w:val="1"/>
        <w:spacing w:after="60" w:before="20" w:lineRule="auto"/>
        <w:jc w:val="both"/>
        <w:rPr/>
      </w:pPr>
      <w:bookmarkStart w:colFirst="0" w:colLast="0" w:name="_heading=h.nws3kwirmnh6" w:id="163"/>
      <w:bookmarkEnd w:id="163"/>
      <w:r w:rsidDel="00000000" w:rsidR="00000000" w:rsidRPr="00000000">
        <w:rPr>
          <w:rtl w:val="0"/>
        </w:rPr>
      </w:r>
    </w:p>
    <w:p w:rsidR="00000000" w:rsidDel="00000000" w:rsidP="00000000" w:rsidRDefault="00000000" w:rsidRPr="00000000" w14:paraId="000000C1">
      <w:pPr>
        <w:keepNext w:val="1"/>
        <w:keepLines w:val="1"/>
        <w:spacing w:after="60" w:before="20" w:lineRule="auto"/>
        <w:jc w:val="both"/>
        <w:rPr/>
      </w:pPr>
      <w:bookmarkStart w:colFirst="0" w:colLast="0" w:name="_heading=h.lym3w6eht7j" w:id="164"/>
      <w:bookmarkEnd w:id="164"/>
      <w:r w:rsidDel="00000000" w:rsidR="00000000" w:rsidRPr="00000000">
        <w:rPr>
          <w:rtl w:val="0"/>
        </w:rPr>
      </w:r>
    </w:p>
    <w:p w:rsidR="00000000" w:rsidDel="00000000" w:rsidP="00000000" w:rsidRDefault="00000000" w:rsidRPr="00000000" w14:paraId="000000C2">
      <w:pPr>
        <w:keepNext w:val="1"/>
        <w:keepLines w:val="1"/>
        <w:spacing w:after="60" w:before="20" w:lineRule="auto"/>
        <w:jc w:val="both"/>
        <w:rPr/>
      </w:pPr>
      <w:bookmarkStart w:colFirst="0" w:colLast="0" w:name="_heading=h.bqsg2c63d8i5" w:id="165"/>
      <w:bookmarkEnd w:id="165"/>
      <w:r w:rsidDel="00000000" w:rsidR="00000000" w:rsidRPr="00000000">
        <w:rPr>
          <w:rtl w:val="0"/>
        </w:rPr>
      </w:r>
    </w:p>
    <w:p w:rsidR="00000000" w:rsidDel="00000000" w:rsidP="00000000" w:rsidRDefault="00000000" w:rsidRPr="00000000" w14:paraId="000000C3">
      <w:pPr>
        <w:keepNext w:val="1"/>
        <w:keepLines w:val="1"/>
        <w:spacing w:after="60" w:before="20" w:lineRule="auto"/>
        <w:jc w:val="both"/>
        <w:rPr/>
      </w:pPr>
      <w:bookmarkStart w:colFirst="0" w:colLast="0" w:name="_heading=h.k5a3q886cyz" w:id="166"/>
      <w:bookmarkEnd w:id="166"/>
      <w:r w:rsidDel="00000000" w:rsidR="00000000" w:rsidRPr="00000000">
        <w:rPr>
          <w:rtl w:val="0"/>
        </w:rPr>
      </w:r>
    </w:p>
    <w:p w:rsidR="00000000" w:rsidDel="00000000" w:rsidP="00000000" w:rsidRDefault="00000000" w:rsidRPr="00000000" w14:paraId="000000C4">
      <w:pPr>
        <w:keepNext w:val="1"/>
        <w:keepLines w:val="1"/>
        <w:spacing w:after="60" w:before="20" w:lineRule="auto"/>
        <w:jc w:val="both"/>
        <w:rPr/>
      </w:pPr>
      <w:bookmarkStart w:colFirst="0" w:colLast="0" w:name="_heading=h.8006uzwgflee" w:id="167"/>
      <w:bookmarkEnd w:id="167"/>
      <w:r w:rsidDel="00000000" w:rsidR="00000000" w:rsidRPr="00000000">
        <w:rPr>
          <w:rtl w:val="0"/>
        </w:rPr>
      </w:r>
    </w:p>
    <w:p w:rsidR="00000000" w:rsidDel="00000000" w:rsidP="00000000" w:rsidRDefault="00000000" w:rsidRPr="00000000" w14:paraId="000000C5">
      <w:pPr>
        <w:keepNext w:val="1"/>
        <w:keepLines w:val="1"/>
        <w:spacing w:after="60" w:before="20" w:lineRule="auto"/>
        <w:jc w:val="both"/>
        <w:rPr/>
      </w:pPr>
      <w:bookmarkStart w:colFirst="0" w:colLast="0" w:name="_heading=h.iljxj6cl89j" w:id="168"/>
      <w:bookmarkEnd w:id="168"/>
      <w:r w:rsidDel="00000000" w:rsidR="00000000" w:rsidRPr="00000000">
        <w:rPr>
          <w:rtl w:val="0"/>
        </w:rPr>
        <w:t xml:space="preserve">ZINC000001996117, el de mayor energía, última conformación:</w:t>
      </w:r>
    </w:p>
    <w:p w:rsidR="00000000" w:rsidDel="00000000" w:rsidP="00000000" w:rsidRDefault="00000000" w:rsidRPr="00000000" w14:paraId="000000C6">
      <w:pPr>
        <w:keepNext w:val="1"/>
        <w:keepLines w:val="1"/>
        <w:spacing w:after="60" w:before="20" w:lineRule="auto"/>
        <w:jc w:val="both"/>
        <w:rPr/>
      </w:pPr>
      <w:bookmarkStart w:colFirst="0" w:colLast="0" w:name="_heading=h.oc027udnahho" w:id="169"/>
      <w:bookmarkEnd w:id="169"/>
      <w:r w:rsidDel="00000000" w:rsidR="00000000" w:rsidRPr="00000000">
        <w:rPr/>
        <w:drawing>
          <wp:inline distB="114300" distT="114300" distL="114300" distR="114300">
            <wp:extent cx="3019511" cy="4462463"/>
            <wp:effectExtent b="0" l="0" r="0" t="0"/>
            <wp:docPr id="17"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3019511" cy="4462463"/>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keepNext w:val="1"/>
        <w:keepLines w:val="1"/>
        <w:spacing w:after="60" w:before="20" w:lineRule="auto"/>
        <w:jc w:val="both"/>
        <w:rPr/>
      </w:pPr>
      <w:bookmarkStart w:colFirst="0" w:colLast="0" w:name="_heading=h.rv9dnkw9y3cb" w:id="170"/>
      <w:bookmarkEnd w:id="170"/>
      <w:r w:rsidDel="00000000" w:rsidR="00000000" w:rsidRPr="00000000">
        <w:rPr>
          <w:rtl w:val="0"/>
        </w:rPr>
        <w:t xml:space="preserve">En este caso es visible la diferencia en la cantidad de fuerzas hidrofóbicas con respecto al ligando anterior, también se ve que el grupo amida mencionado previamente no tiene ninguna interacción y podría ser lo que reduce la afinidad de este residuo con el receptor.</w:t>
      </w:r>
    </w:p>
    <w:p w:rsidR="00000000" w:rsidDel="00000000" w:rsidP="00000000" w:rsidRDefault="00000000" w:rsidRPr="00000000" w14:paraId="000000C8">
      <w:pPr>
        <w:keepNext w:val="1"/>
        <w:keepLines w:val="1"/>
        <w:spacing w:after="60" w:before="20" w:lineRule="auto"/>
        <w:jc w:val="both"/>
        <w:rPr/>
      </w:pPr>
      <w:bookmarkStart w:colFirst="0" w:colLast="0" w:name="_heading=h.iljxj6cl89j" w:id="168"/>
      <w:bookmarkEnd w:id="168"/>
      <w:r w:rsidDel="00000000" w:rsidR="00000000" w:rsidRPr="00000000">
        <w:rPr>
          <w:rtl w:val="0"/>
        </w:rPr>
      </w:r>
    </w:p>
    <w:p w:rsidR="00000000" w:rsidDel="00000000" w:rsidP="00000000" w:rsidRDefault="00000000" w:rsidRPr="00000000" w14:paraId="000000C9">
      <w:pPr>
        <w:keepNext w:val="1"/>
        <w:keepLines w:val="1"/>
        <w:spacing w:after="60" w:before="20" w:lineRule="auto"/>
        <w:jc w:val="both"/>
        <w:rPr/>
      </w:pPr>
      <w:bookmarkStart w:colFirst="0" w:colLast="0" w:name="_heading=h.o89jpe6awt6" w:id="171"/>
      <w:bookmarkEnd w:id="171"/>
      <w:r w:rsidDel="00000000" w:rsidR="00000000" w:rsidRPr="00000000">
        <w:rPr>
          <w:rtl w:val="0"/>
        </w:rPr>
      </w:r>
    </w:p>
    <w:p w:rsidR="00000000" w:rsidDel="00000000" w:rsidP="00000000" w:rsidRDefault="00000000" w:rsidRPr="00000000" w14:paraId="000000CA">
      <w:pPr>
        <w:keepNext w:val="1"/>
        <w:keepLines w:val="1"/>
        <w:spacing w:after="60" w:before="20" w:lineRule="auto"/>
        <w:jc w:val="both"/>
        <w:rPr/>
      </w:pPr>
      <w:bookmarkStart w:colFirst="0" w:colLast="0" w:name="_heading=h.aca8dts8529g" w:id="172"/>
      <w:bookmarkEnd w:id="172"/>
      <w:r w:rsidDel="00000000" w:rsidR="00000000" w:rsidRPr="00000000">
        <w:rPr>
          <w:rtl w:val="0"/>
        </w:rPr>
      </w:r>
    </w:p>
    <w:p w:rsidR="00000000" w:rsidDel="00000000" w:rsidP="00000000" w:rsidRDefault="00000000" w:rsidRPr="00000000" w14:paraId="000000CB">
      <w:pPr>
        <w:keepNext w:val="1"/>
        <w:keepLines w:val="1"/>
        <w:spacing w:after="60" w:before="20" w:lineRule="auto"/>
        <w:jc w:val="both"/>
        <w:rPr/>
      </w:pPr>
      <w:bookmarkStart w:colFirst="0" w:colLast="0" w:name="_heading=h.3vbueu2fj0n5" w:id="173"/>
      <w:bookmarkEnd w:id="173"/>
      <w:r w:rsidDel="00000000" w:rsidR="00000000" w:rsidRPr="00000000">
        <w:rPr>
          <w:rtl w:val="0"/>
        </w:rPr>
      </w:r>
    </w:p>
    <w:p w:rsidR="00000000" w:rsidDel="00000000" w:rsidP="00000000" w:rsidRDefault="00000000" w:rsidRPr="00000000" w14:paraId="000000CC">
      <w:pPr>
        <w:keepNext w:val="1"/>
        <w:keepLines w:val="1"/>
        <w:spacing w:after="60" w:before="20" w:lineRule="auto"/>
        <w:jc w:val="both"/>
        <w:rPr/>
      </w:pPr>
      <w:bookmarkStart w:colFirst="0" w:colLast="0" w:name="_heading=h.c7oei979vrch" w:id="174"/>
      <w:bookmarkEnd w:id="174"/>
      <w:r w:rsidDel="00000000" w:rsidR="00000000" w:rsidRPr="00000000">
        <w:rPr>
          <w:rtl w:val="0"/>
        </w:rPr>
      </w:r>
    </w:p>
    <w:p w:rsidR="00000000" w:rsidDel="00000000" w:rsidP="00000000" w:rsidRDefault="00000000" w:rsidRPr="00000000" w14:paraId="000000CD">
      <w:pPr>
        <w:keepNext w:val="1"/>
        <w:keepLines w:val="1"/>
        <w:spacing w:after="60" w:before="20" w:lineRule="auto"/>
        <w:jc w:val="both"/>
        <w:rPr/>
      </w:pPr>
      <w:bookmarkStart w:colFirst="0" w:colLast="0" w:name="_heading=h.s223hdvby0ag" w:id="175"/>
      <w:bookmarkEnd w:id="175"/>
      <w:r w:rsidDel="00000000" w:rsidR="00000000" w:rsidRPr="00000000">
        <w:rPr>
          <w:rtl w:val="0"/>
        </w:rPr>
      </w:r>
    </w:p>
    <w:p w:rsidR="00000000" w:rsidDel="00000000" w:rsidP="00000000" w:rsidRDefault="00000000" w:rsidRPr="00000000" w14:paraId="000000CE">
      <w:pPr>
        <w:keepNext w:val="1"/>
        <w:keepLines w:val="1"/>
        <w:spacing w:after="60" w:before="20" w:lineRule="auto"/>
        <w:jc w:val="both"/>
        <w:rPr/>
      </w:pPr>
      <w:bookmarkStart w:colFirst="0" w:colLast="0" w:name="_heading=h.m2o9vyaa5042" w:id="176"/>
      <w:bookmarkEnd w:id="176"/>
      <w:r w:rsidDel="00000000" w:rsidR="00000000" w:rsidRPr="00000000">
        <w:rPr>
          <w:rtl w:val="0"/>
        </w:rPr>
      </w:r>
    </w:p>
    <w:p w:rsidR="00000000" w:rsidDel="00000000" w:rsidP="00000000" w:rsidRDefault="00000000" w:rsidRPr="00000000" w14:paraId="000000CF">
      <w:pPr>
        <w:keepNext w:val="1"/>
        <w:keepLines w:val="1"/>
        <w:spacing w:after="60" w:before="20" w:lineRule="auto"/>
        <w:jc w:val="both"/>
        <w:rPr/>
      </w:pPr>
      <w:bookmarkStart w:colFirst="0" w:colLast="0" w:name="_heading=h.ixvqgix3go36" w:id="177"/>
      <w:bookmarkEnd w:id="177"/>
      <w:r w:rsidDel="00000000" w:rsidR="00000000" w:rsidRPr="00000000">
        <w:rPr>
          <w:rtl w:val="0"/>
        </w:rPr>
      </w:r>
    </w:p>
    <w:p w:rsidR="00000000" w:rsidDel="00000000" w:rsidP="00000000" w:rsidRDefault="00000000" w:rsidRPr="00000000" w14:paraId="000000D0">
      <w:pPr>
        <w:keepNext w:val="1"/>
        <w:keepLines w:val="1"/>
        <w:spacing w:after="60" w:before="20" w:lineRule="auto"/>
        <w:jc w:val="both"/>
        <w:rPr/>
      </w:pPr>
      <w:bookmarkStart w:colFirst="0" w:colLast="0" w:name="_heading=h.pck9dtfcsj85" w:id="178"/>
      <w:bookmarkEnd w:id="178"/>
      <w:r w:rsidDel="00000000" w:rsidR="00000000" w:rsidRPr="00000000">
        <w:rPr>
          <w:rtl w:val="0"/>
        </w:rPr>
      </w:r>
    </w:p>
    <w:p w:rsidR="00000000" w:rsidDel="00000000" w:rsidP="00000000" w:rsidRDefault="00000000" w:rsidRPr="00000000" w14:paraId="000000D1">
      <w:pPr>
        <w:keepNext w:val="1"/>
        <w:keepLines w:val="1"/>
        <w:spacing w:after="60" w:before="20" w:lineRule="auto"/>
        <w:jc w:val="both"/>
        <w:rPr/>
      </w:pPr>
      <w:bookmarkStart w:colFirst="0" w:colLast="0" w:name="_heading=h.fqwwknpvv2em" w:id="179"/>
      <w:bookmarkEnd w:id="179"/>
      <w:r w:rsidDel="00000000" w:rsidR="00000000" w:rsidRPr="00000000">
        <w:rPr>
          <w:rtl w:val="0"/>
        </w:rPr>
      </w:r>
    </w:p>
    <w:p w:rsidR="00000000" w:rsidDel="00000000" w:rsidP="00000000" w:rsidRDefault="00000000" w:rsidRPr="00000000" w14:paraId="000000D2">
      <w:pPr>
        <w:keepNext w:val="1"/>
        <w:keepLines w:val="1"/>
        <w:spacing w:after="60" w:before="20" w:lineRule="auto"/>
        <w:jc w:val="both"/>
        <w:rPr/>
      </w:pPr>
      <w:bookmarkStart w:colFirst="0" w:colLast="0" w:name="_heading=h.84k0gcql8l5p" w:id="180"/>
      <w:bookmarkEnd w:id="180"/>
      <w:r w:rsidDel="00000000" w:rsidR="00000000" w:rsidRPr="00000000">
        <w:rPr>
          <w:rtl w:val="0"/>
        </w:rPr>
      </w:r>
    </w:p>
    <w:p w:rsidR="00000000" w:rsidDel="00000000" w:rsidP="00000000" w:rsidRDefault="00000000" w:rsidRPr="00000000" w14:paraId="000000D3">
      <w:pPr>
        <w:keepNext w:val="1"/>
        <w:keepLines w:val="1"/>
        <w:spacing w:after="60" w:before="20" w:lineRule="auto"/>
        <w:jc w:val="both"/>
        <w:rPr/>
      </w:pPr>
      <w:bookmarkStart w:colFirst="0" w:colLast="0" w:name="_heading=h.duofzjowz3i4" w:id="181"/>
      <w:bookmarkEnd w:id="181"/>
      <w:r w:rsidDel="00000000" w:rsidR="00000000" w:rsidRPr="00000000">
        <w:rPr>
          <w:rtl w:val="0"/>
        </w:rPr>
      </w:r>
    </w:p>
    <w:p w:rsidR="00000000" w:rsidDel="00000000" w:rsidP="00000000" w:rsidRDefault="00000000" w:rsidRPr="00000000" w14:paraId="000000D4">
      <w:pPr>
        <w:keepNext w:val="1"/>
        <w:keepLines w:val="1"/>
        <w:spacing w:after="60" w:before="20" w:lineRule="auto"/>
        <w:jc w:val="both"/>
        <w:rPr/>
      </w:pPr>
      <w:bookmarkStart w:colFirst="0" w:colLast="0" w:name="_heading=h.tqlyqdpvrq9k" w:id="182"/>
      <w:bookmarkEnd w:id="182"/>
      <w:r w:rsidDel="00000000" w:rsidR="00000000" w:rsidRPr="00000000">
        <w:rPr>
          <w:rtl w:val="0"/>
        </w:rPr>
      </w:r>
    </w:p>
    <w:p w:rsidR="00000000" w:rsidDel="00000000" w:rsidP="00000000" w:rsidRDefault="00000000" w:rsidRPr="00000000" w14:paraId="000000D5">
      <w:pPr>
        <w:keepNext w:val="1"/>
        <w:keepLines w:val="1"/>
        <w:spacing w:after="60" w:before="20" w:lineRule="auto"/>
        <w:jc w:val="both"/>
        <w:rPr/>
      </w:pPr>
      <w:bookmarkStart w:colFirst="0" w:colLast="0" w:name="_heading=h.rixe7xhgh1a1" w:id="183"/>
      <w:bookmarkEnd w:id="183"/>
      <w:r w:rsidDel="00000000" w:rsidR="00000000" w:rsidRPr="00000000">
        <w:rPr>
          <w:rtl w:val="0"/>
        </w:rPr>
      </w:r>
    </w:p>
    <w:p w:rsidR="00000000" w:rsidDel="00000000" w:rsidP="00000000" w:rsidRDefault="00000000" w:rsidRPr="00000000" w14:paraId="000000D6">
      <w:pPr>
        <w:keepNext w:val="1"/>
        <w:keepLines w:val="1"/>
        <w:spacing w:after="60" w:before="20" w:lineRule="auto"/>
        <w:jc w:val="both"/>
        <w:rPr/>
      </w:pPr>
      <w:bookmarkStart w:colFirst="0" w:colLast="0" w:name="_heading=h.vwc50ta8f6s" w:id="184"/>
      <w:bookmarkEnd w:id="184"/>
      <w:r w:rsidDel="00000000" w:rsidR="00000000" w:rsidRPr="00000000">
        <w:rPr>
          <w:rtl w:val="0"/>
        </w:rPr>
        <w:t xml:space="preserve">ZINC000003813083, uno de los mencionados en el paper:</w:t>
      </w:r>
    </w:p>
    <w:p w:rsidR="00000000" w:rsidDel="00000000" w:rsidP="00000000" w:rsidRDefault="00000000" w:rsidRPr="00000000" w14:paraId="000000D7">
      <w:pPr>
        <w:keepNext w:val="1"/>
        <w:keepLines w:val="1"/>
        <w:spacing w:after="60" w:before="20" w:lineRule="auto"/>
        <w:jc w:val="both"/>
        <w:rPr/>
      </w:pPr>
      <w:bookmarkStart w:colFirst="0" w:colLast="0" w:name="_heading=h.oing2op5er9f" w:id="185"/>
      <w:bookmarkEnd w:id="185"/>
      <w:r w:rsidDel="00000000" w:rsidR="00000000" w:rsidRPr="00000000">
        <w:rPr>
          <w:rtl w:val="0"/>
        </w:rPr>
      </w:r>
    </w:p>
    <w:p w:rsidR="00000000" w:rsidDel="00000000" w:rsidP="00000000" w:rsidRDefault="00000000" w:rsidRPr="00000000" w14:paraId="000000D8">
      <w:pPr>
        <w:keepNext w:val="1"/>
        <w:keepLines w:val="1"/>
        <w:spacing w:after="60" w:before="20" w:lineRule="auto"/>
        <w:jc w:val="both"/>
        <w:rPr/>
      </w:pPr>
      <w:bookmarkStart w:colFirst="0" w:colLast="0" w:name="_heading=h.to1ju3iysc6a" w:id="186"/>
      <w:bookmarkEnd w:id="186"/>
      <w:r w:rsidDel="00000000" w:rsidR="00000000" w:rsidRPr="00000000">
        <w:rPr/>
        <w:drawing>
          <wp:inline distB="114300" distT="114300" distL="114300" distR="114300">
            <wp:extent cx="4519613" cy="4129029"/>
            <wp:effectExtent b="0" l="0" r="0" t="0"/>
            <wp:docPr id="28"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4519613" cy="4129029"/>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keepNext w:val="1"/>
        <w:keepLines w:val="1"/>
        <w:spacing w:after="60" w:before="20" w:lineRule="auto"/>
        <w:jc w:val="both"/>
        <w:rPr>
          <w:highlight w:val="yellow"/>
        </w:rPr>
      </w:pPr>
      <w:bookmarkStart w:colFirst="0" w:colLast="0" w:name="_heading=h.uknuitqzmkzh" w:id="187"/>
      <w:bookmarkEnd w:id="187"/>
      <w:r w:rsidDel="00000000" w:rsidR="00000000" w:rsidRPr="00000000">
        <w:rPr>
          <w:rtl w:val="0"/>
        </w:rPr>
        <w:t xml:space="preserve">Finalmente, en está imagen se pueden visualizar los 2 puentes de hidrógeno generados con la arginina, resulta extraño que el software no muestre también el puente con la tirosina 49. También se observa gran cantidad de interacciones hidrofóbicas entre el ligando y el receptor.</w:t>
      </w:r>
      <w:r w:rsidDel="00000000" w:rsidR="00000000" w:rsidRPr="00000000">
        <w:rPr>
          <w:rtl w:val="0"/>
        </w:rPr>
      </w:r>
    </w:p>
    <w:sectPr>
      <w:footerReference r:id="rId34" w:type="default"/>
      <w:pgSz w:h="16838" w:w="11906"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A">
    <w:pPr>
      <w:tabs>
        <w:tab w:val="center" w:pos="4419"/>
        <w:tab w:val="right" w:pos="8838"/>
      </w:tabs>
      <w:spacing w:line="240" w:lineRule="auto"/>
      <w:jc w:val="right"/>
      <w:rPr>
        <w:color w:val="000000"/>
        <w:sz w:val="20"/>
        <w:szCs w:val="20"/>
      </w:rPr>
    </w:pPr>
    <w:r w:rsidDel="00000000" w:rsidR="00000000" w:rsidRPr="00000000">
      <w:rPr>
        <w:rtl w:val="0"/>
      </w:rPr>
    </w:r>
  </w:p>
  <w:p w:rsidR="00000000" w:rsidDel="00000000" w:rsidP="00000000" w:rsidRDefault="00000000" w:rsidRPr="00000000" w14:paraId="000000DB">
    <w:pPr>
      <w:tabs>
        <w:tab w:val="center" w:pos="4419"/>
        <w:tab w:val="right" w:pos="8838"/>
      </w:tabs>
      <w:spacing w:line="240" w:lineRule="auto"/>
      <w:jc w:val="right"/>
      <w:rPr>
        <w:color w:val="000000"/>
      </w:rPr>
    </w:pPr>
    <w:r w:rsidDel="00000000" w:rsidR="00000000" w:rsidRPr="00000000">
      <w:rPr>
        <w:color w:val="000000"/>
        <w:sz w:val="20"/>
        <w:szCs w:val="20"/>
        <w:rtl w:val="0"/>
      </w:rPr>
      <w:t xml:space="preserve">Página </w:t>
    </w:r>
    <w:r w:rsidDel="00000000" w:rsidR="00000000" w:rsidRPr="00000000">
      <w:rPr/>
      <w:fldChar w:fldCharType="begin"/>
      <w:instrText xml:space="preserve">PAGE</w:instrText>
      <w:fldChar w:fldCharType="separate"/>
      <w:fldChar w:fldCharType="end"/>
    </w:r>
    <w:r w:rsidDel="00000000" w:rsidR="00000000" w:rsidRPr="00000000">
      <w:rPr>
        <w:color w:val="000000"/>
        <w:sz w:val="20"/>
        <w:szCs w:val="20"/>
        <w:rtl w:val="0"/>
      </w:rPr>
      <w:t xml:space="preserve"> de </w:t>
    </w:r>
    <w:r w:rsidDel="00000000" w:rsidR="00000000" w:rsidRPr="00000000">
      <w:rPr/>
      <w:fldChar w:fldCharType="begin"/>
      <w:instrText xml:space="preserve">NUMPAGES</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qFormat w:val="1"/>
    <w:rsid w:val="00454F44"/>
    <w:pPr>
      <w:widowControl w:val="1"/>
      <w:bidi w:val="0"/>
      <w:spacing w:after="0" w:before="0" w:line="276" w:lineRule="auto"/>
      <w:jc w:val="left"/>
    </w:pPr>
    <w:rPr>
      <w:rFonts w:ascii="Arial" w:cs="Arial" w:eastAsia="Arial" w:hAnsi="Arial"/>
      <w:color w:val="auto"/>
      <w:kern w:val="0"/>
      <w:sz w:val="22"/>
      <w:szCs w:val="22"/>
      <w:lang w:bidi="hi-IN" w:eastAsia="zh-CN" w:val="es-ES"/>
    </w:rPr>
  </w:style>
  <w:style w:type="paragraph" w:styleId="Ttulo1">
    <w:name w:val="Heading 1"/>
    <w:basedOn w:val="Normal1"/>
    <w:next w:val="Normal1"/>
    <w:qFormat w:val="1"/>
    <w:pPr>
      <w:keepNext w:val="1"/>
      <w:keepLines w:val="1"/>
      <w:spacing w:after="120" w:before="400"/>
      <w:outlineLvl w:val="0"/>
    </w:pPr>
    <w:rPr>
      <w:sz w:val="40"/>
      <w:szCs w:val="40"/>
    </w:rPr>
  </w:style>
  <w:style w:type="paragraph" w:styleId="Ttulo2">
    <w:name w:val="Heading 2"/>
    <w:basedOn w:val="Normal1"/>
    <w:next w:val="Normal1"/>
    <w:qFormat w:val="1"/>
    <w:pPr>
      <w:keepNext w:val="1"/>
      <w:keepLines w:val="1"/>
      <w:spacing w:after="120" w:before="360"/>
      <w:outlineLvl w:val="1"/>
    </w:pPr>
    <w:rPr>
      <w:sz w:val="32"/>
      <w:szCs w:val="32"/>
    </w:rPr>
  </w:style>
  <w:style w:type="paragraph" w:styleId="Ttulo3">
    <w:name w:val="Heading 3"/>
    <w:basedOn w:val="Normal1"/>
    <w:next w:val="Normal1"/>
    <w:qFormat w:val="1"/>
    <w:pPr>
      <w:keepNext w:val="1"/>
      <w:keepLines w:val="1"/>
      <w:spacing w:after="80" w:before="320"/>
      <w:outlineLvl w:val="2"/>
    </w:pPr>
    <w:rPr>
      <w:color w:val="434343"/>
      <w:sz w:val="28"/>
      <w:szCs w:val="28"/>
    </w:rPr>
  </w:style>
  <w:style w:type="paragraph" w:styleId="Ttulo4">
    <w:name w:val="Heading 4"/>
    <w:basedOn w:val="Normal1"/>
    <w:next w:val="Normal1"/>
    <w:qFormat w:val="1"/>
    <w:pPr>
      <w:keepNext w:val="1"/>
      <w:keepLines w:val="1"/>
      <w:spacing w:after="80" w:before="280"/>
      <w:outlineLvl w:val="3"/>
    </w:pPr>
    <w:rPr>
      <w:color w:val="666666"/>
      <w:sz w:val="24"/>
      <w:szCs w:val="24"/>
    </w:rPr>
  </w:style>
  <w:style w:type="paragraph" w:styleId="Ttulo5">
    <w:name w:val="Heading 5"/>
    <w:basedOn w:val="Normal1"/>
    <w:next w:val="Normal1"/>
    <w:qFormat w:val="1"/>
    <w:pPr>
      <w:keepNext w:val="1"/>
      <w:keepLines w:val="1"/>
      <w:spacing w:after="80" w:before="240"/>
      <w:outlineLvl w:val="4"/>
    </w:pPr>
    <w:rPr>
      <w:color w:val="666666"/>
    </w:rPr>
  </w:style>
  <w:style w:type="paragraph" w:styleId="Ttulo6">
    <w:name w:val="Heading 6"/>
    <w:basedOn w:val="Normal1"/>
    <w:next w:val="Norm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qFormat w:val="1"/>
    <w:rPr/>
  </w:style>
  <w:style w:type="character" w:styleId="TextodegloboCar" w:customStyle="1">
    <w:name w:val="Texto de globo Car"/>
    <w:basedOn w:val="DefaultParagraphFont"/>
    <w:link w:val="Textodeglobo"/>
    <w:uiPriority w:val="99"/>
    <w:semiHidden w:val="1"/>
    <w:qFormat w:val="1"/>
    <w:rsid w:val="008E55BB"/>
    <w:rPr>
      <w:rFonts w:ascii="Tahoma" w:cs="Tahoma" w:hAnsi="Tahoma"/>
      <w:sz w:val="16"/>
      <w:szCs w:val="16"/>
    </w:rPr>
  </w:style>
  <w:style w:type="character" w:styleId="EncabezadoCar" w:customStyle="1">
    <w:name w:val="Encabezado Car"/>
    <w:basedOn w:val="DefaultParagraphFont"/>
    <w:link w:val="Encabezado"/>
    <w:uiPriority w:val="99"/>
    <w:qFormat w:val="1"/>
    <w:rsid w:val="008E55BB"/>
    <w:rPr/>
  </w:style>
  <w:style w:type="character" w:styleId="PiedepginaCar" w:customStyle="1">
    <w:name w:val="Pie de página Car"/>
    <w:basedOn w:val="DefaultParagraphFont"/>
    <w:link w:val="Piedepgina"/>
    <w:uiPriority w:val="99"/>
    <w:qFormat w:val="1"/>
    <w:rsid w:val="008E55BB"/>
    <w:rPr/>
  </w:style>
  <w:style w:type="character" w:styleId="EnlacedeInternet">
    <w:name w:val="Enlace de Internet"/>
    <w:basedOn w:val="DefaultParagraphFont"/>
    <w:uiPriority w:val="99"/>
    <w:unhideWhenUsed w:val="1"/>
    <w:rsid w:val="00334400"/>
    <w:rPr>
      <w:color w:val="0000ff" w:themeColor="hyperlink"/>
      <w:u w:val="single"/>
    </w:rPr>
  </w:style>
  <w:style w:type="character" w:styleId="UnresolvedMention">
    <w:name w:val="Unresolved Mention"/>
    <w:basedOn w:val="DefaultParagraphFont"/>
    <w:uiPriority w:val="99"/>
    <w:semiHidden w:val="1"/>
    <w:unhideWhenUsed w:val="1"/>
    <w:qFormat w:val="1"/>
    <w:rsid w:val="00676414"/>
    <w:rPr>
      <w:color w:val="605e5c"/>
      <w:shd w:fill="e1dfdd" w:val="clear"/>
    </w:rPr>
  </w:style>
  <w:style w:type="character" w:styleId="EnlacedeInternetvisitado">
    <w:name w:val="Enlace de Internet visitado"/>
    <w:basedOn w:val="DefaultParagraphFont"/>
    <w:uiPriority w:val="99"/>
    <w:semiHidden w:val="1"/>
    <w:unhideWhenUsed w:val="1"/>
    <w:rsid w:val="005A4AA1"/>
    <w:rPr>
      <w:color w:val="800080" w:themeColor="followedHyperlink"/>
      <w:u w:val="single"/>
    </w:rPr>
  </w:style>
  <w:style w:type="paragraph" w:styleId="Ttulo">
    <w:name w:val="Título"/>
    <w:basedOn w:val="Normal"/>
    <w:next w:val="Cuerpodetexto"/>
    <w:qFormat w:val="1"/>
    <w:pPr>
      <w:keepNext w:val="1"/>
      <w:spacing w:after="120" w:before="240"/>
    </w:pPr>
    <w:rPr>
      <w:rFonts w:ascii="Liberation Sans" w:cs="Lucida Sans" w:eastAsia="Microsoft YaHei" w:hAnsi="Liberation Sans"/>
      <w:sz w:val="28"/>
      <w:szCs w:val="28"/>
    </w:rPr>
  </w:style>
  <w:style w:type="paragraph" w:styleId="Cuerpodetexto">
    <w:name w:val="Body Text"/>
    <w:basedOn w:val="Normal"/>
    <w:pPr>
      <w:spacing w:after="140" w:before="0" w:line="276" w:lineRule="auto"/>
    </w:pPr>
    <w:rPr/>
  </w:style>
  <w:style w:type="paragraph" w:styleId="Lista">
    <w:name w:val="List"/>
    <w:basedOn w:val="Cuerpodetexto"/>
    <w:pPr/>
    <w:rPr>
      <w:rFonts w:cs="Lucida Sans"/>
    </w:rPr>
  </w:style>
  <w:style w:type="paragraph" w:styleId="Leyenda">
    <w:name w:val="Caption"/>
    <w:basedOn w:val="Normal"/>
    <w:qFormat w:val="1"/>
    <w:pPr>
      <w:suppressLineNumbers w:val="1"/>
      <w:spacing w:after="120" w:before="120"/>
    </w:pPr>
    <w:rPr>
      <w:rFonts w:cs="Lucida Sans"/>
      <w:i w:val="1"/>
      <w:iCs w:val="1"/>
      <w:sz w:val="24"/>
      <w:szCs w:val="24"/>
    </w:rPr>
  </w:style>
  <w:style w:type="paragraph" w:styleId="Ndice">
    <w:name w:val="Índice"/>
    <w:basedOn w:val="Normal"/>
    <w:qFormat w:val="1"/>
    <w:pPr>
      <w:suppressLineNumbers w:val="1"/>
    </w:pPr>
    <w:rPr>
      <w:rFonts w:cs="Lucida Sans"/>
      <w:lang w:bidi="zxx" w:eastAsia="zxx" w:val="zxx"/>
    </w:rPr>
  </w:style>
  <w:style w:type="paragraph" w:styleId="Normal1" w:default="1">
    <w:name w:val="LO-normal"/>
    <w:qFormat w:val="1"/>
    <w:pPr>
      <w:widowControl w:val="1"/>
      <w:bidi w:val="0"/>
      <w:spacing w:after="0" w:before="0" w:line="276" w:lineRule="auto"/>
      <w:jc w:val="left"/>
    </w:pPr>
    <w:rPr>
      <w:rFonts w:ascii="Arial" w:cs="Arial" w:eastAsia="Arial" w:hAnsi="Arial"/>
      <w:color w:val="auto"/>
      <w:kern w:val="0"/>
      <w:sz w:val="22"/>
      <w:szCs w:val="22"/>
      <w:lang w:bidi="hi-IN" w:eastAsia="zh-CN" w:val="es-ES"/>
    </w:rPr>
  </w:style>
  <w:style w:type="paragraph" w:styleId="Ttulogeneral">
    <w:name w:val="Title"/>
    <w:basedOn w:val="Normal1"/>
    <w:next w:val="Normal1"/>
    <w:qFormat w:val="1"/>
    <w:pPr>
      <w:keepNext w:val="1"/>
      <w:keepLines w:val="1"/>
      <w:spacing w:after="60" w:before="0"/>
    </w:pPr>
    <w:rPr>
      <w:sz w:val="52"/>
      <w:szCs w:val="52"/>
    </w:rPr>
  </w:style>
  <w:style w:type="paragraph" w:styleId="Subttulo">
    <w:name w:val="Subtitle"/>
    <w:basedOn w:val="Normal1"/>
    <w:next w:val="Normal1"/>
    <w:qFormat w:val="1"/>
    <w:pPr>
      <w:keepNext w:val="1"/>
      <w:keepLines w:val="1"/>
      <w:spacing w:after="320" w:before="0" w:line="240" w:lineRule="auto"/>
    </w:pPr>
    <w:rPr>
      <w:color w:val="666666"/>
      <w:sz w:val="30"/>
      <w:szCs w:val="30"/>
    </w:rPr>
  </w:style>
  <w:style w:type="paragraph" w:styleId="BalloonText">
    <w:name w:val="Balloon Text"/>
    <w:basedOn w:val="Normal1"/>
    <w:link w:val="TextodegloboCar"/>
    <w:uiPriority w:val="99"/>
    <w:semiHidden w:val="1"/>
    <w:unhideWhenUsed w:val="1"/>
    <w:qFormat w:val="1"/>
    <w:rsid w:val="008E55BB"/>
    <w:pPr>
      <w:spacing w:line="240" w:lineRule="auto"/>
    </w:pPr>
    <w:rPr>
      <w:rFonts w:ascii="Tahoma" w:cs="Tahoma" w:hAnsi="Tahoma"/>
      <w:sz w:val="16"/>
      <w:szCs w:val="16"/>
    </w:rPr>
  </w:style>
  <w:style w:type="paragraph" w:styleId="Cabeceraypie">
    <w:name w:val="Cabecera y pie"/>
    <w:basedOn w:val="Normal"/>
    <w:qFormat w:val="1"/>
    <w:pPr/>
    <w:rPr/>
  </w:style>
  <w:style w:type="paragraph" w:styleId="Cabecera">
    <w:name w:val="Header"/>
    <w:basedOn w:val="Normal1"/>
    <w:link w:val="EncabezadoCar"/>
    <w:uiPriority w:val="99"/>
    <w:unhideWhenUsed w:val="1"/>
    <w:rsid w:val="008E55BB"/>
    <w:pPr>
      <w:tabs>
        <w:tab w:val="clear" w:pos="720"/>
        <w:tab w:val="center" w:leader="none" w:pos="4419"/>
        <w:tab w:val="right" w:leader="none" w:pos="8838"/>
      </w:tabs>
      <w:spacing w:line="240" w:lineRule="auto"/>
    </w:pPr>
    <w:rPr/>
  </w:style>
  <w:style w:type="paragraph" w:styleId="Piedepgina">
    <w:name w:val="Footer"/>
    <w:basedOn w:val="Normal1"/>
    <w:link w:val="PiedepginaCar"/>
    <w:uiPriority w:val="99"/>
    <w:unhideWhenUsed w:val="1"/>
    <w:rsid w:val="008E55BB"/>
    <w:pPr>
      <w:tabs>
        <w:tab w:val="clear" w:pos="720"/>
        <w:tab w:val="center" w:leader="none" w:pos="4419"/>
        <w:tab w:val="right" w:leader="none" w:pos="8838"/>
      </w:tabs>
      <w:spacing w:line="240" w:lineRule="auto"/>
    </w:pPr>
    <w:rPr/>
  </w:style>
  <w:style w:type="paragraph" w:styleId="TOCHeading">
    <w:name w:val="TOC Heading"/>
    <w:basedOn w:val="Ttulo1"/>
    <w:next w:val="Normal1"/>
    <w:uiPriority w:val="39"/>
    <w:unhideWhenUsed w:val="1"/>
    <w:qFormat w:val="1"/>
    <w:rsid w:val="00203D33"/>
    <w:pPr>
      <w:spacing w:after="0" w:before="240" w:line="259" w:lineRule="auto"/>
      <w:outlineLvl w:val="9"/>
    </w:pPr>
    <w:rPr>
      <w:rFonts w:ascii="Calibri" w:cs="" w:eastAsia="" w:hAnsi="Calibri" w:asciiTheme="majorHAnsi" w:cstheme="majorBidi" w:eastAsiaTheme="majorEastAsia" w:hAnsiTheme="majorHAnsi"/>
      <w:color w:val="365f91" w:themeColor="accent1" w:themeShade="0000BF"/>
      <w:sz w:val="32"/>
      <w:szCs w:val="32"/>
      <w:lang w:eastAsia="es-ES" w:val="es-ES"/>
    </w:rPr>
  </w:style>
  <w:style w:type="paragraph" w:styleId="Sumario1">
    <w:name w:val="TOC 1"/>
    <w:basedOn w:val="Normal1"/>
    <w:next w:val="Normal1"/>
    <w:autoRedefine w:val="1"/>
    <w:uiPriority w:val="39"/>
    <w:unhideWhenUsed w:val="1"/>
    <w:rsid w:val="00203D33"/>
    <w:pPr>
      <w:spacing w:after="100" w:before="0"/>
    </w:pPr>
    <w:rPr/>
  </w:style>
  <w:style w:type="paragraph" w:styleId="Sumario2">
    <w:name w:val="TOC 2"/>
    <w:basedOn w:val="Normal1"/>
    <w:next w:val="Normal1"/>
    <w:autoRedefine w:val="1"/>
    <w:uiPriority w:val="39"/>
    <w:unhideWhenUsed w:val="1"/>
    <w:rsid w:val="00050468"/>
    <w:pPr>
      <w:spacing w:after="100" w:before="0" w:line="259" w:lineRule="auto"/>
      <w:ind w:left="216" w:hanging="0"/>
    </w:pPr>
    <w:rPr>
      <w:rFonts w:ascii="Cambria" w:cs="Times New Roman" w:eastAsia="" w:hAnsi="Cambria" w:asciiTheme="minorHAnsi" w:eastAsiaTheme="minorEastAsia" w:hAnsiTheme="minorHAnsi"/>
      <w:lang w:eastAsia="es-ES" w:val="es-ES"/>
    </w:rPr>
  </w:style>
  <w:style w:type="paragraph" w:styleId="Sumario3">
    <w:name w:val="TOC 3"/>
    <w:basedOn w:val="Normal1"/>
    <w:next w:val="Normal1"/>
    <w:autoRedefine w:val="1"/>
    <w:uiPriority w:val="39"/>
    <w:unhideWhenUsed w:val="1"/>
    <w:rsid w:val="00203D33"/>
    <w:pPr>
      <w:spacing w:after="100" w:before="0" w:line="259" w:lineRule="auto"/>
      <w:ind w:left="440" w:hanging="0"/>
    </w:pPr>
    <w:rPr>
      <w:rFonts w:ascii="Cambria" w:cs="Times New Roman" w:eastAsia="" w:hAnsi="Cambria" w:asciiTheme="minorHAnsi" w:eastAsiaTheme="minorEastAsia" w:hAnsiTheme="minorHAnsi"/>
      <w:lang w:eastAsia="es-ES" w:val="es-ES"/>
    </w:rPr>
  </w:style>
  <w:style w:type="numbering" w:styleId="NoList" w:default="1">
    <w:name w:val="No List"/>
    <w:uiPriority w:val="99"/>
    <w:semiHidden w:val="1"/>
    <w:unhideWhenUsed w:val="1"/>
    <w:qFormat w:val="1"/>
  </w:style>
  <w:style w:type="table" w:styleId="TableNormal" w:default="1">
    <w:name w:val="Table Normal"/>
  </w:style>
  <w:style w:type="table" w:styleId="Tablanormal" w:default="1">
    <w:name w:val="Normal Table"/>
    <w:uiPriority w:val="99"/>
    <w:semiHidden w:val="1"/>
    <w:unhideWhenUsed w:val="1"/>
    <w:tblPr>
      <w:tblCellMar>
        <w:top w:w="0.0" w:type="dxa"/>
        <w:left w:w="108.0" w:type="dxa"/>
        <w:bottom w:w="0.0" w:type="dxa"/>
        <w:right w:w="108.0" w:type="dxa"/>
      </w:tblCellMar>
    </w:tblPr>
  </w:style>
  <w:style w:type="table" w:styleId="TableNormal" w:customStyle="1">
    <w:name w:val="Table Normal"/>
    <w:tblPr>
      <w:tblCellMar>
        <w:top w:w="0.0" w:type="dxa"/>
        <w:left w:w="0.0" w:type="dxa"/>
        <w:bottom w:w="0.0" w:type="dxa"/>
        <w:right w:w="0.0" w:type="dxa"/>
      </w:tblCellMar>
    </w:tblPr>
  </w:style>
  <w:style w:type="table" w:styleId="TableNormal0" w:customStyle="1">
    <w:name w:val="Table Normal"/>
    <w:tblPr>
      <w:tblCellMar>
        <w:top w:w="0.0" w:type="dxa"/>
        <w:left w:w="0.0" w:type="dxa"/>
        <w:bottom w:w="0.0" w:type="dxa"/>
        <w:right w:w="0.0" w:type="dxa"/>
      </w:tblCellMar>
    </w:tblPr>
  </w:style>
  <w:style w:type="paragraph" w:styleId="Subtitle">
    <w:name w:val="Subtitle"/>
    <w:basedOn w:val="Normal"/>
    <w:next w:val="Normal"/>
    <w:pPr>
      <w:keepNext w:val="1"/>
      <w:keepLines w:val="1"/>
      <w:spacing w:after="320" w:before="0" w:line="24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20" w:before="0" w:line="240" w:lineRule="auto"/>
      <w:ind w:left="0" w:right="0" w:firstLine="0"/>
      <w:jc w:val="left"/>
    </w:pPr>
    <w:rPr>
      <w:rFonts w:ascii="Arial" w:cs="Arial" w:eastAsia="Arial" w:hAnsi="Arial"/>
      <w:b w:val="0"/>
      <w:i w:val="0"/>
      <w:smallCaps w:val="0"/>
      <w:strike w:val="0"/>
      <w:color w:val="666666"/>
      <w:sz w:val="30"/>
      <w:szCs w:val="30"/>
      <w:u w:val="none"/>
      <w:shd w:fill="auto" w:val="clear"/>
      <w:vertAlign w:val="baseline"/>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20" w:before="0" w:line="240" w:lineRule="auto"/>
      <w:ind w:left="0" w:right="0" w:firstLine="0"/>
      <w:jc w:val="left"/>
    </w:pPr>
    <w:rPr>
      <w:rFonts w:ascii="Arial" w:cs="Arial" w:eastAsia="Arial" w:hAnsi="Arial"/>
      <w:b w:val="0"/>
      <w:i w:val="0"/>
      <w:smallCaps w:val="0"/>
      <w:strike w:val="0"/>
      <w:color w:val="666666"/>
      <w:sz w:val="30"/>
      <w:szCs w:val="30"/>
      <w:u w:val="none"/>
      <w:shd w:fill="auto" w:val="clear"/>
      <w:vertAlign w:val="baseline"/>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20" w:before="0" w:line="240" w:lineRule="auto"/>
      <w:ind w:left="0" w:right="0" w:firstLine="0"/>
      <w:jc w:val="left"/>
    </w:pPr>
    <w:rPr>
      <w:rFonts w:ascii="Arial" w:cs="Arial" w:eastAsia="Arial" w:hAnsi="Arial"/>
      <w:b w:val="0"/>
      <w:i w:val="0"/>
      <w:smallCaps w:val="0"/>
      <w:strike w:val="0"/>
      <w:color w:val="666666"/>
      <w:sz w:val="30"/>
      <w:szCs w:val="30"/>
      <w:u w:val="none"/>
      <w:shd w:fill="auto" w:val="clear"/>
      <w:vertAlign w:val="baseline"/>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6.png"/><Relationship Id="rId21" Type="http://schemas.openxmlformats.org/officeDocument/2006/relationships/image" Target="media/image7.png"/><Relationship Id="rId24" Type="http://schemas.openxmlformats.org/officeDocument/2006/relationships/image" Target="media/image2.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10.png"/><Relationship Id="rId25" Type="http://schemas.openxmlformats.org/officeDocument/2006/relationships/image" Target="media/image26.png"/><Relationship Id="rId28" Type="http://schemas.openxmlformats.org/officeDocument/2006/relationships/image" Target="media/image9.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png"/><Relationship Id="rId7" Type="http://schemas.openxmlformats.org/officeDocument/2006/relationships/image" Target="media/image17.jpg"/><Relationship Id="rId8" Type="http://schemas.openxmlformats.org/officeDocument/2006/relationships/image" Target="media/image20.png"/><Relationship Id="rId31" Type="http://schemas.openxmlformats.org/officeDocument/2006/relationships/image" Target="media/image22.png"/><Relationship Id="rId30" Type="http://schemas.openxmlformats.org/officeDocument/2006/relationships/image" Target="media/image24.png"/><Relationship Id="rId11" Type="http://schemas.openxmlformats.org/officeDocument/2006/relationships/image" Target="media/image25.png"/><Relationship Id="rId33" Type="http://schemas.openxmlformats.org/officeDocument/2006/relationships/image" Target="media/image15.png"/><Relationship Id="rId10" Type="http://schemas.openxmlformats.org/officeDocument/2006/relationships/image" Target="media/image23.png"/><Relationship Id="rId32" Type="http://schemas.openxmlformats.org/officeDocument/2006/relationships/image" Target="media/image5.png"/><Relationship Id="rId13" Type="http://schemas.openxmlformats.org/officeDocument/2006/relationships/image" Target="media/image13.png"/><Relationship Id="rId12" Type="http://schemas.openxmlformats.org/officeDocument/2006/relationships/image" Target="media/image21.png"/><Relationship Id="rId34" Type="http://schemas.openxmlformats.org/officeDocument/2006/relationships/footer" Target="footer1.xml"/><Relationship Id="rId15" Type="http://schemas.openxmlformats.org/officeDocument/2006/relationships/image" Target="media/image3.png"/><Relationship Id="rId14" Type="http://schemas.openxmlformats.org/officeDocument/2006/relationships/image" Target="media/image8.png"/><Relationship Id="rId17" Type="http://schemas.openxmlformats.org/officeDocument/2006/relationships/image" Target="media/image16.png"/><Relationship Id="rId16" Type="http://schemas.openxmlformats.org/officeDocument/2006/relationships/image" Target="media/image14.png"/><Relationship Id="rId19" Type="http://schemas.openxmlformats.org/officeDocument/2006/relationships/hyperlink" Target="https://vina.scripps.edu/manual/" TargetMode="External"/><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e6qPKqKolpgepuELUJOKWaEwhLQ==">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2021-05-02T20:37:00Z</dcterms:created>
  <dc:creator>apedagogica</dc:creator>
</cp:coreProperties>
</file>