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4EFF5" w14:textId="30EC73BE" w:rsidR="00D41C8B" w:rsidRPr="006870AF" w:rsidRDefault="006870AF" w:rsidP="006870AF">
      <w:pPr>
        <w:rPr>
          <w:b/>
        </w:rPr>
      </w:pPr>
      <w:r w:rsidRPr="006870AF">
        <w:rPr>
          <w:b/>
        </w:rPr>
        <w:t>Билет 20.</w:t>
      </w:r>
    </w:p>
    <w:p w14:paraId="444F4A91" w14:textId="296B63B5" w:rsidR="006870AF" w:rsidRDefault="006870AF" w:rsidP="006870AF">
      <w:pPr>
        <w:rPr>
          <w:i/>
          <w:iCs/>
          <w:color w:val="000000"/>
          <w:szCs w:val="28"/>
        </w:rPr>
      </w:pPr>
      <w:r>
        <w:rPr>
          <w:color w:val="000000"/>
          <w:szCs w:val="28"/>
        </w:rPr>
        <w:t>1</w:t>
      </w:r>
      <w:r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Оперативні</w:t>
      </w:r>
      <w:proofErr w:type="spellEnd"/>
      <w:r>
        <w:rPr>
          <w:color w:val="000000"/>
          <w:szCs w:val="28"/>
        </w:rPr>
        <w:t xml:space="preserve"> і </w:t>
      </w:r>
      <w:proofErr w:type="spellStart"/>
      <w:r>
        <w:rPr>
          <w:color w:val="000000"/>
          <w:szCs w:val="28"/>
        </w:rPr>
        <w:t>постійні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запам'ятовуючі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пристрої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мікроконтролері</w:t>
      </w:r>
      <w:proofErr w:type="gramStart"/>
      <w:r>
        <w:rPr>
          <w:color w:val="000000"/>
          <w:szCs w:val="28"/>
        </w:rPr>
        <w:t>в</w:t>
      </w:r>
      <w:proofErr w:type="spellEnd"/>
      <w:proofErr w:type="gramEnd"/>
    </w:p>
    <w:p w14:paraId="02DFDB91" w14:textId="1E44472F" w:rsidR="006870AF" w:rsidRDefault="006870AF" w:rsidP="006870AF">
      <w:hyperlink r:id="rId9" w:history="1">
        <w:r w:rsidRPr="00890BAD">
          <w:rPr>
            <w:rStyle w:val="a6"/>
          </w:rPr>
          <w:t>http://csaa.ru/tipy-pamjati-mikrokontrollerov-pamjat-programm/</w:t>
        </w:r>
      </w:hyperlink>
      <w:r>
        <w:t xml:space="preserve"> (там описание трех видов памяти, в задании указаны только два, на своё усмотрение)</w:t>
      </w:r>
    </w:p>
    <w:p w14:paraId="3C6B8AF9" w14:textId="10AAF88B" w:rsidR="006870AF" w:rsidRDefault="006870AF" w:rsidP="006870AF">
      <w:pPr>
        <w:rPr>
          <w:color w:val="000000"/>
          <w:szCs w:val="28"/>
          <w:lang w:val="en-AU"/>
        </w:rPr>
      </w:pPr>
      <w:r>
        <w:rPr>
          <w:color w:val="000000"/>
          <w:szCs w:val="28"/>
        </w:rPr>
        <w:t xml:space="preserve">2. </w:t>
      </w:r>
      <w:proofErr w:type="spellStart"/>
      <w:proofErr w:type="gramStart"/>
      <w:r>
        <w:rPr>
          <w:color w:val="000000"/>
          <w:szCs w:val="28"/>
        </w:rPr>
        <w:t>П</w:t>
      </w:r>
      <w:proofErr w:type="gramEnd"/>
      <w:r>
        <w:rPr>
          <w:color w:val="000000"/>
          <w:szCs w:val="28"/>
        </w:rPr>
        <w:t>ідключення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світлодіодних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індикаторів</w:t>
      </w:r>
      <w:proofErr w:type="spellEnd"/>
      <w:r>
        <w:rPr>
          <w:color w:val="000000"/>
          <w:szCs w:val="28"/>
        </w:rPr>
        <w:t xml:space="preserve"> до </w:t>
      </w:r>
      <w:proofErr w:type="spellStart"/>
      <w:r>
        <w:rPr>
          <w:color w:val="000000"/>
          <w:szCs w:val="28"/>
        </w:rPr>
        <w:t>мікроконтролеру</w:t>
      </w:r>
      <w:proofErr w:type="spellEnd"/>
      <w:r>
        <w:rPr>
          <w:color w:val="000000"/>
          <w:szCs w:val="28"/>
        </w:rPr>
        <w:t xml:space="preserve"> </w:t>
      </w:r>
    </w:p>
    <w:p w14:paraId="1D4278EF" w14:textId="15CE12F7" w:rsidR="00A71FF4" w:rsidRDefault="00A71FF4" w:rsidP="006870AF">
      <w:pPr>
        <w:rPr>
          <w:color w:val="000000"/>
          <w:szCs w:val="28"/>
        </w:rPr>
      </w:pPr>
      <w:hyperlink r:id="rId10" w:history="1">
        <w:r w:rsidRPr="00890BAD">
          <w:rPr>
            <w:rStyle w:val="a6"/>
            <w:szCs w:val="28"/>
            <w:lang w:val="en-AU"/>
          </w:rPr>
          <w:t>https</w:t>
        </w:r>
        <w:r w:rsidRPr="00A71FF4">
          <w:rPr>
            <w:rStyle w:val="a6"/>
            <w:szCs w:val="28"/>
          </w:rPr>
          <w:t>://</w:t>
        </w:r>
        <w:proofErr w:type="spellStart"/>
        <w:r w:rsidRPr="00890BAD">
          <w:rPr>
            <w:rStyle w:val="a6"/>
            <w:szCs w:val="28"/>
            <w:lang w:val="en-AU"/>
          </w:rPr>
          <w:t>microkontroller</w:t>
        </w:r>
        <w:proofErr w:type="spellEnd"/>
        <w:r w:rsidRPr="00A71FF4">
          <w:rPr>
            <w:rStyle w:val="a6"/>
            <w:szCs w:val="28"/>
          </w:rPr>
          <w:t>.</w:t>
        </w:r>
        <w:proofErr w:type="spellStart"/>
        <w:r w:rsidRPr="00890BAD">
          <w:rPr>
            <w:rStyle w:val="a6"/>
            <w:szCs w:val="28"/>
            <w:lang w:val="en-AU"/>
          </w:rPr>
          <w:t>ru</w:t>
        </w:r>
        <w:proofErr w:type="spellEnd"/>
        <w:r w:rsidRPr="00A71FF4">
          <w:rPr>
            <w:rStyle w:val="a6"/>
            <w:szCs w:val="28"/>
          </w:rPr>
          <w:t>/</w:t>
        </w:r>
        <w:proofErr w:type="spellStart"/>
        <w:r w:rsidRPr="00890BAD">
          <w:rPr>
            <w:rStyle w:val="a6"/>
            <w:szCs w:val="28"/>
            <w:lang w:val="en-AU"/>
          </w:rPr>
          <w:t>praktikum</w:t>
        </w:r>
        <w:proofErr w:type="spellEnd"/>
        <w:r w:rsidRPr="00A71FF4">
          <w:rPr>
            <w:rStyle w:val="a6"/>
            <w:szCs w:val="28"/>
          </w:rPr>
          <w:t>-</w:t>
        </w:r>
        <w:proofErr w:type="spellStart"/>
        <w:r w:rsidRPr="00890BAD">
          <w:rPr>
            <w:rStyle w:val="a6"/>
            <w:szCs w:val="28"/>
            <w:lang w:val="en-AU"/>
          </w:rPr>
          <w:t>mikrokontrollershhika</w:t>
        </w:r>
        <w:proofErr w:type="spellEnd"/>
        <w:r w:rsidRPr="00A71FF4">
          <w:rPr>
            <w:rStyle w:val="a6"/>
            <w:szCs w:val="28"/>
          </w:rPr>
          <w:t>/</w:t>
        </w:r>
        <w:proofErr w:type="spellStart"/>
        <w:r w:rsidRPr="00890BAD">
          <w:rPr>
            <w:rStyle w:val="a6"/>
            <w:szCs w:val="28"/>
            <w:lang w:val="en-AU"/>
          </w:rPr>
          <w:t>semisegmentnyiy</w:t>
        </w:r>
        <w:proofErr w:type="spellEnd"/>
        <w:r w:rsidRPr="00A71FF4">
          <w:rPr>
            <w:rStyle w:val="a6"/>
            <w:szCs w:val="28"/>
          </w:rPr>
          <w:t>-</w:t>
        </w:r>
        <w:proofErr w:type="spellStart"/>
        <w:r w:rsidRPr="00890BAD">
          <w:rPr>
            <w:rStyle w:val="a6"/>
            <w:szCs w:val="28"/>
            <w:lang w:val="en-AU"/>
          </w:rPr>
          <w:t>indikator</w:t>
        </w:r>
        <w:proofErr w:type="spellEnd"/>
        <w:r w:rsidRPr="00A71FF4">
          <w:rPr>
            <w:rStyle w:val="a6"/>
            <w:szCs w:val="28"/>
          </w:rPr>
          <w:t>/</w:t>
        </w:r>
      </w:hyperlink>
      <w:r w:rsidRPr="00A71FF4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>общая теория</w:t>
      </w:r>
      <w:r w:rsidRPr="00A71FF4">
        <w:rPr>
          <w:color w:val="000000"/>
          <w:szCs w:val="28"/>
        </w:rPr>
        <w:t>)</w:t>
      </w:r>
    </w:p>
    <w:p w14:paraId="1DBA42C8" w14:textId="18475210" w:rsidR="00A71FF4" w:rsidRDefault="00A71FF4" w:rsidP="006870AF">
      <w:pPr>
        <w:rPr>
          <w:color w:val="000000"/>
          <w:szCs w:val="28"/>
        </w:rPr>
      </w:pPr>
      <w:hyperlink r:id="rId11" w:history="1">
        <w:r w:rsidRPr="00890BAD">
          <w:rPr>
            <w:rStyle w:val="a6"/>
            <w:szCs w:val="28"/>
          </w:rPr>
          <w:t>http://engio.ru/index/vstraivaemyie-sistemyi/podklyuchaem-k-mikrokontrolleru-stm32-semisegmentnyij-indikator.html</w:t>
        </w:r>
      </w:hyperlink>
      <w:r>
        <w:rPr>
          <w:color w:val="000000"/>
          <w:szCs w:val="28"/>
        </w:rPr>
        <w:t xml:space="preserve"> (практика на </w:t>
      </w:r>
      <w:proofErr w:type="spellStart"/>
      <w:r>
        <w:rPr>
          <w:color w:val="000000"/>
          <w:szCs w:val="28"/>
          <w:lang w:val="en-AU"/>
        </w:rPr>
        <w:t>stm</w:t>
      </w:r>
      <w:proofErr w:type="spellEnd"/>
      <w:r w:rsidRPr="00A71FF4">
        <w:rPr>
          <w:color w:val="000000"/>
          <w:szCs w:val="28"/>
        </w:rPr>
        <w:t xml:space="preserve">32 </w:t>
      </w:r>
      <w:r>
        <w:rPr>
          <w:color w:val="000000"/>
          <w:szCs w:val="28"/>
        </w:rPr>
        <w:t xml:space="preserve">на </w:t>
      </w:r>
      <w:r>
        <w:rPr>
          <w:color w:val="000000"/>
          <w:szCs w:val="28"/>
          <w:lang w:val="en-AU"/>
        </w:rPr>
        <w:t>HAL</w:t>
      </w:r>
      <w:r>
        <w:rPr>
          <w:color w:val="000000"/>
          <w:szCs w:val="28"/>
        </w:rPr>
        <w:t>, вдруг надо)</w:t>
      </w:r>
    </w:p>
    <w:p w14:paraId="72AA9589" w14:textId="10B3C8BA" w:rsidR="00A71FF4" w:rsidRPr="006870AF" w:rsidRDefault="00A71FF4" w:rsidP="00A71FF4">
      <w:pPr>
        <w:rPr>
          <w:b/>
        </w:rPr>
      </w:pPr>
      <w:r w:rsidRPr="006870AF">
        <w:rPr>
          <w:b/>
        </w:rPr>
        <w:t>Билет 2</w:t>
      </w:r>
      <w:r>
        <w:rPr>
          <w:b/>
        </w:rPr>
        <w:t>1</w:t>
      </w:r>
      <w:r w:rsidRPr="006870AF">
        <w:rPr>
          <w:b/>
        </w:rPr>
        <w:t>.</w:t>
      </w:r>
    </w:p>
    <w:p w14:paraId="0323F5F3" w14:textId="47CED0B2" w:rsidR="00A71FF4" w:rsidRDefault="00823172" w:rsidP="006870AF">
      <w:pPr>
        <w:rPr>
          <w:color w:val="000000"/>
          <w:szCs w:val="28"/>
        </w:rPr>
      </w:pPr>
      <w:r>
        <w:rPr>
          <w:color w:val="000000"/>
          <w:szCs w:val="28"/>
        </w:rPr>
        <w:t xml:space="preserve">1. </w:t>
      </w:r>
      <w:proofErr w:type="spellStart"/>
      <w:r>
        <w:rPr>
          <w:color w:val="000000"/>
          <w:szCs w:val="28"/>
        </w:rPr>
        <w:t>Узагальнена</w:t>
      </w:r>
      <w:proofErr w:type="spellEnd"/>
      <w:r>
        <w:rPr>
          <w:color w:val="000000"/>
          <w:szCs w:val="28"/>
        </w:rPr>
        <w:t xml:space="preserve"> схема </w:t>
      </w:r>
      <w:proofErr w:type="spellStart"/>
      <w:r>
        <w:rPr>
          <w:color w:val="000000"/>
          <w:szCs w:val="28"/>
        </w:rPr>
        <w:t>комп’ютера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Призначення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основних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функціональних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вузлів</w:t>
      </w:r>
      <w:proofErr w:type="spellEnd"/>
      <w:r>
        <w:rPr>
          <w:color w:val="000000"/>
          <w:szCs w:val="28"/>
        </w:rPr>
        <w:t>.</w:t>
      </w:r>
    </w:p>
    <w:p w14:paraId="5C284F0D" w14:textId="6C244DF0" w:rsidR="00A71FF4" w:rsidRPr="00A71FF4" w:rsidRDefault="00823172" w:rsidP="006870AF">
      <w:pPr>
        <w:rPr>
          <w:color w:val="000000"/>
          <w:szCs w:val="28"/>
        </w:rPr>
      </w:pPr>
      <w:hyperlink r:id="rId12" w:history="1">
        <w:r w:rsidRPr="00890BAD">
          <w:rPr>
            <w:rStyle w:val="a6"/>
            <w:szCs w:val="28"/>
          </w:rPr>
          <w:t>https://www.lessons-tva.info/edu/e-inf1/e-inf1-2-4.html</w:t>
        </w:r>
      </w:hyperlink>
      <w:r>
        <w:rPr>
          <w:color w:val="000000"/>
          <w:szCs w:val="28"/>
        </w:rPr>
        <w:t xml:space="preserve"> (и по компу, и по контроллерам)</w:t>
      </w:r>
    </w:p>
    <w:p w14:paraId="17DCE788" w14:textId="1D927B00" w:rsidR="006870AF" w:rsidRDefault="00823172" w:rsidP="006870AF">
      <w:pPr>
        <w:rPr>
          <w:color w:val="000000"/>
          <w:szCs w:val="28"/>
        </w:rPr>
      </w:pPr>
      <w:r>
        <w:rPr>
          <w:color w:val="000000"/>
          <w:szCs w:val="28"/>
        </w:rPr>
        <w:t xml:space="preserve">2. </w:t>
      </w:r>
      <w:proofErr w:type="spellStart"/>
      <w:proofErr w:type="gramStart"/>
      <w:r>
        <w:rPr>
          <w:color w:val="000000"/>
          <w:szCs w:val="28"/>
        </w:rPr>
        <w:t>П</w:t>
      </w:r>
      <w:proofErr w:type="gramEnd"/>
      <w:r>
        <w:rPr>
          <w:color w:val="000000"/>
          <w:szCs w:val="28"/>
        </w:rPr>
        <w:t>ідключення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клавіатури</w:t>
      </w:r>
      <w:proofErr w:type="spellEnd"/>
      <w:r>
        <w:rPr>
          <w:color w:val="000000"/>
          <w:szCs w:val="28"/>
        </w:rPr>
        <w:t xml:space="preserve"> до </w:t>
      </w:r>
      <w:proofErr w:type="spellStart"/>
      <w:r>
        <w:rPr>
          <w:color w:val="000000"/>
          <w:szCs w:val="28"/>
        </w:rPr>
        <w:t>мікроконтролеру</w:t>
      </w:r>
      <w:proofErr w:type="spellEnd"/>
      <w:r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</w:p>
    <w:p w14:paraId="2B34A45E" w14:textId="4D6923AC" w:rsidR="00823172" w:rsidRDefault="00823172" w:rsidP="006870AF">
      <w:hyperlink r:id="rId13" w:history="1">
        <w:r w:rsidRPr="00890BAD">
          <w:rPr>
            <w:rStyle w:val="a6"/>
          </w:rPr>
          <w:t>http://icmicro.narod.ru/info_ru/keyboard/keyboard.htm</w:t>
        </w:r>
      </w:hyperlink>
      <w:r>
        <w:t xml:space="preserve"> </w:t>
      </w:r>
      <w:r w:rsidR="00DC6E90">
        <w:t>(общее)</w:t>
      </w:r>
    </w:p>
    <w:p w14:paraId="5EE919BB" w14:textId="537F3DD8" w:rsidR="00DC6E90" w:rsidRDefault="00DC6E90" w:rsidP="006870AF">
      <w:hyperlink r:id="rId14" w:history="1">
        <w:r w:rsidRPr="00890BAD">
          <w:rPr>
            <w:rStyle w:val="a6"/>
          </w:rPr>
          <w:t>https://cxem.net/mc/mc369.php</w:t>
        </w:r>
      </w:hyperlink>
      <w:r>
        <w:t xml:space="preserve"> (</w:t>
      </w:r>
      <w:proofErr w:type="gramStart"/>
      <w:r>
        <w:t>матричная</w:t>
      </w:r>
      <w:proofErr w:type="gramEnd"/>
      <w:r>
        <w:t xml:space="preserve"> к стм32, немного не то, </w:t>
      </w:r>
      <w:proofErr w:type="spellStart"/>
      <w:r>
        <w:t>имхо</w:t>
      </w:r>
      <w:proofErr w:type="spellEnd"/>
      <w:r>
        <w:t>)</w:t>
      </w:r>
    </w:p>
    <w:p w14:paraId="68A4740F" w14:textId="4E464369" w:rsidR="00DC6E90" w:rsidRPr="006870AF" w:rsidRDefault="00DC6E90" w:rsidP="00DC6E90">
      <w:pPr>
        <w:rPr>
          <w:b/>
        </w:rPr>
      </w:pPr>
      <w:r w:rsidRPr="006870AF">
        <w:rPr>
          <w:b/>
        </w:rPr>
        <w:t>Билет 2</w:t>
      </w:r>
      <w:r>
        <w:rPr>
          <w:b/>
        </w:rPr>
        <w:t>2</w:t>
      </w:r>
      <w:r w:rsidRPr="006870AF">
        <w:rPr>
          <w:b/>
        </w:rPr>
        <w:t>.</w:t>
      </w:r>
    </w:p>
    <w:p w14:paraId="53745F0F" w14:textId="649FAC89" w:rsidR="00DC6E90" w:rsidRDefault="00DC6E90" w:rsidP="006870AF">
      <w:pPr>
        <w:rPr>
          <w:color w:val="000000"/>
          <w:szCs w:val="28"/>
        </w:rPr>
      </w:pPr>
      <w:r>
        <w:rPr>
          <w:color w:val="000000"/>
          <w:szCs w:val="28"/>
        </w:rPr>
        <w:t xml:space="preserve">1. </w:t>
      </w:r>
      <w:proofErr w:type="spellStart"/>
      <w:r>
        <w:rPr>
          <w:color w:val="000000"/>
          <w:szCs w:val="28"/>
        </w:rPr>
        <w:t>Узагальнена</w:t>
      </w:r>
      <w:proofErr w:type="spellEnd"/>
      <w:r>
        <w:rPr>
          <w:color w:val="000000"/>
          <w:szCs w:val="28"/>
        </w:rPr>
        <w:t xml:space="preserve"> схема </w:t>
      </w:r>
      <w:proofErr w:type="spellStart"/>
      <w:proofErr w:type="gramStart"/>
      <w:r>
        <w:rPr>
          <w:color w:val="000000"/>
          <w:szCs w:val="28"/>
        </w:rPr>
        <w:t>м</w:t>
      </w:r>
      <w:proofErr w:type="gramEnd"/>
      <w:r>
        <w:rPr>
          <w:color w:val="000000"/>
          <w:szCs w:val="28"/>
        </w:rPr>
        <w:t>ікропроцесора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Призначення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основних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функціональних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вузлів</w:t>
      </w:r>
      <w:proofErr w:type="spellEnd"/>
      <w:r>
        <w:rPr>
          <w:color w:val="000000"/>
          <w:szCs w:val="28"/>
        </w:rPr>
        <w:t>.</w:t>
      </w:r>
    </w:p>
    <w:p w14:paraId="5CAAF1EA" w14:textId="138090EB" w:rsidR="00DC6E90" w:rsidRDefault="00DC6E90" w:rsidP="006870AF">
      <w:hyperlink r:id="rId15" w:history="1">
        <w:r w:rsidRPr="00890BAD">
          <w:rPr>
            <w:rStyle w:val="a6"/>
          </w:rPr>
          <w:t>https://www.yaklass.ru/materiali?mode=cht&amp;chtid=459</w:t>
        </w:r>
      </w:hyperlink>
      <w:r>
        <w:t xml:space="preserve"> </w:t>
      </w:r>
    </w:p>
    <w:p w14:paraId="4644548C" w14:textId="7FCA2D70" w:rsidR="00DC6E90" w:rsidRDefault="00DC6E90" w:rsidP="006870AF">
      <w:pPr>
        <w:rPr>
          <w:i/>
          <w:iCs/>
          <w:color w:val="000000"/>
          <w:szCs w:val="28"/>
        </w:rPr>
      </w:pPr>
      <w:r>
        <w:rPr>
          <w:color w:val="000000"/>
          <w:szCs w:val="28"/>
        </w:rPr>
        <w:t xml:space="preserve">2. </w:t>
      </w:r>
      <w:proofErr w:type="spellStart"/>
      <w:proofErr w:type="gramStart"/>
      <w:r>
        <w:rPr>
          <w:color w:val="000000"/>
          <w:szCs w:val="28"/>
        </w:rPr>
        <w:t>П</w:t>
      </w:r>
      <w:proofErr w:type="gramEnd"/>
      <w:r>
        <w:rPr>
          <w:color w:val="000000"/>
          <w:szCs w:val="28"/>
        </w:rPr>
        <w:t>ідключення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дискретних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сигналів</w:t>
      </w:r>
      <w:proofErr w:type="spellEnd"/>
      <w:r>
        <w:rPr>
          <w:color w:val="000000"/>
          <w:szCs w:val="28"/>
        </w:rPr>
        <w:t xml:space="preserve"> до </w:t>
      </w:r>
      <w:proofErr w:type="spellStart"/>
      <w:r>
        <w:rPr>
          <w:color w:val="000000"/>
          <w:szCs w:val="28"/>
        </w:rPr>
        <w:t>мікроконтролеру</w:t>
      </w:r>
      <w:proofErr w:type="spellEnd"/>
      <w:r>
        <w:rPr>
          <w:i/>
          <w:iCs/>
          <w:color w:val="000000"/>
          <w:szCs w:val="28"/>
        </w:rPr>
        <w:t>.</w:t>
      </w:r>
    </w:p>
    <w:p w14:paraId="0A3E2FFB" w14:textId="2BAD7A3B" w:rsidR="00DC6E90" w:rsidRDefault="00DC6E90" w:rsidP="006870AF">
      <w:hyperlink r:id="rId16" w:history="1">
        <w:r w:rsidRPr="00890BAD">
          <w:rPr>
            <w:rStyle w:val="a6"/>
          </w:rPr>
          <w:t>https://www.bookasutp.ru/Chapter6_3_7.aspx</w:t>
        </w:r>
      </w:hyperlink>
    </w:p>
    <w:p w14:paraId="6C9B2F7C" w14:textId="025D2357" w:rsidR="00DC6E90" w:rsidRDefault="00DC6E90" w:rsidP="006870AF">
      <w:hyperlink r:id="rId17" w:history="1">
        <w:r w:rsidRPr="00890BAD">
          <w:rPr>
            <w:rStyle w:val="a6"/>
          </w:rPr>
          <w:t>https://www.compel.ru/lib/80077</w:t>
        </w:r>
      </w:hyperlink>
    </w:p>
    <w:p w14:paraId="0432825C" w14:textId="73ADB72D" w:rsidR="00DC6E90" w:rsidRDefault="00DC6E90" w:rsidP="00DC6E90">
      <w:pPr>
        <w:rPr>
          <w:b/>
        </w:rPr>
      </w:pPr>
      <w:r w:rsidRPr="006870AF">
        <w:rPr>
          <w:b/>
        </w:rPr>
        <w:t>Билет 2</w:t>
      </w:r>
      <w:r>
        <w:rPr>
          <w:b/>
        </w:rPr>
        <w:t>3</w:t>
      </w:r>
      <w:r w:rsidRPr="006870AF">
        <w:rPr>
          <w:b/>
        </w:rPr>
        <w:t>.</w:t>
      </w:r>
    </w:p>
    <w:p w14:paraId="6A593CE2" w14:textId="16BD3324" w:rsidR="00DC6E90" w:rsidRDefault="00DC6E90" w:rsidP="00DC6E90">
      <w:pPr>
        <w:rPr>
          <w:color w:val="000000"/>
          <w:szCs w:val="28"/>
        </w:rPr>
      </w:pPr>
      <w:r>
        <w:rPr>
          <w:color w:val="000000"/>
          <w:szCs w:val="28"/>
        </w:rPr>
        <w:t xml:space="preserve">1. </w:t>
      </w:r>
      <w:proofErr w:type="spellStart"/>
      <w:r>
        <w:rPr>
          <w:color w:val="000000"/>
          <w:szCs w:val="28"/>
        </w:rPr>
        <w:t>Узагальнена</w:t>
      </w:r>
      <w:proofErr w:type="spellEnd"/>
      <w:r>
        <w:rPr>
          <w:color w:val="000000"/>
          <w:szCs w:val="28"/>
        </w:rPr>
        <w:t xml:space="preserve"> схема </w:t>
      </w:r>
      <w:proofErr w:type="spellStart"/>
      <w:r>
        <w:rPr>
          <w:color w:val="000000"/>
          <w:szCs w:val="28"/>
        </w:rPr>
        <w:t>інформаційно-управляючої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системи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Призначення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основних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функціональних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вузлів</w:t>
      </w:r>
      <w:proofErr w:type="spellEnd"/>
      <w:r>
        <w:rPr>
          <w:color w:val="000000"/>
          <w:szCs w:val="28"/>
        </w:rPr>
        <w:t>.</w:t>
      </w:r>
    </w:p>
    <w:p w14:paraId="3DB02075" w14:textId="0EDEE3FD" w:rsidR="00DC6E90" w:rsidRDefault="00DC6E90" w:rsidP="00DC6E90">
      <w:hyperlink r:id="rId18" w:history="1">
        <w:r w:rsidRPr="00DC6E90">
          <w:rPr>
            <w:rStyle w:val="a6"/>
          </w:rPr>
          <w:t>https://books.ifmo.ru/file/pdf/1723.pdf</w:t>
        </w:r>
      </w:hyperlink>
      <w:r w:rsidRPr="00DC6E90">
        <w:t xml:space="preserve"> </w:t>
      </w:r>
    </w:p>
    <w:p w14:paraId="17DD100B" w14:textId="7C1A0D90" w:rsidR="00DC6E90" w:rsidRDefault="00DC6E90" w:rsidP="00DC6E90">
      <w:pPr>
        <w:rPr>
          <w:color w:val="000000"/>
          <w:szCs w:val="28"/>
        </w:rPr>
      </w:pPr>
      <w:r>
        <w:rPr>
          <w:color w:val="000000"/>
          <w:szCs w:val="28"/>
        </w:rPr>
        <w:t xml:space="preserve">2. </w:t>
      </w:r>
      <w:proofErr w:type="spellStart"/>
      <w:r>
        <w:rPr>
          <w:color w:val="000000"/>
          <w:szCs w:val="28"/>
        </w:rPr>
        <w:t>Реалізація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лічильника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імпульсі</w:t>
      </w:r>
      <w:proofErr w:type="gramStart"/>
      <w:r>
        <w:rPr>
          <w:color w:val="000000"/>
          <w:szCs w:val="28"/>
        </w:rPr>
        <w:t>в</w:t>
      </w:r>
      <w:proofErr w:type="spellEnd"/>
      <w:proofErr w:type="gramEnd"/>
      <w:r>
        <w:rPr>
          <w:color w:val="000000"/>
          <w:szCs w:val="28"/>
        </w:rPr>
        <w:t xml:space="preserve"> на мікроконтролері.</w:t>
      </w:r>
    </w:p>
    <w:p w14:paraId="0E8758C2" w14:textId="38E7CA6A" w:rsidR="00DC6E90" w:rsidRDefault="001A0F28" w:rsidP="00DC6E90">
      <w:r>
        <w:t xml:space="preserve">(сомнительно! </w:t>
      </w:r>
      <w:proofErr w:type="gramStart"/>
      <w:r>
        <w:t xml:space="preserve">Всё, что нашел..). </w:t>
      </w:r>
      <w:hyperlink r:id="rId19" w:history="1">
        <w:r w:rsidRPr="00890BAD">
          <w:rPr>
            <w:rStyle w:val="a6"/>
          </w:rPr>
          <w:t>https://www.microchipinf.com/articles/43/103</w:t>
        </w:r>
      </w:hyperlink>
      <w:r>
        <w:t xml:space="preserve"> </w:t>
      </w:r>
      <w:proofErr w:type="gramEnd"/>
    </w:p>
    <w:p w14:paraId="17881262" w14:textId="62D79E4C" w:rsidR="001A0F28" w:rsidRDefault="001A0F28" w:rsidP="001A0F28">
      <w:pPr>
        <w:rPr>
          <w:b/>
        </w:rPr>
      </w:pPr>
      <w:r w:rsidRPr="006870AF">
        <w:rPr>
          <w:b/>
        </w:rPr>
        <w:lastRenderedPageBreak/>
        <w:t>Билет 2</w:t>
      </w:r>
      <w:r>
        <w:rPr>
          <w:b/>
        </w:rPr>
        <w:t>4</w:t>
      </w:r>
      <w:r w:rsidRPr="006870AF">
        <w:rPr>
          <w:b/>
        </w:rPr>
        <w:t>.</w:t>
      </w:r>
    </w:p>
    <w:p w14:paraId="2F4D0F36" w14:textId="129A87CF" w:rsidR="001A0F28" w:rsidRPr="00DC6E90" w:rsidRDefault="001A0F28" w:rsidP="00DC6E90">
      <w:r>
        <w:rPr>
          <w:color w:val="000000"/>
          <w:szCs w:val="28"/>
        </w:rPr>
        <w:t xml:space="preserve">1. </w:t>
      </w:r>
      <w:proofErr w:type="spellStart"/>
      <w:r>
        <w:rPr>
          <w:color w:val="000000"/>
          <w:szCs w:val="28"/>
        </w:rPr>
        <w:t>Узагальнена</w:t>
      </w:r>
      <w:proofErr w:type="spellEnd"/>
      <w:r>
        <w:rPr>
          <w:color w:val="000000"/>
          <w:szCs w:val="28"/>
        </w:rPr>
        <w:t xml:space="preserve"> схема </w:t>
      </w:r>
      <w:proofErr w:type="gramStart"/>
      <w:r>
        <w:rPr>
          <w:color w:val="000000"/>
          <w:szCs w:val="28"/>
        </w:rPr>
        <w:t>м</w:t>
      </w:r>
      <w:proofErr w:type="gramEnd"/>
      <w:r>
        <w:rPr>
          <w:color w:val="000000"/>
          <w:szCs w:val="28"/>
        </w:rPr>
        <w:t xml:space="preserve">ікроконтролера. </w:t>
      </w:r>
      <w:proofErr w:type="spellStart"/>
      <w:r>
        <w:rPr>
          <w:color w:val="000000"/>
          <w:szCs w:val="28"/>
        </w:rPr>
        <w:t>Призначення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основних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функціональних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вузлів</w:t>
      </w:r>
      <w:proofErr w:type="spellEnd"/>
      <w:r>
        <w:rPr>
          <w:color w:val="000000"/>
          <w:szCs w:val="28"/>
        </w:rPr>
        <w:t>.</w:t>
      </w:r>
    </w:p>
    <w:p w14:paraId="4C72620D" w14:textId="5DE04ECF" w:rsidR="00DC6E90" w:rsidRDefault="003C0672" w:rsidP="006870AF">
      <w:hyperlink r:id="rId20" w:history="1">
        <w:r w:rsidRPr="00890BAD">
          <w:rPr>
            <w:rStyle w:val="a6"/>
          </w:rPr>
          <w:t>https://radiostorage.net/1021-strukturnaya-skhema-mikrokontrollera-mk.html</w:t>
        </w:r>
      </w:hyperlink>
      <w:r>
        <w:t xml:space="preserve"> </w:t>
      </w:r>
    </w:p>
    <w:p w14:paraId="013C4CB8" w14:textId="576C5746" w:rsidR="003C0672" w:rsidRDefault="003C0672" w:rsidP="006870AF">
      <w:pPr>
        <w:rPr>
          <w:i/>
          <w:iCs/>
          <w:color w:val="000000"/>
          <w:szCs w:val="28"/>
        </w:rPr>
      </w:pPr>
      <w:r>
        <w:rPr>
          <w:color w:val="000000"/>
          <w:szCs w:val="28"/>
        </w:rPr>
        <w:t xml:space="preserve">2. </w:t>
      </w:r>
      <w:proofErr w:type="spellStart"/>
      <w:proofErr w:type="gramStart"/>
      <w:r>
        <w:rPr>
          <w:color w:val="000000"/>
          <w:szCs w:val="28"/>
        </w:rPr>
        <w:t>П</w:t>
      </w:r>
      <w:proofErr w:type="gramEnd"/>
      <w:r>
        <w:rPr>
          <w:color w:val="000000"/>
          <w:szCs w:val="28"/>
        </w:rPr>
        <w:t>ідключення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клавіатурних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датчиків</w:t>
      </w:r>
      <w:proofErr w:type="spellEnd"/>
      <w:r>
        <w:rPr>
          <w:color w:val="000000"/>
          <w:szCs w:val="28"/>
        </w:rPr>
        <w:t xml:space="preserve"> та </w:t>
      </w:r>
      <w:proofErr w:type="spellStart"/>
      <w:r>
        <w:rPr>
          <w:color w:val="000000"/>
          <w:szCs w:val="28"/>
        </w:rPr>
        <w:t>світлодіодних</w:t>
      </w:r>
      <w:proofErr w:type="spellEnd"/>
      <w:r>
        <w:rPr>
          <w:color w:val="000000"/>
          <w:szCs w:val="28"/>
        </w:rPr>
        <w:t xml:space="preserve">  </w:t>
      </w:r>
      <w:proofErr w:type="spellStart"/>
      <w:r>
        <w:rPr>
          <w:color w:val="000000"/>
          <w:szCs w:val="28"/>
        </w:rPr>
        <w:t>індикаторів</w:t>
      </w:r>
      <w:proofErr w:type="spellEnd"/>
      <w:r>
        <w:rPr>
          <w:color w:val="000000"/>
          <w:szCs w:val="28"/>
        </w:rPr>
        <w:t xml:space="preserve"> до </w:t>
      </w:r>
      <w:proofErr w:type="spellStart"/>
      <w:r>
        <w:rPr>
          <w:color w:val="000000"/>
          <w:szCs w:val="28"/>
        </w:rPr>
        <w:t>мікроконтролерів</w:t>
      </w:r>
      <w:proofErr w:type="spellEnd"/>
    </w:p>
    <w:p w14:paraId="725D000E" w14:textId="64302B19" w:rsidR="003C0672" w:rsidRDefault="003C0672" w:rsidP="006870AF">
      <w:pPr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(см. билет 20, вопрос 2 и билет 21 вопрос 2)</w:t>
      </w:r>
    </w:p>
    <w:p w14:paraId="4316EBE3" w14:textId="5F9613BA" w:rsidR="003C0672" w:rsidRDefault="003C0672" w:rsidP="003C0672">
      <w:pPr>
        <w:rPr>
          <w:b/>
        </w:rPr>
      </w:pPr>
      <w:r w:rsidRPr="006870AF">
        <w:rPr>
          <w:b/>
        </w:rPr>
        <w:t>Билет 2</w:t>
      </w:r>
      <w:r>
        <w:rPr>
          <w:b/>
        </w:rPr>
        <w:t>5</w:t>
      </w:r>
      <w:r w:rsidRPr="006870AF">
        <w:rPr>
          <w:b/>
        </w:rPr>
        <w:t>.</w:t>
      </w:r>
    </w:p>
    <w:p w14:paraId="26F253E9" w14:textId="3219DCF7" w:rsidR="003C0672" w:rsidRDefault="003C0672" w:rsidP="006870AF">
      <w:pPr>
        <w:rPr>
          <w:i/>
          <w:iCs/>
          <w:color w:val="000000"/>
          <w:szCs w:val="28"/>
        </w:rPr>
      </w:pPr>
      <w:r>
        <w:rPr>
          <w:color w:val="000000"/>
          <w:szCs w:val="28"/>
        </w:rPr>
        <w:t xml:space="preserve">1. Схема </w:t>
      </w:r>
      <w:proofErr w:type="gramStart"/>
      <w:r>
        <w:rPr>
          <w:color w:val="000000"/>
          <w:szCs w:val="28"/>
        </w:rPr>
        <w:t>арифметико-</w:t>
      </w:r>
      <w:proofErr w:type="spellStart"/>
      <w:r>
        <w:rPr>
          <w:color w:val="000000"/>
          <w:szCs w:val="28"/>
        </w:rPr>
        <w:t>лог</w:t>
      </w:r>
      <w:proofErr w:type="gramEnd"/>
      <w:r>
        <w:rPr>
          <w:color w:val="000000"/>
          <w:szCs w:val="28"/>
        </w:rPr>
        <w:t>ічного</w:t>
      </w:r>
      <w:proofErr w:type="spellEnd"/>
      <w:r>
        <w:rPr>
          <w:color w:val="000000"/>
          <w:szCs w:val="28"/>
        </w:rPr>
        <w:t xml:space="preserve"> пристрою </w:t>
      </w:r>
      <w:proofErr w:type="spellStart"/>
      <w:r>
        <w:rPr>
          <w:color w:val="000000"/>
          <w:szCs w:val="28"/>
        </w:rPr>
        <w:t>мікропроцесора</w:t>
      </w:r>
      <w:proofErr w:type="spellEnd"/>
      <w:r>
        <w:rPr>
          <w:i/>
          <w:iCs/>
          <w:color w:val="000000"/>
          <w:szCs w:val="28"/>
        </w:rPr>
        <w:t>.</w:t>
      </w:r>
    </w:p>
    <w:p w14:paraId="253EB617" w14:textId="056D3F5E" w:rsidR="003C0672" w:rsidRDefault="003C0672" w:rsidP="006870AF">
      <w:hyperlink r:id="rId21" w:history="1">
        <w:r w:rsidRPr="00890BAD">
          <w:rPr>
            <w:rStyle w:val="a6"/>
          </w:rPr>
          <w:t>https://portal.tpu.ru/SHARED/g/GREBENNIKOVVV/students/Tab4/Tab/08_Electronics_22_ALU.pdf</w:t>
        </w:r>
      </w:hyperlink>
      <w:r>
        <w:t xml:space="preserve"> </w:t>
      </w:r>
    </w:p>
    <w:p w14:paraId="4B24B3F7" w14:textId="02446F66" w:rsidR="003C0672" w:rsidRDefault="003C0672" w:rsidP="006870AF">
      <w:pPr>
        <w:rPr>
          <w:color w:val="000000"/>
          <w:szCs w:val="28"/>
        </w:rPr>
      </w:pPr>
      <w:r>
        <w:rPr>
          <w:color w:val="000000"/>
          <w:szCs w:val="28"/>
        </w:rPr>
        <w:t xml:space="preserve">2. ЦАП, АЦП. </w:t>
      </w:r>
      <w:proofErr w:type="spellStart"/>
      <w:r>
        <w:rPr>
          <w:color w:val="000000"/>
          <w:szCs w:val="28"/>
        </w:rPr>
        <w:t>Визначення</w:t>
      </w:r>
      <w:proofErr w:type="spellEnd"/>
      <w:r>
        <w:rPr>
          <w:color w:val="000000"/>
          <w:szCs w:val="28"/>
        </w:rPr>
        <w:t xml:space="preserve"> і </w:t>
      </w:r>
      <w:proofErr w:type="spellStart"/>
      <w:r>
        <w:rPr>
          <w:color w:val="000000"/>
          <w:szCs w:val="28"/>
        </w:rPr>
        <w:t>приклади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використання</w:t>
      </w:r>
      <w:proofErr w:type="spellEnd"/>
      <w:r>
        <w:rPr>
          <w:color w:val="000000"/>
          <w:szCs w:val="28"/>
        </w:rPr>
        <w:t>.</w:t>
      </w:r>
      <w:r w:rsidR="009E70A1">
        <w:rPr>
          <w:color w:val="000000"/>
          <w:szCs w:val="28"/>
        </w:rPr>
        <w:t xml:space="preserve"> </w:t>
      </w:r>
    </w:p>
    <w:p w14:paraId="167246D7" w14:textId="437987AE" w:rsidR="009E70A1" w:rsidRDefault="009E70A1" w:rsidP="006870AF">
      <w:pPr>
        <w:rPr>
          <w:color w:val="000000"/>
          <w:szCs w:val="28"/>
        </w:rPr>
      </w:pPr>
      <w:r>
        <w:rPr>
          <w:color w:val="000000"/>
          <w:szCs w:val="28"/>
        </w:rPr>
        <w:t xml:space="preserve">(Здесь не указано «в составе микроконтроллера», но сомневаюсь, что ему </w:t>
      </w:r>
      <w:proofErr w:type="gramStart"/>
      <w:r>
        <w:rPr>
          <w:color w:val="000000"/>
          <w:szCs w:val="28"/>
        </w:rPr>
        <w:t>нужно</w:t>
      </w:r>
      <w:proofErr w:type="gramEnd"/>
      <w:r>
        <w:rPr>
          <w:color w:val="000000"/>
          <w:szCs w:val="28"/>
        </w:rPr>
        <w:t xml:space="preserve"> что либо кроме)</w:t>
      </w:r>
    </w:p>
    <w:p w14:paraId="692ABCE8" w14:textId="11EE08BE" w:rsidR="003C0672" w:rsidRDefault="003C0672" w:rsidP="006870AF">
      <w:hyperlink r:id="rId22" w:history="1">
        <w:r w:rsidRPr="00890BAD">
          <w:rPr>
            <w:rStyle w:val="a6"/>
          </w:rPr>
          <w:t>http://mypractic.ru/urok-26-acp-stm32-obshhie-svedeniya-rezhimy-ustanovka-konfiguracii-cherez-registry-cmsis.html</w:t>
        </w:r>
      </w:hyperlink>
      <w:r>
        <w:t xml:space="preserve"> (АЦП)</w:t>
      </w:r>
    </w:p>
    <w:p w14:paraId="73D2104D" w14:textId="33161A75" w:rsidR="003C0672" w:rsidRDefault="003C0672" w:rsidP="006870AF">
      <w:hyperlink r:id="rId23" w:history="1">
        <w:r w:rsidRPr="00890BAD">
          <w:rPr>
            <w:rStyle w:val="a6"/>
          </w:rPr>
          <w:t>https://hubstub.ru/stm32/208-stm32-dac.html</w:t>
        </w:r>
      </w:hyperlink>
      <w:r>
        <w:t xml:space="preserve"> (ЦАП)</w:t>
      </w:r>
    </w:p>
    <w:p w14:paraId="7201BADD" w14:textId="646A5D72" w:rsidR="003C0672" w:rsidRDefault="003C0672" w:rsidP="006870AF">
      <w:pPr>
        <w:rPr>
          <w:b/>
        </w:rPr>
      </w:pPr>
      <w:r w:rsidRPr="006870AF">
        <w:rPr>
          <w:b/>
        </w:rPr>
        <w:t>Билет 2</w:t>
      </w:r>
      <w:r w:rsidR="009E70A1">
        <w:rPr>
          <w:b/>
        </w:rPr>
        <w:t>6</w:t>
      </w:r>
      <w:r w:rsidRPr="006870AF">
        <w:rPr>
          <w:b/>
        </w:rPr>
        <w:t>.</w:t>
      </w:r>
    </w:p>
    <w:p w14:paraId="5F8FD5D9" w14:textId="25EF6325" w:rsidR="009E70A1" w:rsidRDefault="009E70A1" w:rsidP="006870AF">
      <w:pPr>
        <w:rPr>
          <w:color w:val="000000"/>
          <w:szCs w:val="28"/>
        </w:rPr>
      </w:pPr>
      <w:r>
        <w:rPr>
          <w:color w:val="000000"/>
          <w:szCs w:val="28"/>
        </w:rPr>
        <w:t xml:space="preserve">1. </w:t>
      </w:r>
      <w:proofErr w:type="spellStart"/>
      <w:r>
        <w:rPr>
          <w:color w:val="000000"/>
          <w:szCs w:val="28"/>
          <w:shd w:val="clear" w:color="auto" w:fill="FFFFFF"/>
        </w:rPr>
        <w:t>Середовища</w:t>
      </w:r>
      <w:proofErr w:type="spellEnd"/>
      <w:r>
        <w:rPr>
          <w:color w:val="000000"/>
          <w:szCs w:val="28"/>
          <w:shd w:val="clear" w:color="auto" w:fill="FFFFFF"/>
        </w:rPr>
        <w:t xml:space="preserve"> розробки і </w:t>
      </w:r>
      <w:proofErr w:type="spellStart"/>
      <w:r>
        <w:rPr>
          <w:color w:val="000000"/>
          <w:szCs w:val="28"/>
          <w:shd w:val="clear" w:color="auto" w:fill="FFFFFF"/>
        </w:rPr>
        <w:t>моделювання</w:t>
      </w:r>
      <w:proofErr w:type="spellEnd"/>
      <w:r>
        <w:rPr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</w:rPr>
        <w:t>мікроконтролерних</w:t>
      </w:r>
      <w:proofErr w:type="spellEnd"/>
      <w:r>
        <w:rPr>
          <w:color w:val="000000"/>
          <w:szCs w:val="28"/>
          <w:shd w:val="clear" w:color="auto" w:fill="FFFFFF"/>
        </w:rPr>
        <w:t xml:space="preserve"> систем</w:t>
      </w:r>
      <w:r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</w:p>
    <w:p w14:paraId="44B319BE" w14:textId="571F779E" w:rsidR="009E70A1" w:rsidRDefault="009E70A1" w:rsidP="006870AF">
      <w:r>
        <w:t xml:space="preserve">(наверное лучше в </w:t>
      </w:r>
      <w:proofErr w:type="spellStart"/>
      <w:r>
        <w:t>лабе</w:t>
      </w:r>
      <w:proofErr w:type="spellEnd"/>
      <w:r>
        <w:t xml:space="preserve"> </w:t>
      </w:r>
      <w:proofErr w:type="spellStart"/>
      <w:r>
        <w:t>пропеда</w:t>
      </w:r>
      <w:proofErr w:type="spellEnd"/>
      <w:r>
        <w:t xml:space="preserve"> (лаба</w:t>
      </w:r>
      <w:proofErr w:type="gramStart"/>
      <w:r>
        <w:t>0</w:t>
      </w:r>
      <w:proofErr w:type="gramEnd"/>
      <w:r>
        <w:t>), там описание многих сред разработки, но, если что, вот:)</w:t>
      </w:r>
    </w:p>
    <w:p w14:paraId="398D28A5" w14:textId="6CFE8BD6" w:rsidR="009E70A1" w:rsidRDefault="009E70A1" w:rsidP="006870AF">
      <w:hyperlink r:id="rId24" w:history="1">
        <w:r w:rsidRPr="00890BAD">
          <w:rPr>
            <w:rStyle w:val="a6"/>
          </w:rPr>
          <w:t>https://cxem.net/software/soft_mcu.php</w:t>
        </w:r>
      </w:hyperlink>
      <w:r>
        <w:t xml:space="preserve"> </w:t>
      </w:r>
    </w:p>
    <w:p w14:paraId="7C47713F" w14:textId="6510284A" w:rsidR="009E70A1" w:rsidRDefault="009E70A1" w:rsidP="006870AF">
      <w:pPr>
        <w:rPr>
          <w:i/>
          <w:iCs/>
          <w:color w:val="000000"/>
          <w:szCs w:val="28"/>
        </w:rPr>
      </w:pPr>
      <w:r>
        <w:rPr>
          <w:color w:val="000000"/>
          <w:szCs w:val="28"/>
        </w:rPr>
        <w:t xml:space="preserve">2. ЦАП, АЦП. </w:t>
      </w:r>
      <w:proofErr w:type="spellStart"/>
      <w:r>
        <w:rPr>
          <w:color w:val="000000"/>
          <w:szCs w:val="28"/>
        </w:rPr>
        <w:t>Визначення</w:t>
      </w:r>
      <w:proofErr w:type="spellEnd"/>
      <w:r>
        <w:rPr>
          <w:color w:val="000000"/>
          <w:szCs w:val="28"/>
        </w:rPr>
        <w:t xml:space="preserve"> і </w:t>
      </w:r>
      <w:proofErr w:type="spellStart"/>
      <w:r>
        <w:rPr>
          <w:color w:val="000000"/>
          <w:szCs w:val="28"/>
        </w:rPr>
        <w:t>приклади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використання</w:t>
      </w:r>
      <w:proofErr w:type="spellEnd"/>
      <w:r>
        <w:rPr>
          <w:color w:val="000000"/>
          <w:szCs w:val="28"/>
        </w:rPr>
        <w:t xml:space="preserve"> </w:t>
      </w:r>
      <w:proofErr w:type="gramStart"/>
      <w:r>
        <w:rPr>
          <w:color w:val="000000"/>
          <w:szCs w:val="28"/>
        </w:rPr>
        <w:t>у</w:t>
      </w:r>
      <w:proofErr w:type="gram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складі</w:t>
      </w:r>
      <w:proofErr w:type="spellEnd"/>
      <w:r>
        <w:rPr>
          <w:color w:val="000000"/>
          <w:szCs w:val="28"/>
        </w:rPr>
        <w:t xml:space="preserve"> мікроконтролера</w:t>
      </w:r>
      <w:r>
        <w:rPr>
          <w:i/>
          <w:iCs/>
          <w:color w:val="000000"/>
          <w:szCs w:val="28"/>
        </w:rPr>
        <w:t>.</w:t>
      </w:r>
    </w:p>
    <w:p w14:paraId="37E69AAA" w14:textId="1FAA643E" w:rsidR="009E70A1" w:rsidRPr="009E70A1" w:rsidRDefault="009E70A1" w:rsidP="006870AF">
      <w:r>
        <w:rPr>
          <w:iCs/>
          <w:color w:val="000000"/>
          <w:szCs w:val="28"/>
        </w:rPr>
        <w:t xml:space="preserve">(не нашел инфы о том, что это что-либо </w:t>
      </w:r>
      <w:r w:rsidR="007F033E">
        <w:rPr>
          <w:iCs/>
          <w:color w:val="000000"/>
          <w:szCs w:val="28"/>
        </w:rPr>
        <w:t>о</w:t>
      </w:r>
      <w:bookmarkStart w:id="0" w:name="_GoBack"/>
      <w:bookmarkEnd w:id="0"/>
      <w:r>
        <w:rPr>
          <w:iCs/>
          <w:color w:val="000000"/>
          <w:szCs w:val="28"/>
        </w:rPr>
        <w:t xml:space="preserve">тличающееся </w:t>
      </w:r>
      <w:proofErr w:type="gramStart"/>
      <w:r>
        <w:rPr>
          <w:iCs/>
          <w:color w:val="000000"/>
          <w:szCs w:val="28"/>
        </w:rPr>
        <w:t>от</w:t>
      </w:r>
      <w:proofErr w:type="gramEnd"/>
      <w:r>
        <w:rPr>
          <w:iCs/>
          <w:color w:val="000000"/>
          <w:szCs w:val="28"/>
        </w:rPr>
        <w:t xml:space="preserve"> </w:t>
      </w:r>
      <w:proofErr w:type="gramStart"/>
      <w:r>
        <w:rPr>
          <w:iCs/>
          <w:color w:val="000000"/>
          <w:szCs w:val="28"/>
        </w:rPr>
        <w:t>Билет</w:t>
      </w:r>
      <w:proofErr w:type="gramEnd"/>
      <w:r>
        <w:rPr>
          <w:iCs/>
          <w:color w:val="000000"/>
          <w:szCs w:val="28"/>
        </w:rPr>
        <w:t xml:space="preserve"> 25 вопрос 2, поэтому используйте ссылки оттуда, они подойдут.)</w:t>
      </w:r>
    </w:p>
    <w:sectPr w:rsidR="009E70A1" w:rsidRPr="009E70A1" w:rsidSect="00F4628C">
      <w:head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A552A" w14:textId="77777777" w:rsidR="00BF554B" w:rsidRDefault="00BF554B" w:rsidP="00F4628C">
      <w:pPr>
        <w:spacing w:line="240" w:lineRule="auto"/>
      </w:pPr>
      <w:r>
        <w:separator/>
      </w:r>
    </w:p>
  </w:endnote>
  <w:endnote w:type="continuationSeparator" w:id="0">
    <w:p w14:paraId="391381EB" w14:textId="77777777" w:rsidR="00BF554B" w:rsidRDefault="00BF554B" w:rsidP="00F462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B1BF22" w14:textId="77777777" w:rsidR="00BF554B" w:rsidRDefault="00BF554B" w:rsidP="00F4628C">
      <w:pPr>
        <w:spacing w:line="240" w:lineRule="auto"/>
      </w:pPr>
      <w:r>
        <w:separator/>
      </w:r>
    </w:p>
  </w:footnote>
  <w:footnote w:type="continuationSeparator" w:id="0">
    <w:p w14:paraId="7C14D8A3" w14:textId="77777777" w:rsidR="00BF554B" w:rsidRDefault="00BF554B" w:rsidP="00F462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5447479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34EC2D1A" w14:textId="76AA1461" w:rsidR="00BF554B" w:rsidRPr="00F4628C" w:rsidRDefault="00BF554B">
        <w:pPr>
          <w:pStyle w:val="a8"/>
          <w:jc w:val="right"/>
          <w:rPr>
            <w:rFonts w:cs="Times New Roman"/>
            <w:szCs w:val="28"/>
          </w:rPr>
        </w:pPr>
        <w:r w:rsidRPr="00F4628C">
          <w:rPr>
            <w:rFonts w:cs="Times New Roman"/>
            <w:szCs w:val="28"/>
          </w:rPr>
          <w:fldChar w:fldCharType="begin"/>
        </w:r>
        <w:r w:rsidRPr="00F4628C">
          <w:rPr>
            <w:rFonts w:cs="Times New Roman"/>
            <w:szCs w:val="28"/>
          </w:rPr>
          <w:instrText>PAGE   \* MERGEFORMAT</w:instrText>
        </w:r>
        <w:r w:rsidRPr="00F4628C">
          <w:rPr>
            <w:rFonts w:cs="Times New Roman"/>
            <w:szCs w:val="28"/>
          </w:rPr>
          <w:fldChar w:fldCharType="separate"/>
        </w:r>
        <w:r w:rsidR="007F033E">
          <w:rPr>
            <w:rFonts w:cs="Times New Roman"/>
            <w:noProof/>
            <w:szCs w:val="28"/>
          </w:rPr>
          <w:t>2</w:t>
        </w:r>
        <w:r w:rsidRPr="00F4628C">
          <w:rPr>
            <w:rFonts w:cs="Times New Roman"/>
            <w:szCs w:val="28"/>
          </w:rPr>
          <w:fldChar w:fldCharType="end"/>
        </w:r>
      </w:p>
    </w:sdtContent>
  </w:sdt>
  <w:p w14:paraId="448AE8D4" w14:textId="77777777" w:rsidR="00BF554B" w:rsidRDefault="00BF554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01F"/>
    <w:multiLevelType w:val="multilevel"/>
    <w:tmpl w:val="07162C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>
    <w:nsid w:val="0A451DAF"/>
    <w:multiLevelType w:val="multilevel"/>
    <w:tmpl w:val="C8B4226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E391EFB"/>
    <w:multiLevelType w:val="multilevel"/>
    <w:tmpl w:val="E580194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1946C83"/>
    <w:multiLevelType w:val="multilevel"/>
    <w:tmpl w:val="337EDB6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>
    <w:nsid w:val="326620E9"/>
    <w:multiLevelType w:val="hybridMultilevel"/>
    <w:tmpl w:val="78444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86B84"/>
    <w:multiLevelType w:val="hybridMultilevel"/>
    <w:tmpl w:val="DF741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645E7"/>
    <w:multiLevelType w:val="multilevel"/>
    <w:tmpl w:val="C8B4226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D883E65"/>
    <w:multiLevelType w:val="hybridMultilevel"/>
    <w:tmpl w:val="AFFE0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062067"/>
    <w:multiLevelType w:val="multilevel"/>
    <w:tmpl w:val="C8B4226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49353D7"/>
    <w:multiLevelType w:val="hybridMultilevel"/>
    <w:tmpl w:val="EB06F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9F2530"/>
    <w:multiLevelType w:val="multilevel"/>
    <w:tmpl w:val="C8B4226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71DE2B91"/>
    <w:multiLevelType w:val="multilevel"/>
    <w:tmpl w:val="07162C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0CA"/>
    <w:rsid w:val="000034AE"/>
    <w:rsid w:val="00077901"/>
    <w:rsid w:val="00085572"/>
    <w:rsid w:val="000A0893"/>
    <w:rsid w:val="000A40C2"/>
    <w:rsid w:val="000B266A"/>
    <w:rsid w:val="00113D3A"/>
    <w:rsid w:val="0011645E"/>
    <w:rsid w:val="001A0F28"/>
    <w:rsid w:val="001D2173"/>
    <w:rsid w:val="002365FD"/>
    <w:rsid w:val="002605B8"/>
    <w:rsid w:val="00262031"/>
    <w:rsid w:val="002B530A"/>
    <w:rsid w:val="002B7720"/>
    <w:rsid w:val="002C0933"/>
    <w:rsid w:val="002D047B"/>
    <w:rsid w:val="002E733D"/>
    <w:rsid w:val="003256B1"/>
    <w:rsid w:val="0037599F"/>
    <w:rsid w:val="003B478D"/>
    <w:rsid w:val="003C0672"/>
    <w:rsid w:val="003D2621"/>
    <w:rsid w:val="00433670"/>
    <w:rsid w:val="00442AE4"/>
    <w:rsid w:val="0048658F"/>
    <w:rsid w:val="004B0971"/>
    <w:rsid w:val="005748CF"/>
    <w:rsid w:val="005A7BD0"/>
    <w:rsid w:val="005F4793"/>
    <w:rsid w:val="005F608D"/>
    <w:rsid w:val="00635459"/>
    <w:rsid w:val="00640E8F"/>
    <w:rsid w:val="0068082B"/>
    <w:rsid w:val="006870AF"/>
    <w:rsid w:val="00687151"/>
    <w:rsid w:val="006C0AC2"/>
    <w:rsid w:val="0072526E"/>
    <w:rsid w:val="00735909"/>
    <w:rsid w:val="00764A51"/>
    <w:rsid w:val="0078063D"/>
    <w:rsid w:val="007F033E"/>
    <w:rsid w:val="00800777"/>
    <w:rsid w:val="00806EC4"/>
    <w:rsid w:val="00823172"/>
    <w:rsid w:val="00844334"/>
    <w:rsid w:val="0088442C"/>
    <w:rsid w:val="008905F4"/>
    <w:rsid w:val="008E424D"/>
    <w:rsid w:val="00940E1A"/>
    <w:rsid w:val="009A1C8D"/>
    <w:rsid w:val="009A3FC1"/>
    <w:rsid w:val="009B0A5B"/>
    <w:rsid w:val="009E70A1"/>
    <w:rsid w:val="00A71FF4"/>
    <w:rsid w:val="00AE320F"/>
    <w:rsid w:val="00B06254"/>
    <w:rsid w:val="00B2195A"/>
    <w:rsid w:val="00B33B0A"/>
    <w:rsid w:val="00B50F1F"/>
    <w:rsid w:val="00B92543"/>
    <w:rsid w:val="00BE4004"/>
    <w:rsid w:val="00BE756A"/>
    <w:rsid w:val="00BF13F6"/>
    <w:rsid w:val="00BF554B"/>
    <w:rsid w:val="00BF581B"/>
    <w:rsid w:val="00BF68AE"/>
    <w:rsid w:val="00C007CE"/>
    <w:rsid w:val="00C12AE2"/>
    <w:rsid w:val="00C622EB"/>
    <w:rsid w:val="00C767C7"/>
    <w:rsid w:val="00C860CA"/>
    <w:rsid w:val="00CE06D2"/>
    <w:rsid w:val="00D32615"/>
    <w:rsid w:val="00D41C8B"/>
    <w:rsid w:val="00DC6E90"/>
    <w:rsid w:val="00DD07B7"/>
    <w:rsid w:val="00E6485B"/>
    <w:rsid w:val="00EE02DE"/>
    <w:rsid w:val="00EF6DCB"/>
    <w:rsid w:val="00EF7525"/>
    <w:rsid w:val="00F4628C"/>
    <w:rsid w:val="00F530BB"/>
    <w:rsid w:val="00F61608"/>
    <w:rsid w:val="00F63CAF"/>
    <w:rsid w:val="00F9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7B5F2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0A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F581B"/>
    <w:pPr>
      <w:jc w:val="center"/>
      <w:outlineLvl w:val="0"/>
    </w:pPr>
    <w:rPr>
      <w:rFonts w:eastAsia="Times New Roman" w:cs="Times New Roman"/>
      <w:b/>
      <w:bCs/>
      <w:kern w:val="36"/>
      <w:szCs w:val="28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12AE2"/>
    <w:pPr>
      <w:ind w:firstLine="708"/>
      <w:outlineLvl w:val="1"/>
    </w:pPr>
    <w:rPr>
      <w:rFonts w:cs="Times New Roman"/>
      <w:b/>
      <w:bCs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0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367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D326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6485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6485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F581B"/>
    <w:rPr>
      <w:rFonts w:ascii="Times New Roman" w:eastAsia="Times New Roman" w:hAnsi="Times New Roman" w:cs="Times New Roman"/>
      <w:b/>
      <w:bCs/>
      <w:kern w:val="36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C12AE2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TOC Heading"/>
    <w:basedOn w:val="1"/>
    <w:next w:val="a"/>
    <w:uiPriority w:val="39"/>
    <w:unhideWhenUsed/>
    <w:qFormat/>
    <w:rsid w:val="00687151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F554B"/>
    <w:pPr>
      <w:tabs>
        <w:tab w:val="left" w:pos="440"/>
        <w:tab w:val="right" w:leader="dot" w:pos="9345"/>
      </w:tabs>
    </w:pPr>
    <w:rPr>
      <w:rFonts w:cs="Times New Roman"/>
      <w:noProof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87151"/>
    <w:pPr>
      <w:tabs>
        <w:tab w:val="right" w:leader="dot" w:pos="9345"/>
      </w:tabs>
    </w:pPr>
    <w:rPr>
      <w:rFonts w:cs="Times New Roman"/>
      <w:noProof/>
      <w:szCs w:val="28"/>
      <w:lang w:val="en-US"/>
    </w:rPr>
  </w:style>
  <w:style w:type="paragraph" w:styleId="a8">
    <w:name w:val="header"/>
    <w:basedOn w:val="a"/>
    <w:link w:val="a9"/>
    <w:uiPriority w:val="99"/>
    <w:unhideWhenUsed/>
    <w:rsid w:val="00F462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628C"/>
  </w:style>
  <w:style w:type="paragraph" w:styleId="aa">
    <w:name w:val="footer"/>
    <w:basedOn w:val="a"/>
    <w:link w:val="ab"/>
    <w:uiPriority w:val="99"/>
    <w:unhideWhenUsed/>
    <w:rsid w:val="00F462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4628C"/>
  </w:style>
  <w:style w:type="paragraph" w:styleId="3">
    <w:name w:val="toc 3"/>
    <w:basedOn w:val="a"/>
    <w:next w:val="a"/>
    <w:autoRedefine/>
    <w:uiPriority w:val="39"/>
    <w:semiHidden/>
    <w:unhideWhenUsed/>
    <w:rsid w:val="00B2195A"/>
    <w:pPr>
      <w:spacing w:after="100"/>
      <w:ind w:left="560"/>
    </w:pPr>
  </w:style>
  <w:style w:type="paragraph" w:styleId="ac">
    <w:name w:val="caption"/>
    <w:basedOn w:val="a"/>
    <w:next w:val="a"/>
    <w:uiPriority w:val="35"/>
    <w:unhideWhenUsed/>
    <w:qFormat/>
    <w:rsid w:val="005748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 Spacing"/>
    <w:uiPriority w:val="1"/>
    <w:qFormat/>
    <w:rsid w:val="009A3FC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C622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622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0A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F581B"/>
    <w:pPr>
      <w:jc w:val="center"/>
      <w:outlineLvl w:val="0"/>
    </w:pPr>
    <w:rPr>
      <w:rFonts w:eastAsia="Times New Roman" w:cs="Times New Roman"/>
      <w:b/>
      <w:bCs/>
      <w:kern w:val="36"/>
      <w:szCs w:val="28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12AE2"/>
    <w:pPr>
      <w:ind w:firstLine="708"/>
      <w:outlineLvl w:val="1"/>
    </w:pPr>
    <w:rPr>
      <w:rFonts w:cs="Times New Roman"/>
      <w:b/>
      <w:bCs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0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367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D326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6485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6485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F581B"/>
    <w:rPr>
      <w:rFonts w:ascii="Times New Roman" w:eastAsia="Times New Roman" w:hAnsi="Times New Roman" w:cs="Times New Roman"/>
      <w:b/>
      <w:bCs/>
      <w:kern w:val="36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C12AE2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TOC Heading"/>
    <w:basedOn w:val="1"/>
    <w:next w:val="a"/>
    <w:uiPriority w:val="39"/>
    <w:unhideWhenUsed/>
    <w:qFormat/>
    <w:rsid w:val="00687151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F554B"/>
    <w:pPr>
      <w:tabs>
        <w:tab w:val="left" w:pos="440"/>
        <w:tab w:val="right" w:leader="dot" w:pos="9345"/>
      </w:tabs>
    </w:pPr>
    <w:rPr>
      <w:rFonts w:cs="Times New Roman"/>
      <w:noProof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87151"/>
    <w:pPr>
      <w:tabs>
        <w:tab w:val="right" w:leader="dot" w:pos="9345"/>
      </w:tabs>
    </w:pPr>
    <w:rPr>
      <w:rFonts w:cs="Times New Roman"/>
      <w:noProof/>
      <w:szCs w:val="28"/>
      <w:lang w:val="en-US"/>
    </w:rPr>
  </w:style>
  <w:style w:type="paragraph" w:styleId="a8">
    <w:name w:val="header"/>
    <w:basedOn w:val="a"/>
    <w:link w:val="a9"/>
    <w:uiPriority w:val="99"/>
    <w:unhideWhenUsed/>
    <w:rsid w:val="00F462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628C"/>
  </w:style>
  <w:style w:type="paragraph" w:styleId="aa">
    <w:name w:val="footer"/>
    <w:basedOn w:val="a"/>
    <w:link w:val="ab"/>
    <w:uiPriority w:val="99"/>
    <w:unhideWhenUsed/>
    <w:rsid w:val="00F462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4628C"/>
  </w:style>
  <w:style w:type="paragraph" w:styleId="3">
    <w:name w:val="toc 3"/>
    <w:basedOn w:val="a"/>
    <w:next w:val="a"/>
    <w:autoRedefine/>
    <w:uiPriority w:val="39"/>
    <w:semiHidden/>
    <w:unhideWhenUsed/>
    <w:rsid w:val="00B2195A"/>
    <w:pPr>
      <w:spacing w:after="100"/>
      <w:ind w:left="560"/>
    </w:pPr>
  </w:style>
  <w:style w:type="paragraph" w:styleId="ac">
    <w:name w:val="caption"/>
    <w:basedOn w:val="a"/>
    <w:next w:val="a"/>
    <w:uiPriority w:val="35"/>
    <w:unhideWhenUsed/>
    <w:qFormat/>
    <w:rsid w:val="005748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 Spacing"/>
    <w:uiPriority w:val="1"/>
    <w:qFormat/>
    <w:rsid w:val="009A3FC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C622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622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cmicro.narod.ru/info_ru/keyboard/keyboard.htm" TargetMode="External"/><Relationship Id="rId18" Type="http://schemas.openxmlformats.org/officeDocument/2006/relationships/hyperlink" Target="https://books.ifmo.ru/file/pdf/1723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ortal.tpu.ru/SHARED/g/GREBENNIKOVVV/students/Tab4/Tab/08_Electronics_22_ALU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lessons-tva.info/edu/e-inf1/e-inf1-2-4.html" TargetMode="External"/><Relationship Id="rId17" Type="http://schemas.openxmlformats.org/officeDocument/2006/relationships/hyperlink" Target="https://www.compel.ru/lib/80077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bookasutp.ru/Chapter6_3_7.aspx" TargetMode="External"/><Relationship Id="rId20" Type="http://schemas.openxmlformats.org/officeDocument/2006/relationships/hyperlink" Target="https://radiostorage.net/1021-strukturnaya-skhema-mikrokontrollera-mk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gio.ru/index/vstraivaemyie-sistemyi/podklyuchaem-k-mikrokontrolleru-stm32-semisegmentnyij-indikator.html" TargetMode="External"/><Relationship Id="rId24" Type="http://schemas.openxmlformats.org/officeDocument/2006/relationships/hyperlink" Target="https://cxem.net/software/soft_mcu.ph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aklass.ru/materiali?mode=cht&amp;chtid=459" TargetMode="External"/><Relationship Id="rId23" Type="http://schemas.openxmlformats.org/officeDocument/2006/relationships/hyperlink" Target="https://hubstub.ru/stm32/208-stm32-dac.html" TargetMode="External"/><Relationship Id="rId10" Type="http://schemas.openxmlformats.org/officeDocument/2006/relationships/hyperlink" Target="https://microkontroller.ru/praktikum-mikrokontrollershhika/semisegmentnyiy-indikator/" TargetMode="External"/><Relationship Id="rId19" Type="http://schemas.openxmlformats.org/officeDocument/2006/relationships/hyperlink" Target="https://www.microchipinf.com/articles/43/10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saa.ru/tipy-pamjati-mikrokontrollerov-pamjat-programm/" TargetMode="External"/><Relationship Id="rId14" Type="http://schemas.openxmlformats.org/officeDocument/2006/relationships/hyperlink" Target="https://cxem.net/mc/mc369.php" TargetMode="External"/><Relationship Id="rId22" Type="http://schemas.openxmlformats.org/officeDocument/2006/relationships/hyperlink" Target="http://mypractic.ru/urok-26-acp-stm32-obshhie-svedeniya-rezhimy-ustanovka-konfiguracii-cherez-registry-cmsi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81036-49DD-4789-B721-5C7578C4A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2457</Words>
  <Characters>1402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Hiermiek</dc:creator>
  <cp:lastModifiedBy>Пользователь Windows</cp:lastModifiedBy>
  <cp:revision>3</cp:revision>
  <dcterms:created xsi:type="dcterms:W3CDTF">2020-12-26T13:36:00Z</dcterms:created>
  <dcterms:modified xsi:type="dcterms:W3CDTF">2020-12-26T15:10:00Z</dcterms:modified>
</cp:coreProperties>
</file>