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D81F3" w14:textId="77777777" w:rsidR="000B6673" w:rsidRDefault="000B6673" w:rsidP="000B6673">
      <w:pPr>
        <w:pStyle w:val="11"/>
        <w:ind w:firstLine="0"/>
        <w:jc w:val="center"/>
        <w:rPr>
          <w:lang w:val="uk-UA"/>
        </w:rPr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14:paraId="004F1D39" w14:textId="77777777" w:rsidR="000B6673" w:rsidRPr="008D25BF" w:rsidRDefault="000B6673" w:rsidP="000B6673">
      <w:pPr>
        <w:pStyle w:val="11"/>
        <w:ind w:firstLine="0"/>
        <w:jc w:val="center"/>
        <w:rPr>
          <w:lang w:val="uk-UA"/>
        </w:rPr>
      </w:pPr>
      <w:r w:rsidRPr="008D25BF">
        <w:rPr>
          <w:lang w:val="uk-UA"/>
        </w:rPr>
        <w:t>Харківський національний університет імені В.Н. Каразіна</w:t>
      </w:r>
    </w:p>
    <w:p w14:paraId="7620D44B" w14:textId="77777777" w:rsidR="000B6673" w:rsidRDefault="000B6673" w:rsidP="000B6673">
      <w:pPr>
        <w:pStyle w:val="11"/>
        <w:ind w:firstLine="0"/>
        <w:jc w:val="center"/>
      </w:pPr>
      <w:r>
        <w:t xml:space="preserve">Факультет </w:t>
      </w:r>
      <w:proofErr w:type="spellStart"/>
      <w:r>
        <w:t>комп’ютерних</w:t>
      </w:r>
      <w:proofErr w:type="spellEnd"/>
      <w:r>
        <w:t xml:space="preserve"> наук</w:t>
      </w:r>
    </w:p>
    <w:p w14:paraId="647D311D" w14:textId="77777777" w:rsidR="000B6673" w:rsidRDefault="000B6673" w:rsidP="000B6673">
      <w:pPr>
        <w:pStyle w:val="11"/>
        <w:ind w:firstLine="0"/>
        <w:jc w:val="center"/>
      </w:pPr>
    </w:p>
    <w:p w14:paraId="31D2151B" w14:textId="77777777" w:rsidR="000B6673" w:rsidRDefault="000B6673" w:rsidP="000B6673">
      <w:pPr>
        <w:pStyle w:val="11"/>
        <w:ind w:firstLine="0"/>
        <w:jc w:val="center"/>
      </w:pPr>
    </w:p>
    <w:p w14:paraId="6380720A" w14:textId="77777777" w:rsidR="000B6673" w:rsidRDefault="000B6673" w:rsidP="000B6673">
      <w:pPr>
        <w:pStyle w:val="11"/>
        <w:ind w:firstLine="0"/>
        <w:jc w:val="center"/>
      </w:pPr>
    </w:p>
    <w:p w14:paraId="51A3E38A" w14:textId="1F9FBB02" w:rsidR="000B6673" w:rsidRPr="005775D0" w:rsidRDefault="000B6673" w:rsidP="000B6673">
      <w:pPr>
        <w:pStyle w:val="1"/>
        <w:rPr>
          <w:sz w:val="27"/>
        </w:rPr>
      </w:pPr>
      <w:r>
        <w:t xml:space="preserve">ЛАБОРАТОРНА РОБОТА № </w:t>
      </w:r>
      <w:r w:rsidR="007B28B6" w:rsidRPr="005775D0">
        <w:t>6</w:t>
      </w:r>
    </w:p>
    <w:p w14:paraId="175D1348" w14:textId="77777777" w:rsidR="000B6673" w:rsidRDefault="000B6673" w:rsidP="000B6673">
      <w:pPr>
        <w:pStyle w:val="11"/>
        <w:ind w:firstLine="0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r>
        <w:rPr>
          <w:lang w:val="uk-UA"/>
        </w:rPr>
        <w:t xml:space="preserve">Алгоритми </w:t>
      </w:r>
      <w:proofErr w:type="spellStart"/>
      <w:r>
        <w:rPr>
          <w:lang w:val="uk-UA"/>
        </w:rPr>
        <w:t>комп</w:t>
      </w:r>
      <w:proofErr w:type="spellEnd"/>
      <w:r w:rsidRPr="005B5C0F">
        <w:t>`</w:t>
      </w:r>
      <w:proofErr w:type="spellStart"/>
      <w:r>
        <w:rPr>
          <w:lang w:val="uk-UA"/>
        </w:rPr>
        <w:t>ютерної</w:t>
      </w:r>
      <w:proofErr w:type="spellEnd"/>
      <w:r>
        <w:rPr>
          <w:lang w:val="uk-UA"/>
        </w:rPr>
        <w:t xml:space="preserve"> фізики</w:t>
      </w:r>
      <w:r>
        <w:t>»</w:t>
      </w:r>
    </w:p>
    <w:p w14:paraId="68B96514" w14:textId="77777777" w:rsidR="000B6673" w:rsidRDefault="000B6673" w:rsidP="000B6673">
      <w:pPr>
        <w:pStyle w:val="11"/>
        <w:ind w:firstLine="0"/>
        <w:jc w:val="center"/>
      </w:pPr>
    </w:p>
    <w:p w14:paraId="2B67ABC0" w14:textId="76E470C2" w:rsidR="000B6673" w:rsidRPr="008D25BF" w:rsidRDefault="000B6673" w:rsidP="000B6673">
      <w:pPr>
        <w:pStyle w:val="11"/>
        <w:ind w:firstLine="0"/>
        <w:jc w:val="center"/>
        <w:rPr>
          <w:lang w:val="uk-UA"/>
        </w:rPr>
      </w:pPr>
      <w:r w:rsidRPr="008D25BF">
        <w:rPr>
          <w:shd w:val="clear" w:color="auto" w:fill="F8F8F9"/>
          <w:lang w:val="uk-UA"/>
        </w:rPr>
        <w:t>Тема: «</w:t>
      </w:r>
      <w:r w:rsidR="007B28B6">
        <w:rPr>
          <w:lang w:val="uk-UA"/>
        </w:rPr>
        <w:t xml:space="preserve">Осцилятор </w:t>
      </w:r>
      <w:proofErr w:type="spellStart"/>
      <w:r w:rsidR="007B28B6">
        <w:rPr>
          <w:lang w:val="uk-UA"/>
        </w:rPr>
        <w:t>Дуффінга</w:t>
      </w:r>
      <w:proofErr w:type="spellEnd"/>
      <w:r w:rsidRPr="008D25BF">
        <w:rPr>
          <w:shd w:val="clear" w:color="auto" w:fill="F8F8F9"/>
          <w:lang w:val="uk-UA"/>
        </w:rPr>
        <w:t>»</w:t>
      </w:r>
    </w:p>
    <w:p w14:paraId="4334A56A" w14:textId="77777777" w:rsidR="000B6673" w:rsidRDefault="000B6673" w:rsidP="000B6673">
      <w:pPr>
        <w:pStyle w:val="11"/>
        <w:jc w:val="center"/>
      </w:pPr>
    </w:p>
    <w:p w14:paraId="55BAA3FB" w14:textId="77777777" w:rsidR="000B6673" w:rsidRDefault="000B6673" w:rsidP="000B6673">
      <w:pPr>
        <w:pStyle w:val="11"/>
        <w:jc w:val="center"/>
      </w:pPr>
    </w:p>
    <w:p w14:paraId="7431B12B" w14:textId="77777777" w:rsidR="000B6673" w:rsidRDefault="000B6673" w:rsidP="000B6673">
      <w:pPr>
        <w:pStyle w:val="11"/>
        <w:jc w:val="center"/>
      </w:pPr>
    </w:p>
    <w:p w14:paraId="3166A86C" w14:textId="77777777" w:rsidR="000B6673" w:rsidRDefault="000B6673" w:rsidP="000B6673">
      <w:pPr>
        <w:pStyle w:val="11"/>
        <w:jc w:val="center"/>
      </w:pPr>
    </w:p>
    <w:p w14:paraId="4A57FCFE" w14:textId="0A06A45B"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Викона</w:t>
      </w:r>
      <w:r w:rsidR="00562079">
        <w:rPr>
          <w:lang w:val="uk-UA"/>
        </w:rPr>
        <w:t>в</w:t>
      </w:r>
      <w:r w:rsidRPr="008D25BF">
        <w:rPr>
          <w:lang w:val="uk-UA"/>
        </w:rPr>
        <w:t>:</w:t>
      </w:r>
    </w:p>
    <w:p w14:paraId="2C917A3C" w14:textId="646E697C"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студент 3</w:t>
      </w:r>
      <w:r w:rsidRPr="008D25BF">
        <w:rPr>
          <w:lang w:val="uk-UA"/>
        </w:rPr>
        <w:t xml:space="preserve"> курсу</w:t>
      </w:r>
    </w:p>
    <w:p w14:paraId="640B2118" w14:textId="77777777"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групи КС-32</w:t>
      </w:r>
    </w:p>
    <w:p w14:paraId="1A0172A2" w14:textId="1BE09511" w:rsidR="000B6673" w:rsidRPr="000925AC" w:rsidRDefault="00562079" w:rsidP="000B6673">
      <w:pPr>
        <w:pStyle w:val="11"/>
        <w:ind w:firstLine="6237"/>
        <w:jc w:val="left"/>
        <w:rPr>
          <w:lang w:val="uk-UA"/>
        </w:rPr>
      </w:pPr>
      <w:proofErr w:type="spellStart"/>
      <w:r>
        <w:rPr>
          <w:lang w:val="uk-UA"/>
        </w:rPr>
        <w:t>Безрук</w:t>
      </w:r>
      <w:proofErr w:type="spellEnd"/>
      <w:r>
        <w:rPr>
          <w:lang w:val="uk-UA"/>
        </w:rPr>
        <w:t xml:space="preserve"> Ю.Р.</w:t>
      </w:r>
    </w:p>
    <w:p w14:paraId="2D86B9C2" w14:textId="77777777" w:rsidR="000925AC" w:rsidRDefault="000B6673" w:rsidP="000B6673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Перевірив:</w:t>
      </w:r>
    </w:p>
    <w:p w14:paraId="44976D52" w14:textId="24910CA3"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proofErr w:type="spellStart"/>
      <w:r>
        <w:rPr>
          <w:lang w:val="uk-UA"/>
        </w:rPr>
        <w:t>Аверков</w:t>
      </w:r>
      <w:proofErr w:type="spellEnd"/>
      <w:r>
        <w:rPr>
          <w:lang w:val="uk-UA"/>
        </w:rPr>
        <w:t xml:space="preserve"> Ю</w:t>
      </w:r>
      <w:r>
        <w:rPr>
          <w:rFonts w:eastAsia="Times New Roman"/>
          <w:lang w:val="uk-UA"/>
        </w:rPr>
        <w:t>.О.</w:t>
      </w:r>
    </w:p>
    <w:p w14:paraId="0049ACAC" w14:textId="77777777" w:rsidR="000B6673" w:rsidRDefault="000B6673" w:rsidP="000B6673">
      <w:pPr>
        <w:pStyle w:val="11"/>
        <w:jc w:val="center"/>
      </w:pPr>
    </w:p>
    <w:p w14:paraId="2571F9B5" w14:textId="77777777" w:rsidR="000B6673" w:rsidRDefault="000B6673" w:rsidP="000B6673">
      <w:pPr>
        <w:pStyle w:val="11"/>
        <w:jc w:val="center"/>
      </w:pPr>
    </w:p>
    <w:p w14:paraId="20856994" w14:textId="77777777" w:rsidR="000B6673" w:rsidRDefault="000B6673" w:rsidP="000B6673">
      <w:pPr>
        <w:pStyle w:val="11"/>
        <w:jc w:val="center"/>
      </w:pPr>
    </w:p>
    <w:p w14:paraId="393005F1" w14:textId="77777777" w:rsidR="000B6673" w:rsidRDefault="000B6673" w:rsidP="000B6673">
      <w:pPr>
        <w:pStyle w:val="11"/>
        <w:jc w:val="center"/>
      </w:pPr>
    </w:p>
    <w:p w14:paraId="0260CAB7" w14:textId="77777777" w:rsidR="000B6673" w:rsidRDefault="000B6673" w:rsidP="000B6673">
      <w:pPr>
        <w:pStyle w:val="11"/>
        <w:jc w:val="center"/>
      </w:pPr>
    </w:p>
    <w:p w14:paraId="564D91FD" w14:textId="77777777" w:rsidR="000B6673" w:rsidRDefault="000B6673" w:rsidP="000B6673">
      <w:pPr>
        <w:pStyle w:val="11"/>
        <w:jc w:val="center"/>
      </w:pPr>
    </w:p>
    <w:p w14:paraId="78E68A00" w14:textId="77777777" w:rsidR="000B6673" w:rsidRDefault="000B6673" w:rsidP="000B6673">
      <w:pPr>
        <w:pStyle w:val="11"/>
        <w:jc w:val="center"/>
      </w:pPr>
    </w:p>
    <w:p w14:paraId="3F4912D8" w14:textId="77777777" w:rsidR="000B6673" w:rsidRDefault="000B6673" w:rsidP="000B6673">
      <w:pPr>
        <w:pStyle w:val="11"/>
        <w:ind w:firstLine="0"/>
        <w:jc w:val="center"/>
      </w:pPr>
    </w:p>
    <w:p w14:paraId="7164B139" w14:textId="77777777" w:rsidR="000B6673" w:rsidRDefault="000B6673" w:rsidP="000B6673">
      <w:pPr>
        <w:pStyle w:val="11"/>
        <w:ind w:firstLine="0"/>
        <w:jc w:val="center"/>
      </w:pPr>
      <w:proofErr w:type="spellStart"/>
      <w:r>
        <w:t>Харків</w:t>
      </w:r>
      <w:proofErr w:type="spellEnd"/>
      <w:r>
        <w:t xml:space="preserve"> – 2020</w:t>
      </w:r>
    </w:p>
    <w:p w14:paraId="0C71BDD9" w14:textId="77777777" w:rsidR="000B6673" w:rsidRPr="000B6673" w:rsidRDefault="000B6673" w:rsidP="00B3521C">
      <w:pPr>
        <w:pStyle w:val="11"/>
        <w:ind w:firstLine="0"/>
        <w:rPr>
          <w:b/>
          <w:bCs/>
          <w:sz w:val="40"/>
          <w:szCs w:val="40"/>
        </w:rPr>
      </w:pPr>
    </w:p>
    <w:p w14:paraId="028CE5E2" w14:textId="18392903" w:rsidR="000B6673" w:rsidRDefault="000B6673" w:rsidP="00687D36">
      <w:pPr>
        <w:pStyle w:val="1"/>
      </w:pPr>
      <w:r w:rsidRPr="008523B5">
        <w:lastRenderedPageBreak/>
        <w:t xml:space="preserve">ХОД </w:t>
      </w:r>
      <w:r w:rsidRPr="002B3A80">
        <w:t>РАБОТЫ</w:t>
      </w:r>
    </w:p>
    <w:p w14:paraId="7C74F493" w14:textId="77777777" w:rsidR="000925AC" w:rsidRDefault="000925AC" w:rsidP="000925AC">
      <w:pPr>
        <w:rPr>
          <w:rFonts w:ascii="Times New Roman" w:hAnsi="Times New Roman"/>
          <w:b/>
          <w:bCs/>
          <w:sz w:val="28"/>
          <w:szCs w:val="28"/>
          <w:lang w:eastAsia="x-none"/>
        </w:rPr>
      </w:pPr>
    </w:p>
    <w:p w14:paraId="725BBD7B" w14:textId="2DD7B0ED" w:rsidR="000B6673" w:rsidRPr="000925AC" w:rsidRDefault="000925AC" w:rsidP="000B6673">
      <w:pPr>
        <w:rPr>
          <w:rFonts w:ascii="Times New Roman" w:hAnsi="Times New Roman"/>
          <w:b/>
          <w:bCs/>
          <w:sz w:val="28"/>
          <w:szCs w:val="28"/>
          <w:lang w:eastAsia="x-none"/>
        </w:rPr>
      </w:pPr>
      <w:r>
        <w:rPr>
          <w:rFonts w:ascii="Times New Roman" w:hAnsi="Times New Roman"/>
          <w:b/>
          <w:bCs/>
          <w:sz w:val="28"/>
          <w:szCs w:val="28"/>
          <w:lang w:eastAsia="x-none"/>
        </w:rPr>
        <w:t>Задание 1.</w:t>
      </w:r>
    </w:p>
    <w:p w14:paraId="4F05E6C2" w14:textId="3AEF7643" w:rsidR="00357C11" w:rsidRDefault="00357C11" w:rsidP="00357C11">
      <w:pPr>
        <w:pStyle w:val="11"/>
        <w:jc w:val="center"/>
      </w:pPr>
    </w:p>
    <w:p w14:paraId="7F8CF383" w14:textId="50B5E51F" w:rsidR="000925AC" w:rsidRDefault="000925AC" w:rsidP="00357C11">
      <w:pPr>
        <w:pStyle w:val="11"/>
        <w:jc w:val="center"/>
      </w:pPr>
      <w:r>
        <w:t xml:space="preserve">Рисунок 1 </w:t>
      </w:r>
      <w:r w:rsidR="00CA1303">
        <w:t>–</w:t>
      </w:r>
      <w:r>
        <w:t xml:space="preserve"> </w:t>
      </w:r>
      <w:proofErr w:type="spellStart"/>
      <w:r w:rsidR="00562079">
        <w:rPr>
          <w:lang w:val="uk-UA"/>
        </w:rPr>
        <w:t>Графики</w:t>
      </w:r>
      <w:proofErr w:type="spellEnd"/>
      <w:r w:rsidR="00562079">
        <w:rPr>
          <w:lang w:val="uk-UA"/>
        </w:rPr>
        <w:t xml:space="preserve"> </w:t>
      </w:r>
      <w:proofErr w:type="spellStart"/>
      <w:r w:rsidR="00562079">
        <w:rPr>
          <w:lang w:val="uk-UA"/>
        </w:rPr>
        <w:t>зависимостей</w:t>
      </w:r>
      <w:proofErr w:type="spellEnd"/>
      <w:r w:rsidR="00562079">
        <w:rPr>
          <w:lang w:val="uk-UA"/>
        </w:rPr>
        <w:t xml:space="preserve"> и </w:t>
      </w:r>
      <w:proofErr w:type="spellStart"/>
      <w:r w:rsidR="00562079">
        <w:rPr>
          <w:lang w:val="uk-UA"/>
        </w:rPr>
        <w:t>фазовый</w:t>
      </w:r>
      <w:proofErr w:type="spellEnd"/>
      <w:r w:rsidR="00562079">
        <w:rPr>
          <w:lang w:val="uk-UA"/>
        </w:rPr>
        <w:t xml:space="preserve"> портрет </w:t>
      </w:r>
      <w:proofErr w:type="spellStart"/>
      <w:r w:rsidR="00562079">
        <w:rPr>
          <w:lang w:val="uk-UA"/>
        </w:rPr>
        <w:t>системы</w:t>
      </w:r>
      <w:proofErr w:type="spellEnd"/>
      <w:r w:rsidR="00562079">
        <w:rPr>
          <w:lang w:val="uk-UA"/>
        </w:rPr>
        <w:t xml:space="preserve"> </w:t>
      </w:r>
      <w:r w:rsidR="00CA1303" w:rsidRPr="00CA1303">
        <w:rPr>
          <w:lang w:val="uk-UA"/>
        </w:rPr>
        <w:t xml:space="preserve">при </w:t>
      </w:r>
      <w:r w:rsidR="00CA1303" w:rsidRPr="00CA1303">
        <w:rPr>
          <w:u w:val="single"/>
          <w:lang w:val="uk-UA"/>
        </w:rPr>
        <w:t>α</w:t>
      </w:r>
      <w:r w:rsidR="00CA1303" w:rsidRPr="00CA1303">
        <w:rPr>
          <w:u w:val="single"/>
        </w:rPr>
        <w:t xml:space="preserve">=0, </w:t>
      </w:r>
      <w:r w:rsidR="00CA1303" w:rsidRPr="00CA1303">
        <w:rPr>
          <w:u w:val="single"/>
          <w:lang w:val="uk-UA"/>
        </w:rPr>
        <w:sym w:font="Symbol" w:char="F067"/>
      </w:r>
      <w:r w:rsidR="00CA1303" w:rsidRPr="00CA1303">
        <w:rPr>
          <w:u w:val="single"/>
        </w:rPr>
        <w:t xml:space="preserve">&lt;0, </w:t>
      </w:r>
      <w:r w:rsidR="00CA1303" w:rsidRPr="00CA1303">
        <w:rPr>
          <w:u w:val="single"/>
          <w:lang w:val="uk-UA"/>
        </w:rPr>
        <w:sym w:font="Symbol" w:char="F062"/>
      </w:r>
      <w:r w:rsidR="00CA1303" w:rsidRPr="00CA1303">
        <w:rPr>
          <w:u w:val="single"/>
        </w:rPr>
        <w:t>&lt;0</w:t>
      </w:r>
      <w:r w:rsidRPr="00357C11">
        <w:t>.</w:t>
      </w:r>
      <w:r w:rsidR="0088004D">
        <w:t xml:space="preserve"> На фазовом портрете наблюдается </w:t>
      </w:r>
      <w:proofErr w:type="spellStart"/>
      <w:r w:rsidR="0088004D">
        <w:t>седловая</w:t>
      </w:r>
      <w:proofErr w:type="spellEnd"/>
      <w:r w:rsidR="0088004D">
        <w:t xml:space="preserve"> точка.</w:t>
      </w:r>
    </w:p>
    <w:p w14:paraId="2E142D04" w14:textId="3C9E862A" w:rsidR="000925AC" w:rsidRDefault="00CA1303" w:rsidP="00A461DC">
      <w:pPr>
        <w:pStyle w:val="11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88DD665" wp14:editId="3751B958">
            <wp:extent cx="5940425" cy="14401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EDD5" w14:textId="49EBC5AC" w:rsidR="00A461DC" w:rsidRDefault="00A461DC" w:rsidP="00A461DC">
      <w:pPr>
        <w:pStyle w:val="11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50B28EE" wp14:editId="482E1D4F">
            <wp:extent cx="3200000" cy="2219048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5BD9" w14:textId="0F98C435" w:rsidR="00357C11" w:rsidRDefault="00357C11" w:rsidP="00DB66DA">
      <w:pPr>
        <w:pStyle w:val="11"/>
        <w:jc w:val="center"/>
        <w:rPr>
          <w:noProof/>
          <w:lang w:eastAsia="ru-RU"/>
        </w:rPr>
      </w:pPr>
    </w:p>
    <w:p w14:paraId="260DEB41" w14:textId="0EFDE283" w:rsidR="00A461DC" w:rsidRPr="00D6418A" w:rsidRDefault="00A461DC" w:rsidP="00A461DC">
      <w:pPr>
        <w:pStyle w:val="11"/>
        <w:jc w:val="center"/>
        <w:rPr>
          <w:lang w:val="uk-UA"/>
        </w:rPr>
      </w:pPr>
      <w:r>
        <w:rPr>
          <w:noProof/>
          <w:lang w:eastAsia="ru-RU"/>
        </w:rPr>
        <w:t>Рисунок</w:t>
      </w:r>
      <w:r w:rsidR="000925AC">
        <w:rPr>
          <w:noProof/>
          <w:lang w:eastAsia="ru-RU"/>
        </w:rPr>
        <w:t xml:space="preserve"> - </w:t>
      </w:r>
      <w:r>
        <w:rPr>
          <w:lang w:val="uk-UA"/>
        </w:rPr>
        <w:t xml:space="preserve">Графіки </w:t>
      </w:r>
      <w:proofErr w:type="spellStart"/>
      <w:r>
        <w:rPr>
          <w:lang w:val="uk-UA"/>
        </w:rPr>
        <w:t>залежностей</w:t>
      </w:r>
      <w:proofErr w:type="spellEnd"/>
      <w:r>
        <w:rPr>
          <w:lang w:val="uk-UA"/>
        </w:rPr>
        <w:t xml:space="preserve"> і фазовий портрет </w:t>
      </w:r>
      <w:r w:rsidRPr="00CA1303">
        <w:rPr>
          <w:lang w:val="uk-UA"/>
        </w:rPr>
        <w:t xml:space="preserve">при </w:t>
      </w:r>
      <w:r w:rsidRPr="00CA1303">
        <w:rPr>
          <w:u w:val="single"/>
          <w:lang w:val="uk-UA"/>
        </w:rPr>
        <w:t>α</w:t>
      </w:r>
      <w:r w:rsidRPr="00CA1303">
        <w:rPr>
          <w:u w:val="single"/>
        </w:rPr>
        <w:t xml:space="preserve">=0, </w:t>
      </w:r>
      <w:r w:rsidRPr="00CA1303">
        <w:rPr>
          <w:u w:val="single"/>
          <w:lang w:val="uk-UA"/>
        </w:rPr>
        <w:sym w:font="Symbol" w:char="F067"/>
      </w:r>
      <w:r w:rsidRPr="00CA1303">
        <w:rPr>
          <w:u w:val="single"/>
        </w:rPr>
        <w:t xml:space="preserve">&lt;0, </w:t>
      </w:r>
      <w:r w:rsidRPr="00CA1303">
        <w:rPr>
          <w:u w:val="single"/>
          <w:lang w:val="uk-UA"/>
        </w:rPr>
        <w:sym w:font="Symbol" w:char="F062"/>
      </w:r>
      <w:r w:rsidRPr="00A461DC">
        <w:rPr>
          <w:u w:val="single"/>
        </w:rPr>
        <w:t>&gt;</w:t>
      </w:r>
      <w:r w:rsidRPr="00CA1303">
        <w:rPr>
          <w:u w:val="single"/>
        </w:rPr>
        <w:t>0</w:t>
      </w:r>
      <w:r w:rsidRPr="00357C11">
        <w:t>.</w:t>
      </w:r>
      <w:r w:rsidR="0088004D">
        <w:t xml:space="preserve"> </w:t>
      </w:r>
      <w:r w:rsidR="00D6418A">
        <w:t xml:space="preserve">На фазовой плоскости </w:t>
      </w:r>
      <w:r w:rsidR="00D6418A">
        <w:rPr>
          <w:lang w:val="en-US"/>
        </w:rPr>
        <w:t>U</w:t>
      </w:r>
      <w:r w:rsidR="00D6418A">
        <w:rPr>
          <w:vertAlign w:val="superscript"/>
          <w:lang w:val="en-US"/>
        </w:rPr>
        <w:t xml:space="preserve">&lt;2&gt; </w:t>
      </w:r>
      <w:r w:rsidR="00D6418A">
        <w:rPr>
          <w:lang w:val="en-US"/>
        </w:rPr>
        <w:t>U</w:t>
      </w:r>
      <w:r w:rsidR="00D6418A">
        <w:rPr>
          <w:vertAlign w:val="superscript"/>
          <w:lang w:val="en-US"/>
        </w:rPr>
        <w:t>&lt;1</w:t>
      </w:r>
      <w:proofErr w:type="gramStart"/>
      <w:r w:rsidR="00D6418A">
        <w:rPr>
          <w:vertAlign w:val="superscript"/>
          <w:lang w:val="en-US"/>
        </w:rPr>
        <w:t xml:space="preserve">&gt; </w:t>
      </w:r>
      <w:r w:rsidR="00D6418A">
        <w:rPr>
          <w:lang w:val="en-US"/>
        </w:rPr>
        <w:t xml:space="preserve"> </w:t>
      </w:r>
      <w:r w:rsidR="00D6418A">
        <w:rPr>
          <w:lang w:val="uk-UA"/>
        </w:rPr>
        <w:t>ОТ</w:t>
      </w:r>
      <w:proofErr w:type="gramEnd"/>
      <w:r w:rsidR="00D6418A">
        <w:rPr>
          <w:lang w:val="uk-UA"/>
        </w:rPr>
        <w:t xml:space="preserve"> </w:t>
      </w:r>
      <w:proofErr w:type="spellStart"/>
      <w:r w:rsidR="00D6418A">
        <w:rPr>
          <w:lang w:val="uk-UA"/>
        </w:rPr>
        <w:t>типа</w:t>
      </w:r>
      <w:proofErr w:type="spellEnd"/>
      <w:r w:rsidR="00D6418A">
        <w:rPr>
          <w:lang w:val="uk-UA"/>
        </w:rPr>
        <w:t xml:space="preserve"> центр.</w:t>
      </w:r>
    </w:p>
    <w:p w14:paraId="4598FC76" w14:textId="62E9692F" w:rsidR="000925AC" w:rsidRPr="00357C11" w:rsidRDefault="00A461DC" w:rsidP="00A461DC">
      <w:pPr>
        <w:pStyle w:val="11"/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F750F4F" wp14:editId="755B1F4D">
            <wp:extent cx="5940425" cy="15220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7BC1" w14:textId="5D4CCFD8" w:rsidR="00A461DC" w:rsidRDefault="00A461DC" w:rsidP="00357C11">
      <w:pPr>
        <w:pStyle w:val="11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6CE7B57" wp14:editId="1A5EABB3">
            <wp:extent cx="3885714" cy="2485714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0304" w14:textId="3BB7D021" w:rsidR="000925AC" w:rsidRPr="00D6418A" w:rsidRDefault="00A461DC" w:rsidP="000925AC">
      <w:pPr>
        <w:pStyle w:val="11"/>
        <w:jc w:val="center"/>
        <w:rPr>
          <w:lang w:val="uk-UA"/>
        </w:rPr>
      </w:pPr>
      <w:r>
        <w:t xml:space="preserve">Рисунок </w:t>
      </w:r>
      <w:r w:rsidR="000925AC">
        <w:t xml:space="preserve">- </w:t>
      </w:r>
      <w:r>
        <w:rPr>
          <w:lang w:val="uk-UA"/>
        </w:rPr>
        <w:t xml:space="preserve">Графіки </w:t>
      </w:r>
      <w:proofErr w:type="spellStart"/>
      <w:r>
        <w:rPr>
          <w:lang w:val="uk-UA"/>
        </w:rPr>
        <w:t>залежностей</w:t>
      </w:r>
      <w:proofErr w:type="spellEnd"/>
      <w:r>
        <w:rPr>
          <w:lang w:val="uk-UA"/>
        </w:rPr>
        <w:t xml:space="preserve"> і фазовий портрет </w:t>
      </w:r>
      <w:r w:rsidRPr="00CA1303">
        <w:rPr>
          <w:lang w:val="uk-UA"/>
        </w:rPr>
        <w:t xml:space="preserve">при </w:t>
      </w:r>
      <w:r w:rsidRPr="00CA1303">
        <w:rPr>
          <w:u w:val="single"/>
          <w:lang w:val="uk-UA"/>
        </w:rPr>
        <w:t>α</w:t>
      </w:r>
      <w:r w:rsidRPr="00CA1303">
        <w:rPr>
          <w:u w:val="single"/>
        </w:rPr>
        <w:t xml:space="preserve">=0, </w:t>
      </w:r>
      <w:r w:rsidRPr="00CA1303">
        <w:rPr>
          <w:u w:val="single"/>
          <w:lang w:val="uk-UA"/>
        </w:rPr>
        <w:sym w:font="Symbol" w:char="F067"/>
      </w:r>
      <w:r w:rsidRPr="00A461DC">
        <w:rPr>
          <w:u w:val="single"/>
        </w:rPr>
        <w:t>&gt;</w:t>
      </w:r>
      <w:r w:rsidRPr="00CA1303">
        <w:rPr>
          <w:u w:val="single"/>
        </w:rPr>
        <w:t xml:space="preserve">0, </w:t>
      </w:r>
      <w:r w:rsidRPr="00CA1303">
        <w:rPr>
          <w:u w:val="single"/>
          <w:lang w:val="uk-UA"/>
        </w:rPr>
        <w:sym w:font="Symbol" w:char="F062"/>
      </w:r>
      <w:r w:rsidRPr="00A461DC">
        <w:rPr>
          <w:u w:val="single"/>
        </w:rPr>
        <w:t>&gt;</w:t>
      </w:r>
      <w:r w:rsidRPr="00CA1303">
        <w:rPr>
          <w:u w:val="single"/>
        </w:rPr>
        <w:t>0</w:t>
      </w:r>
      <w:r w:rsidRPr="00357C11">
        <w:t>.</w:t>
      </w:r>
      <w:r w:rsidR="00D6418A">
        <w:rPr>
          <w:lang w:val="uk-UA"/>
        </w:rPr>
        <w:t xml:space="preserve"> </w:t>
      </w:r>
      <w:r w:rsidR="00D6418A">
        <w:t xml:space="preserve">На фазовой плоскости </w:t>
      </w:r>
      <w:r w:rsidR="00D6418A">
        <w:rPr>
          <w:lang w:val="en-US"/>
        </w:rPr>
        <w:t>U</w:t>
      </w:r>
      <w:r w:rsidR="00D6418A">
        <w:rPr>
          <w:vertAlign w:val="superscript"/>
          <w:lang w:val="en-US"/>
        </w:rPr>
        <w:t xml:space="preserve">&lt;2&gt; </w:t>
      </w:r>
      <w:r w:rsidR="00D6418A">
        <w:rPr>
          <w:lang w:val="en-US"/>
        </w:rPr>
        <w:t>U</w:t>
      </w:r>
      <w:r w:rsidR="00D6418A">
        <w:rPr>
          <w:vertAlign w:val="superscript"/>
          <w:lang w:val="en-US"/>
        </w:rPr>
        <w:t>&lt;1</w:t>
      </w:r>
      <w:proofErr w:type="gramStart"/>
      <w:r w:rsidR="00D6418A">
        <w:rPr>
          <w:vertAlign w:val="superscript"/>
          <w:lang w:val="en-US"/>
        </w:rPr>
        <w:t xml:space="preserve">&gt; </w:t>
      </w:r>
      <w:r w:rsidR="00D6418A">
        <w:rPr>
          <w:lang w:val="en-US"/>
        </w:rPr>
        <w:t xml:space="preserve"> </w:t>
      </w:r>
      <w:r w:rsidR="00D6418A">
        <w:rPr>
          <w:lang w:val="uk-UA"/>
        </w:rPr>
        <w:t>ОТ</w:t>
      </w:r>
      <w:proofErr w:type="gramEnd"/>
      <w:r w:rsidR="00D6418A">
        <w:rPr>
          <w:lang w:val="uk-UA"/>
        </w:rPr>
        <w:t xml:space="preserve"> </w:t>
      </w:r>
      <w:proofErr w:type="spellStart"/>
      <w:r w:rsidR="00D6418A">
        <w:rPr>
          <w:lang w:val="uk-UA"/>
        </w:rPr>
        <w:t>типа</w:t>
      </w:r>
      <w:proofErr w:type="spellEnd"/>
      <w:r w:rsidR="00D6418A">
        <w:rPr>
          <w:lang w:val="uk-UA"/>
        </w:rPr>
        <w:t xml:space="preserve"> центр.</w:t>
      </w:r>
    </w:p>
    <w:p w14:paraId="0E5DC4E1" w14:textId="2E799C8D" w:rsidR="000925AC" w:rsidRDefault="00A14064" w:rsidP="00606BBE">
      <w:pPr>
        <w:pStyle w:val="11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A77AAF6" wp14:editId="2BE65BC3">
            <wp:extent cx="3933333" cy="2914286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0AC0" w14:textId="3E25F6EC" w:rsidR="00A14064" w:rsidRDefault="00A14064" w:rsidP="00606BBE">
      <w:pPr>
        <w:pStyle w:val="11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17E9B6B" wp14:editId="5FBC3AF4">
            <wp:extent cx="5940425" cy="13887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4246" w14:textId="26D896AA" w:rsidR="00A14064" w:rsidRPr="00D6418A" w:rsidRDefault="00A14064" w:rsidP="00A14064">
      <w:pPr>
        <w:pStyle w:val="11"/>
        <w:jc w:val="center"/>
      </w:pPr>
      <w:r>
        <w:t xml:space="preserve">Рисунок - </w:t>
      </w:r>
      <w:r>
        <w:rPr>
          <w:lang w:val="uk-UA"/>
        </w:rPr>
        <w:t xml:space="preserve">Графіки </w:t>
      </w:r>
      <w:proofErr w:type="spellStart"/>
      <w:r>
        <w:rPr>
          <w:lang w:val="uk-UA"/>
        </w:rPr>
        <w:t>залежностей</w:t>
      </w:r>
      <w:proofErr w:type="spellEnd"/>
      <w:r>
        <w:rPr>
          <w:lang w:val="uk-UA"/>
        </w:rPr>
        <w:t xml:space="preserve"> і фазовий портрет </w:t>
      </w:r>
      <w:r w:rsidRPr="00CA1303">
        <w:rPr>
          <w:lang w:val="uk-UA"/>
        </w:rPr>
        <w:t xml:space="preserve">при </w:t>
      </w:r>
      <w:r w:rsidRPr="00CA1303">
        <w:rPr>
          <w:u w:val="single"/>
          <w:lang w:val="uk-UA"/>
        </w:rPr>
        <w:t>α</w:t>
      </w:r>
      <w:r w:rsidRPr="00CA1303">
        <w:rPr>
          <w:u w:val="single"/>
        </w:rPr>
        <w:t xml:space="preserve">=0, </w:t>
      </w:r>
      <w:r w:rsidRPr="00CA1303">
        <w:rPr>
          <w:u w:val="single"/>
          <w:lang w:val="uk-UA"/>
        </w:rPr>
        <w:sym w:font="Symbol" w:char="F067"/>
      </w:r>
      <w:r w:rsidRPr="00A461DC">
        <w:rPr>
          <w:u w:val="single"/>
        </w:rPr>
        <w:t>&gt;</w:t>
      </w:r>
      <w:r w:rsidRPr="00CA1303">
        <w:rPr>
          <w:u w:val="single"/>
        </w:rPr>
        <w:t xml:space="preserve">0, </w:t>
      </w:r>
      <w:r w:rsidRPr="00CA1303">
        <w:rPr>
          <w:u w:val="single"/>
          <w:lang w:val="uk-UA"/>
        </w:rPr>
        <w:sym w:font="Symbol" w:char="F062"/>
      </w:r>
      <w:r w:rsidRPr="00A14064">
        <w:rPr>
          <w:u w:val="single"/>
        </w:rPr>
        <w:t>&lt;</w:t>
      </w:r>
      <w:r w:rsidRPr="00CA1303">
        <w:rPr>
          <w:u w:val="single"/>
        </w:rPr>
        <w:t>0</w:t>
      </w:r>
      <w:r w:rsidRPr="00357C11">
        <w:t>.</w:t>
      </w:r>
      <w:r w:rsidR="00D6418A">
        <w:rPr>
          <w:lang w:val="uk-UA"/>
        </w:rPr>
        <w:t xml:space="preserve"> </w:t>
      </w:r>
      <w:r w:rsidR="00D6418A">
        <w:t xml:space="preserve">Наблюдаются центральные ОТ, а в т. (0, 0) – </w:t>
      </w:r>
      <w:proofErr w:type="spellStart"/>
      <w:r w:rsidR="00D6418A">
        <w:t>седловая</w:t>
      </w:r>
      <w:proofErr w:type="spellEnd"/>
      <w:r w:rsidR="00D6418A">
        <w:t xml:space="preserve"> точка.</w:t>
      </w:r>
    </w:p>
    <w:p w14:paraId="3893F215" w14:textId="4602A5FB" w:rsidR="00AF7722" w:rsidRDefault="00606BBE" w:rsidP="00606BBE">
      <w:pPr>
        <w:pStyle w:val="11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EA65E21" wp14:editId="7F7610EB">
            <wp:extent cx="3780952" cy="287619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0E2A" w14:textId="029DB1D4" w:rsidR="00606BBE" w:rsidRDefault="00606BBE" w:rsidP="00606BBE">
      <w:pPr>
        <w:pStyle w:val="11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6BBBA40" wp14:editId="254F718B">
            <wp:extent cx="5940425" cy="16891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6B02" w14:textId="31D58F0F" w:rsidR="00B82357" w:rsidRDefault="00AF7722" w:rsidP="00B82357">
      <w:pPr>
        <w:pStyle w:val="11"/>
        <w:rPr>
          <w:b/>
          <w:bCs/>
        </w:rPr>
      </w:pPr>
      <w:r>
        <w:rPr>
          <w:b/>
          <w:bCs/>
        </w:rPr>
        <w:t>Задание 2.</w:t>
      </w:r>
    </w:p>
    <w:p w14:paraId="2701016E" w14:textId="4668FAF5" w:rsidR="00427BEB" w:rsidRDefault="00606BBE" w:rsidP="00427BEB">
      <w:pPr>
        <w:pStyle w:val="11"/>
        <w:rPr>
          <w:lang w:val="uk-UA"/>
        </w:rPr>
      </w:pPr>
      <w:r>
        <w:t xml:space="preserve">Рисунок – Значения </w:t>
      </w:r>
      <w:r w:rsidR="00660CD1">
        <w:t>а</w:t>
      </w:r>
      <w:r>
        <w:t xml:space="preserve">мплитуд </w:t>
      </w:r>
      <w:r w:rsidR="00660CD1">
        <w:t xml:space="preserve">циклов А3 А2 и А1 и их начальные параметры, при удовлетворённом условии </w:t>
      </w:r>
      <w:r w:rsidR="00660CD1">
        <w:sym w:font="Symbol" w:char="F044"/>
      </w:r>
      <w:r w:rsidR="00660CD1">
        <w:rPr>
          <w:i/>
          <w:iCs/>
          <w:vertAlign w:val="subscript"/>
          <w:lang w:val="uk-UA"/>
        </w:rPr>
        <w:t>Би</w:t>
      </w:r>
      <w:r w:rsidR="00660CD1" w:rsidRPr="001D717D">
        <w:rPr>
          <w:i/>
          <w:iCs/>
          <w:vertAlign w:val="subscript"/>
          <w:lang w:val="uk-UA"/>
        </w:rPr>
        <w:t>ф</w:t>
      </w:r>
      <w:r w:rsidR="00660CD1">
        <w:rPr>
          <w:i/>
          <w:iCs/>
          <w:vertAlign w:val="subscript"/>
          <w:lang w:val="uk-UA"/>
        </w:rPr>
        <w:t>.</w:t>
      </w:r>
      <w:r w:rsidR="00660CD1">
        <w:rPr>
          <w:vertAlign w:val="subscript"/>
          <w:lang w:val="uk-UA"/>
        </w:rPr>
        <w:t>1</w:t>
      </w:r>
      <w:r w:rsidR="00660CD1">
        <w:rPr>
          <w:lang w:val="uk-UA"/>
        </w:rPr>
        <w:t>=3.49</w:t>
      </w:r>
      <w:proofErr w:type="gramStart"/>
      <w:r w:rsidR="00660CD1" w:rsidRPr="001D717D">
        <w:t>&lt;</w:t>
      </w:r>
      <w:r w:rsidR="00660CD1">
        <w:sym w:font="Symbol" w:char="F044"/>
      </w:r>
      <w:r w:rsidR="00660CD1" w:rsidRPr="001D717D">
        <w:t xml:space="preserve">&lt; </w:t>
      </w:r>
      <w:r w:rsidR="00660CD1">
        <w:sym w:font="Symbol" w:char="F044"/>
      </w:r>
      <w:r w:rsidR="00660CD1" w:rsidRPr="001D717D">
        <w:rPr>
          <w:i/>
          <w:iCs/>
          <w:vertAlign w:val="subscript"/>
        </w:rPr>
        <w:t>&lt;</w:t>
      </w:r>
      <w:proofErr w:type="gramEnd"/>
      <w:r w:rsidR="00660CD1">
        <w:rPr>
          <w:i/>
          <w:iCs/>
          <w:vertAlign w:val="subscript"/>
          <w:lang w:val="uk-UA"/>
        </w:rPr>
        <w:t>Биф.</w:t>
      </w:r>
      <w:r w:rsidR="00660CD1">
        <w:rPr>
          <w:vertAlign w:val="subscript"/>
          <w:lang w:val="uk-UA"/>
        </w:rPr>
        <w:t xml:space="preserve">2 </w:t>
      </w:r>
      <w:r w:rsidR="00660CD1">
        <w:rPr>
          <w:lang w:val="uk-UA"/>
        </w:rPr>
        <w:t>= 7.51.</w:t>
      </w:r>
    </w:p>
    <w:p w14:paraId="5D9A6EFF" w14:textId="2C015D5F" w:rsidR="00660CD1" w:rsidRPr="00606BBE" w:rsidRDefault="008920FA" w:rsidP="001009FB">
      <w:pPr>
        <w:pStyle w:val="11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B67E199" wp14:editId="6B468D7C">
            <wp:extent cx="3504762" cy="4000000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7FA8" w14:textId="01A88A0B" w:rsidR="00427BEB" w:rsidRDefault="008920FA" w:rsidP="001009FB">
      <w:pPr>
        <w:pStyle w:val="11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9C47B5C" wp14:editId="41BD52D3">
            <wp:extent cx="2380952" cy="2057143"/>
            <wp:effectExtent l="0" t="0" r="63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EE14" w14:textId="39069426" w:rsidR="006D4FB8" w:rsidRDefault="008920FA" w:rsidP="001009FB">
      <w:pPr>
        <w:pStyle w:val="11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C6E3DA9" wp14:editId="3C405DA7">
            <wp:extent cx="2380952" cy="2161905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D376" w14:textId="4CA51E8C" w:rsidR="006D4FB8" w:rsidRDefault="008920FA" w:rsidP="001009FB">
      <w:pPr>
        <w:pStyle w:val="11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591D1C6" wp14:editId="76298EDD">
            <wp:extent cx="2504762" cy="2152381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03A9" w14:textId="5E18B8A5" w:rsidR="001009FB" w:rsidRDefault="001009FB" w:rsidP="001009FB">
      <w:pPr>
        <w:pStyle w:val="11"/>
        <w:ind w:firstLine="0"/>
        <w:jc w:val="center"/>
      </w:pPr>
    </w:p>
    <w:p w14:paraId="33A3D2BA" w14:textId="7B428254" w:rsidR="001009FB" w:rsidRDefault="001009FB" w:rsidP="001009FB">
      <w:pPr>
        <w:pStyle w:val="11"/>
        <w:ind w:firstLine="0"/>
        <w:jc w:val="center"/>
      </w:pPr>
      <w:r>
        <w:t xml:space="preserve">Рисунок – Графики зависимостей и фазовый портрет при </w:t>
      </w:r>
      <m:oMath>
        <m:r>
          <w:rPr>
            <w:rFonts w:ascii="Cambria Math" w:hAnsi="Cambria Math"/>
          </w:rPr>
          <m:t xml:space="preserve">x=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0.5</m:t>
                </m:r>
              </m:num>
              <m:den>
                <m:r>
                  <w:rPr>
                    <w:rFonts w:ascii="Cambria Math" w:hAnsi="Cambria Math"/>
                  </w:rPr>
                  <m:t>0.0</m:t>
                </m:r>
              </m:den>
            </m:f>
          </m:e>
        </m:d>
      </m:oMath>
    </w:p>
    <w:p w14:paraId="367AF25F" w14:textId="2A1BFFD8" w:rsidR="001009FB" w:rsidRPr="00514E5A" w:rsidRDefault="001009FB" w:rsidP="001009FB">
      <w:pPr>
        <w:pStyle w:val="11"/>
        <w:ind w:firstLine="0"/>
        <w:jc w:val="center"/>
      </w:pPr>
      <w:r>
        <w:t xml:space="preserve">что </w:t>
      </w:r>
      <w:proofErr w:type="spellStart"/>
      <w:r>
        <w:t>удоволетворяет</w:t>
      </w:r>
      <w:proofErr w:type="spellEnd"/>
      <w:r>
        <w:t xml:space="preserve"> условию</w:t>
      </w:r>
      <w:r w:rsidR="002053BA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08690653" w14:textId="5AF1C1CB" w:rsidR="002053BA" w:rsidRDefault="008920FA" w:rsidP="001009FB">
      <w:pPr>
        <w:pStyle w:val="11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7A45E65" wp14:editId="47C5ED68">
            <wp:extent cx="2409524" cy="197142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469A" w14:textId="4D7ECF1E" w:rsidR="002053BA" w:rsidRDefault="002053BA" w:rsidP="001009FB">
      <w:pPr>
        <w:pStyle w:val="11"/>
        <w:ind w:firstLine="0"/>
        <w:jc w:val="center"/>
      </w:pPr>
    </w:p>
    <w:p w14:paraId="5D8CEF23" w14:textId="2B3D6BD2" w:rsidR="002053BA" w:rsidRDefault="002053BA" w:rsidP="002053BA">
      <w:pPr>
        <w:pStyle w:val="11"/>
        <w:ind w:firstLine="0"/>
        <w:jc w:val="center"/>
      </w:pPr>
      <w:r>
        <w:t xml:space="preserve">Рисунок – График зависимости при </w:t>
      </w:r>
      <m:oMath>
        <m:r>
          <w:rPr>
            <w:rFonts w:ascii="Cambria Math" w:hAnsi="Cambria Math"/>
          </w:rPr>
          <m:t xml:space="preserve">x=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.5</m:t>
                </m:r>
              </m:num>
              <m:den>
                <m:r>
                  <w:rPr>
                    <w:rFonts w:ascii="Cambria Math" w:hAnsi="Cambria Math"/>
                  </w:rPr>
                  <m:t>0.0</m:t>
                </m:r>
              </m:den>
            </m:f>
          </m:e>
        </m:d>
      </m:oMath>
    </w:p>
    <w:p w14:paraId="482C20AC" w14:textId="5D659BC1" w:rsidR="002053BA" w:rsidRPr="008920FA" w:rsidRDefault="002053BA" w:rsidP="001009FB">
      <w:pPr>
        <w:pStyle w:val="11"/>
        <w:ind w:firstLine="0"/>
        <w:jc w:val="center"/>
        <w:rPr>
          <w:iCs/>
        </w:rPr>
      </w:pPr>
      <w:r>
        <w:t xml:space="preserve">что </w:t>
      </w:r>
      <w:proofErr w:type="spellStart"/>
      <w:r>
        <w:t>удоволетворяет</w:t>
      </w:r>
      <w:proofErr w:type="spellEnd"/>
      <w:r>
        <w:t xml:space="preserve"> условию</w:t>
      </w:r>
      <w:r>
        <w:rPr>
          <w:iCs/>
        </w:rPr>
        <w:t xml:space="preserve"> </w:t>
      </w:r>
      <w:r>
        <w:rPr>
          <w:i/>
          <w:iCs/>
        </w:rPr>
        <w:t>А</w:t>
      </w:r>
      <w:r>
        <w:rPr>
          <w:i/>
          <w:iCs/>
          <w:vertAlign w:val="subscript"/>
        </w:rPr>
        <w:t>3</w:t>
      </w:r>
      <m:oMath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00</m:t>
            </m:r>
          </m:sub>
        </m:sSub>
        <m:r>
          <w:rPr>
            <w:rFonts w:ascii="Cambria Math" w:hAnsi="Cambria Math"/>
          </w:rPr>
          <m:t>&lt;</m:t>
        </m:r>
      </m:oMath>
      <w:r>
        <w:rPr>
          <w:i/>
          <w:iCs/>
        </w:rPr>
        <w:t>А</w:t>
      </w:r>
      <w:r>
        <w:rPr>
          <w:i/>
          <w:iCs/>
          <w:vertAlign w:val="subscript"/>
        </w:rPr>
        <w:t>2</w:t>
      </w:r>
      <w:r w:rsidR="008920FA">
        <w:rPr>
          <w:iCs/>
        </w:rPr>
        <w:t xml:space="preserve">, но при параметре ω=1,2, так как при больших значениях ω невозможно </w:t>
      </w:r>
      <w:proofErr w:type="gramStart"/>
      <w:r w:rsidR="008920FA">
        <w:rPr>
          <w:iCs/>
        </w:rPr>
        <w:t xml:space="preserve">подобрать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00</m:t>
            </m:r>
          </m:sub>
        </m:sSub>
      </m:oMath>
      <w:r w:rsidR="008920FA">
        <w:rPr>
          <w:iCs/>
        </w:rPr>
        <w:t xml:space="preserve"> так</w:t>
      </w:r>
      <w:proofErr w:type="gramEnd"/>
      <w:r w:rsidR="008920FA">
        <w:rPr>
          <w:iCs/>
        </w:rPr>
        <w:t xml:space="preserve">, чтобы </w:t>
      </w:r>
      <w:r w:rsidR="008920FA">
        <w:rPr>
          <w:i/>
          <w:iCs/>
        </w:rPr>
        <w:t>А</w:t>
      </w:r>
      <w:r w:rsidR="008920FA">
        <w:rPr>
          <w:i/>
          <w:iCs/>
          <w:vertAlign w:val="subscript"/>
        </w:rPr>
        <w:t>3</w:t>
      </w:r>
      <m:oMath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00</m:t>
            </m:r>
          </m:sub>
        </m:sSub>
        <m:r>
          <w:rPr>
            <w:rFonts w:ascii="Cambria Math" w:hAnsi="Cambria Math"/>
          </w:rPr>
          <m:t>&lt;</m:t>
        </m:r>
      </m:oMath>
      <w:r w:rsidR="008920FA">
        <w:rPr>
          <w:i/>
          <w:iCs/>
        </w:rPr>
        <w:t>А</w:t>
      </w:r>
      <w:r w:rsidR="008920FA">
        <w:rPr>
          <w:i/>
          <w:iCs/>
          <w:vertAlign w:val="subscript"/>
        </w:rPr>
        <w:t>2</w:t>
      </w:r>
      <w:r w:rsidR="008920FA">
        <w:rPr>
          <w:iCs/>
        </w:rPr>
        <w:t xml:space="preserve">, ввиду того, что </w:t>
      </w:r>
      <w:r w:rsidR="008920FA">
        <w:rPr>
          <w:i/>
          <w:iCs/>
        </w:rPr>
        <w:t>А</w:t>
      </w:r>
      <w:r w:rsidR="008920FA">
        <w:rPr>
          <w:i/>
          <w:iCs/>
          <w:vertAlign w:val="subscript"/>
        </w:rPr>
        <w:t xml:space="preserve">3  </w:t>
      </w:r>
      <w:r w:rsidR="008920FA">
        <w:rPr>
          <w:iCs/>
        </w:rPr>
        <w:t xml:space="preserve">и </w:t>
      </w:r>
      <w:r w:rsidR="008920FA">
        <w:rPr>
          <w:i/>
          <w:iCs/>
        </w:rPr>
        <w:t>А</w:t>
      </w:r>
      <w:r w:rsidR="008920FA">
        <w:rPr>
          <w:i/>
          <w:iCs/>
          <w:vertAlign w:val="subscript"/>
        </w:rPr>
        <w:t>2</w:t>
      </w:r>
      <w:r w:rsidR="008920FA">
        <w:rPr>
          <w:iCs/>
        </w:rPr>
        <w:t xml:space="preserve"> </w:t>
      </w:r>
      <w:r w:rsidR="00D6418A">
        <w:rPr>
          <w:iCs/>
        </w:rPr>
        <w:t>являются равными друг другу</w:t>
      </w:r>
      <w:r w:rsidR="008920FA">
        <w:rPr>
          <w:iCs/>
        </w:rPr>
        <w:t>.</w:t>
      </w:r>
    </w:p>
    <w:p w14:paraId="70E38343" w14:textId="142C53D5" w:rsidR="008920FA" w:rsidRPr="008920FA" w:rsidRDefault="008920FA" w:rsidP="001009FB">
      <w:pPr>
        <w:pStyle w:val="11"/>
        <w:ind w:firstLine="0"/>
        <w:jc w:val="center"/>
        <w:rPr>
          <w:iCs/>
        </w:rPr>
      </w:pPr>
    </w:p>
    <w:p w14:paraId="60AC41B0" w14:textId="1DD246E6" w:rsidR="002053BA" w:rsidRPr="002053BA" w:rsidRDefault="002053BA" w:rsidP="001009FB">
      <w:pPr>
        <w:pStyle w:val="11"/>
        <w:ind w:firstLine="0"/>
        <w:jc w:val="center"/>
        <w:rPr>
          <w:iCs/>
          <w:vertAlign w:val="subscript"/>
        </w:rPr>
      </w:pPr>
      <w:r>
        <w:rPr>
          <w:noProof/>
          <w:lang w:eastAsia="ru-RU"/>
        </w:rPr>
        <w:lastRenderedPageBreak/>
        <w:drawing>
          <wp:inline distT="0" distB="0" distL="0" distR="0" wp14:anchorId="61632B7C" wp14:editId="5E11914D">
            <wp:extent cx="2352381" cy="202857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ED8E" w14:textId="3D9AA5AF" w:rsidR="002053BA" w:rsidRPr="002053BA" w:rsidRDefault="002053BA" w:rsidP="001009FB">
      <w:pPr>
        <w:pStyle w:val="11"/>
        <w:ind w:firstLine="0"/>
        <w:jc w:val="center"/>
        <w:rPr>
          <w:iCs/>
          <w:vertAlign w:val="subscript"/>
        </w:rPr>
      </w:pPr>
    </w:p>
    <w:p w14:paraId="02E03485" w14:textId="7947E598" w:rsidR="002053BA" w:rsidRDefault="002053BA" w:rsidP="002053BA">
      <w:pPr>
        <w:pStyle w:val="11"/>
        <w:ind w:firstLine="0"/>
        <w:jc w:val="center"/>
      </w:pPr>
      <w:r>
        <w:t xml:space="preserve">Рисунок – График зависимости при </w:t>
      </w:r>
      <m:oMath>
        <m:r>
          <w:rPr>
            <w:rFonts w:ascii="Cambria Math" w:hAnsi="Cambria Math"/>
          </w:rPr>
          <m:t xml:space="preserve">x=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.5</m:t>
                </m:r>
              </m:num>
              <m:den>
                <m:r>
                  <w:rPr>
                    <w:rFonts w:ascii="Cambria Math" w:hAnsi="Cambria Math"/>
                  </w:rPr>
                  <m:t>0.0</m:t>
                </m:r>
              </m:den>
            </m:f>
          </m:e>
        </m:d>
      </m:oMath>
    </w:p>
    <w:p w14:paraId="6E4B7AA0" w14:textId="3B812321" w:rsidR="002053BA" w:rsidRPr="00AF7722" w:rsidRDefault="002053BA" w:rsidP="002053BA">
      <w:pPr>
        <w:pStyle w:val="11"/>
        <w:ind w:firstLine="0"/>
        <w:jc w:val="center"/>
      </w:pPr>
      <w:r>
        <w:t xml:space="preserve">что </w:t>
      </w:r>
      <w:proofErr w:type="spellStart"/>
      <w:r>
        <w:t>удоволетворяет</w:t>
      </w:r>
      <w:proofErr w:type="spellEnd"/>
      <w:r>
        <w:t xml:space="preserve"> условию</w:t>
      </w:r>
      <w:r>
        <w:rPr>
          <w:iCs/>
        </w:rPr>
        <w:t xml:space="preserve"> </w:t>
      </w:r>
      <w:r>
        <w:rPr>
          <w:i/>
          <w:iCs/>
        </w:rPr>
        <w:t>А</w:t>
      </w:r>
      <w:r>
        <w:rPr>
          <w:i/>
          <w:iCs/>
          <w:vertAlign w:val="subscript"/>
        </w:rPr>
        <w:t>2</w:t>
      </w:r>
      <m:oMath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00</m:t>
            </m:r>
          </m:sub>
        </m:sSub>
        <m:r>
          <w:rPr>
            <w:rFonts w:ascii="Cambria Math" w:hAnsi="Cambria Math"/>
          </w:rPr>
          <m:t>&lt;</m:t>
        </m:r>
      </m:oMath>
      <w:r>
        <w:rPr>
          <w:i/>
          <w:iCs/>
        </w:rPr>
        <w:t>А</w:t>
      </w:r>
      <w:r>
        <w:rPr>
          <w:i/>
          <w:iCs/>
          <w:vertAlign w:val="subscript"/>
        </w:rPr>
        <w:t>1</w:t>
      </w:r>
    </w:p>
    <w:p w14:paraId="1D0C7B3A" w14:textId="0C471199" w:rsidR="002053BA" w:rsidRPr="002053BA" w:rsidRDefault="008920FA" w:rsidP="001009FB">
      <w:pPr>
        <w:pStyle w:val="11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D7AD7BA" wp14:editId="0CB2B671">
            <wp:extent cx="2723809" cy="1847619"/>
            <wp:effectExtent l="0" t="0" r="63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CD25" w14:textId="76B5FF76" w:rsidR="00225674" w:rsidRDefault="00427BEB" w:rsidP="00427BEB">
      <w:pPr>
        <w:pStyle w:val="11"/>
        <w:rPr>
          <w:b/>
          <w:bCs/>
          <w:noProof/>
          <w:lang w:eastAsia="ru-RU"/>
        </w:rPr>
      </w:pPr>
      <w:r>
        <w:rPr>
          <w:b/>
          <w:bCs/>
          <w:noProof/>
          <w:lang w:eastAsia="ru-RU"/>
        </w:rPr>
        <w:t>Задание 3.</w:t>
      </w:r>
    </w:p>
    <w:p w14:paraId="2091C22F" w14:textId="77777777" w:rsidR="000B6673" w:rsidRDefault="000B6673" w:rsidP="000B6673">
      <w:pPr>
        <w:pStyle w:val="11"/>
        <w:rPr>
          <w:b/>
        </w:rPr>
      </w:pPr>
    </w:p>
    <w:p w14:paraId="5F899C9F" w14:textId="22EB188C" w:rsidR="00F7261C" w:rsidRDefault="00F7261C" w:rsidP="002053BA">
      <w:pPr>
        <w:pStyle w:val="11"/>
        <w:jc w:val="center"/>
      </w:pPr>
      <w:r>
        <w:t xml:space="preserve">Рисунок </w:t>
      </w:r>
      <w:r w:rsidR="002053BA">
        <w:t xml:space="preserve">– </w:t>
      </w:r>
      <w:proofErr w:type="spellStart"/>
      <w:r w:rsidR="002053BA">
        <w:t>Фазовий</w:t>
      </w:r>
      <w:proofErr w:type="spellEnd"/>
      <w:r w:rsidR="002053BA">
        <w:t xml:space="preserve"> портрет системы</w:t>
      </w:r>
      <w:r w:rsidR="008920FA">
        <w:t xml:space="preserve"> при ω = 1,2.</w:t>
      </w:r>
    </w:p>
    <w:p w14:paraId="3042CE71" w14:textId="671FAE61" w:rsidR="002053BA" w:rsidRDefault="002053BA" w:rsidP="00C66511">
      <w:pPr>
        <w:pStyle w:val="11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5719E66" wp14:editId="69C50F39">
            <wp:extent cx="5940425" cy="4486910"/>
            <wp:effectExtent l="0" t="0" r="317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73D3" w14:textId="77777777" w:rsidR="008920FA" w:rsidRDefault="008920FA" w:rsidP="002053BA">
      <w:pPr>
        <w:pStyle w:val="11"/>
        <w:jc w:val="center"/>
      </w:pPr>
    </w:p>
    <w:p w14:paraId="3EB90272" w14:textId="77777777" w:rsidR="008920FA" w:rsidRDefault="008920FA" w:rsidP="002053BA">
      <w:pPr>
        <w:pStyle w:val="11"/>
        <w:jc w:val="center"/>
      </w:pPr>
    </w:p>
    <w:p w14:paraId="3B94441F" w14:textId="76EFCCE3" w:rsidR="008920FA" w:rsidRDefault="008920FA" w:rsidP="008920FA">
      <w:pPr>
        <w:pStyle w:val="11"/>
        <w:jc w:val="center"/>
      </w:pPr>
      <w:r>
        <w:t xml:space="preserve">Рисунок – </w:t>
      </w:r>
      <w:proofErr w:type="spellStart"/>
      <w:r>
        <w:t>Фазовий</w:t>
      </w:r>
      <w:proofErr w:type="spellEnd"/>
      <w:r>
        <w:t xml:space="preserve"> портрет системы при ω = 1,33.</w:t>
      </w:r>
    </w:p>
    <w:p w14:paraId="5A9FB29E" w14:textId="17A391EF" w:rsidR="008920FA" w:rsidRDefault="008920FA" w:rsidP="008920FA">
      <w:pPr>
        <w:pStyle w:val="11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92229F4" wp14:editId="45A21766">
            <wp:extent cx="5940425" cy="4358005"/>
            <wp:effectExtent l="0" t="0" r="3175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C482" w14:textId="4A53DE5A" w:rsidR="00F7261C" w:rsidRPr="002E44CF" w:rsidRDefault="002E44CF" w:rsidP="002E44CF">
      <w:pPr>
        <w:pStyle w:val="11"/>
        <w:ind w:firstLine="720"/>
      </w:pPr>
      <w:r>
        <w:t xml:space="preserve">Начальное значение первых двух изображенных точек системы подобраны так, чтоб они попадали в бассейн притяжения постоянного цикла 3 с амплитудой </w:t>
      </w:r>
      <w:r>
        <w:rPr>
          <w:i/>
          <w:iCs/>
        </w:rPr>
        <w:t>А</w:t>
      </w:r>
      <w:r>
        <w:rPr>
          <w:i/>
          <w:iCs/>
          <w:vertAlign w:val="subscript"/>
        </w:rPr>
        <w:t>3</w:t>
      </w:r>
      <w:r>
        <w:t xml:space="preserve">, а начальное значение третьей изображающей точки подобрано </w:t>
      </w:r>
      <w:proofErr w:type="gramStart"/>
      <w:r>
        <w:t>так, что бы</w:t>
      </w:r>
      <w:proofErr w:type="gramEnd"/>
      <w:r>
        <w:t xml:space="preserve"> она попадала в бассейн притяжения посто</w:t>
      </w:r>
      <w:r w:rsidR="00261564">
        <w:t xml:space="preserve">янного цикла 1 с амплитудой </w:t>
      </w:r>
      <w:r w:rsidR="00261564">
        <w:rPr>
          <w:i/>
          <w:iCs/>
        </w:rPr>
        <w:t>А</w:t>
      </w:r>
      <w:r w:rsidR="00261564">
        <w:rPr>
          <w:i/>
          <w:iCs/>
          <w:vertAlign w:val="subscript"/>
        </w:rPr>
        <w:t>1</w:t>
      </w:r>
      <w:r w:rsidR="00261564">
        <w:t xml:space="preserve">. Видно, что с течением времени фазовые траектории уплотняются поблизости стойких граничных циклов 3 и 1 с амплитудами </w:t>
      </w:r>
      <w:r w:rsidR="00261564">
        <w:rPr>
          <w:i/>
          <w:iCs/>
        </w:rPr>
        <w:t>А</w:t>
      </w:r>
      <w:r w:rsidR="00261564">
        <w:rPr>
          <w:i/>
          <w:iCs/>
          <w:vertAlign w:val="subscript"/>
        </w:rPr>
        <w:t>3</w:t>
      </w:r>
      <w:r w:rsidR="00261564">
        <w:t xml:space="preserve"> и </w:t>
      </w:r>
      <w:r w:rsidR="00261564">
        <w:rPr>
          <w:i/>
          <w:iCs/>
        </w:rPr>
        <w:t>А</w:t>
      </w:r>
      <w:r w:rsidR="00261564">
        <w:rPr>
          <w:i/>
          <w:iCs/>
          <w:vertAlign w:val="subscript"/>
        </w:rPr>
        <w:t>1</w:t>
      </w:r>
      <w:r w:rsidR="00261564">
        <w:t xml:space="preserve"> соответственно.</w:t>
      </w:r>
    </w:p>
    <w:p w14:paraId="1CA8DC54" w14:textId="200B2D54" w:rsidR="00F7261C" w:rsidRDefault="00F7261C" w:rsidP="00F7261C">
      <w:pPr>
        <w:pStyle w:val="11"/>
        <w:ind w:firstLine="0"/>
      </w:pPr>
    </w:p>
    <w:p w14:paraId="5201CB34" w14:textId="47E5EB07" w:rsidR="002053BA" w:rsidRDefault="002053BA">
      <w:pPr>
        <w:rPr>
          <w:rFonts w:ascii="Times New Roman" w:hAnsi="Times New Roman"/>
          <w:sz w:val="28"/>
          <w:szCs w:val="28"/>
          <w:shd w:val="clear" w:color="auto" w:fill="F8F9FA"/>
        </w:rPr>
      </w:pPr>
      <w:r>
        <w:br w:type="page"/>
      </w:r>
    </w:p>
    <w:p w14:paraId="58474A4E" w14:textId="71A81516" w:rsidR="002053BA" w:rsidRDefault="008920FA" w:rsidP="008920FA">
      <w:pPr>
        <w:pStyle w:val="11"/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ВИСНОВКИ</w:t>
      </w:r>
    </w:p>
    <w:p w14:paraId="583DDAE9" w14:textId="1746D08F" w:rsidR="008920FA" w:rsidRPr="00945B3F" w:rsidRDefault="00945B3F" w:rsidP="00945B3F">
      <w:pPr>
        <w:pStyle w:val="11"/>
      </w:pPr>
      <w:r w:rsidRPr="00945B3F">
        <w:t xml:space="preserve">Таким образом, в ходе выполнения данной работы были рассмотрены некоторые </w:t>
      </w:r>
      <w:proofErr w:type="spellStart"/>
      <w:r w:rsidRPr="00945B3F">
        <w:t>особености</w:t>
      </w:r>
      <w:proofErr w:type="spellEnd"/>
      <w:r w:rsidRPr="00945B3F">
        <w:t xml:space="preserve"> </w:t>
      </w:r>
      <w:proofErr w:type="spellStart"/>
      <w:r w:rsidRPr="00945B3F">
        <w:t>осцилятора</w:t>
      </w:r>
      <w:proofErr w:type="spellEnd"/>
      <w:r w:rsidRPr="00945B3F">
        <w:t xml:space="preserve"> Дуффинга, рассмотрены графики зависимостей и фазовые портреты в различных особенных точках и при различных начальных значениях</w:t>
      </w:r>
      <w:r>
        <w:t>. Соответствующие графики поданы в отчёте.</w:t>
      </w:r>
      <w:bookmarkStart w:id="0" w:name="_GoBack"/>
      <w:bookmarkEnd w:id="0"/>
    </w:p>
    <w:p w14:paraId="12DE490E" w14:textId="327E31AD" w:rsidR="000B6673" w:rsidRDefault="000B6673" w:rsidP="000B6673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8F9FA"/>
        </w:rPr>
      </w:pPr>
    </w:p>
    <w:sectPr w:rsidR="000B6673" w:rsidSect="00EF715B">
      <w:headerReference w:type="default" r:id="rId24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3D76AC" w14:textId="77777777" w:rsidR="004C60CF" w:rsidRDefault="004C60CF">
      <w:pPr>
        <w:spacing w:after="0" w:line="240" w:lineRule="auto"/>
      </w:pPr>
      <w:r>
        <w:separator/>
      </w:r>
    </w:p>
  </w:endnote>
  <w:endnote w:type="continuationSeparator" w:id="0">
    <w:p w14:paraId="0DC39294" w14:textId="77777777" w:rsidR="004C60CF" w:rsidRDefault="004C6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EA63D7" w14:textId="77777777" w:rsidR="004C60CF" w:rsidRDefault="004C60CF">
      <w:pPr>
        <w:spacing w:after="0" w:line="240" w:lineRule="auto"/>
      </w:pPr>
      <w:r>
        <w:separator/>
      </w:r>
    </w:p>
  </w:footnote>
  <w:footnote w:type="continuationSeparator" w:id="0">
    <w:p w14:paraId="2F57D30E" w14:textId="77777777" w:rsidR="004C60CF" w:rsidRDefault="004C6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77AD9203" w14:textId="77777777" w:rsidR="0024759E" w:rsidRPr="00EE513E" w:rsidRDefault="00C16CD4">
        <w:pPr>
          <w:pStyle w:val="a3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837E18">
          <w:rPr>
            <w:rFonts w:ascii="Times New Roman" w:hAnsi="Times New Roman"/>
            <w:noProof/>
            <w:sz w:val="28"/>
            <w:szCs w:val="28"/>
          </w:rPr>
          <w:t>2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58C777AC" w14:textId="77777777" w:rsidR="0024759E" w:rsidRDefault="00837E1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2A2"/>
    <w:rsid w:val="00086178"/>
    <w:rsid w:val="000925AC"/>
    <w:rsid w:val="000B6673"/>
    <w:rsid w:val="000D751E"/>
    <w:rsid w:val="001009FB"/>
    <w:rsid w:val="001916E8"/>
    <w:rsid w:val="001D5BC7"/>
    <w:rsid w:val="001D717D"/>
    <w:rsid w:val="001E3A57"/>
    <w:rsid w:val="001F7FDE"/>
    <w:rsid w:val="002053BA"/>
    <w:rsid w:val="002207E4"/>
    <w:rsid w:val="00225674"/>
    <w:rsid w:val="00241E39"/>
    <w:rsid w:val="00261564"/>
    <w:rsid w:val="002E44CF"/>
    <w:rsid w:val="00357C11"/>
    <w:rsid w:val="003B750E"/>
    <w:rsid w:val="00407E89"/>
    <w:rsid w:val="00427BEB"/>
    <w:rsid w:val="00444B80"/>
    <w:rsid w:val="00453283"/>
    <w:rsid w:val="00480155"/>
    <w:rsid w:val="004C60CF"/>
    <w:rsid w:val="00514E5A"/>
    <w:rsid w:val="00562079"/>
    <w:rsid w:val="005775D0"/>
    <w:rsid w:val="005E0E6F"/>
    <w:rsid w:val="00606BBE"/>
    <w:rsid w:val="00660CD1"/>
    <w:rsid w:val="00672775"/>
    <w:rsid w:val="00687D36"/>
    <w:rsid w:val="006D4FB8"/>
    <w:rsid w:val="007B28B6"/>
    <w:rsid w:val="00837E18"/>
    <w:rsid w:val="0088004D"/>
    <w:rsid w:val="008920FA"/>
    <w:rsid w:val="009009A1"/>
    <w:rsid w:val="00910484"/>
    <w:rsid w:val="00945B3F"/>
    <w:rsid w:val="00987712"/>
    <w:rsid w:val="00A14064"/>
    <w:rsid w:val="00A461DC"/>
    <w:rsid w:val="00AF3EF5"/>
    <w:rsid w:val="00AF7722"/>
    <w:rsid w:val="00B3521C"/>
    <w:rsid w:val="00B60E44"/>
    <w:rsid w:val="00B82357"/>
    <w:rsid w:val="00BC1551"/>
    <w:rsid w:val="00BE5AFB"/>
    <w:rsid w:val="00C16CD4"/>
    <w:rsid w:val="00C66511"/>
    <w:rsid w:val="00C85B61"/>
    <w:rsid w:val="00CA1303"/>
    <w:rsid w:val="00D42A9C"/>
    <w:rsid w:val="00D6418A"/>
    <w:rsid w:val="00D642A2"/>
    <w:rsid w:val="00D771C7"/>
    <w:rsid w:val="00DB66DA"/>
    <w:rsid w:val="00E06204"/>
    <w:rsid w:val="00E17A47"/>
    <w:rsid w:val="00F51B6C"/>
    <w:rsid w:val="00F7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16D12"/>
  <w15:chartTrackingRefBased/>
  <w15:docId w15:val="{037CCAA1-444A-4B53-A0B4-DB09B553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67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B6673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6673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0B667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0B66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673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semiHidden/>
    <w:unhideWhenUsed/>
    <w:qFormat/>
    <w:rsid w:val="000B66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0B6673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7">
    <w:name w:val="Placeholder Text"/>
    <w:basedOn w:val="a0"/>
    <w:uiPriority w:val="99"/>
    <w:semiHidden/>
    <w:rsid w:val="00225674"/>
    <w:rPr>
      <w:color w:val="808080"/>
    </w:rPr>
  </w:style>
  <w:style w:type="character" w:styleId="a8">
    <w:name w:val="Hyperlink"/>
    <w:basedOn w:val="a0"/>
    <w:uiPriority w:val="99"/>
    <w:semiHidden/>
    <w:unhideWhenUsed/>
    <w:rsid w:val="001E3A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A28"/>
    <w:rsid w:val="00895FD9"/>
    <w:rsid w:val="00C45A28"/>
    <w:rsid w:val="00DA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5FD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35E84-619D-4F4A-9229-5094389F9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User</cp:lastModifiedBy>
  <cp:revision>3</cp:revision>
  <dcterms:created xsi:type="dcterms:W3CDTF">2020-10-27T11:39:00Z</dcterms:created>
  <dcterms:modified xsi:type="dcterms:W3CDTF">2020-10-27T11:40:00Z</dcterms:modified>
</cp:coreProperties>
</file>