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822" w:rsidRDefault="00C77822" w:rsidP="00C77822">
      <w:pPr>
        <w:pStyle w:val="a4"/>
        <w:spacing w:before="67"/>
        <w:ind w:left="1246" w:right="1250"/>
        <w:jc w:val="center"/>
      </w:pPr>
      <w:r>
        <w:t>Міністерство освіти і науки України</w:t>
      </w:r>
    </w:p>
    <w:p w:rsidR="00C77822" w:rsidRDefault="00C77822" w:rsidP="00C77822">
      <w:pPr>
        <w:pStyle w:val="a4"/>
        <w:spacing w:before="163" w:line="360" w:lineRule="auto"/>
        <w:ind w:left="1246" w:right="1257"/>
        <w:jc w:val="center"/>
      </w:pPr>
      <w:r>
        <w:t>Харківський національний університет імені В.Н. Каразіна Факультет комп’ютерних наук</w:t>
      </w: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spacing w:before="9"/>
        <w:rPr>
          <w:sz w:val="37"/>
        </w:rPr>
      </w:pPr>
    </w:p>
    <w:p w:rsidR="00C77822" w:rsidRDefault="008D6FA9" w:rsidP="00C77822">
      <w:pPr>
        <w:pStyle w:val="1"/>
        <w:spacing w:before="1"/>
        <w:ind w:left="708" w:right="1250" w:firstLine="708"/>
      </w:pPr>
      <w:r>
        <w:t>ЛАБОРАТОРН</w:t>
      </w:r>
      <w:r>
        <w:rPr>
          <w:lang w:val="uk-UA"/>
        </w:rPr>
        <w:t>А</w:t>
      </w:r>
      <w:r w:rsidR="00C77822">
        <w:t xml:space="preserve"> РОБОТ</w:t>
      </w:r>
      <w:r>
        <w:rPr>
          <w:lang w:val="uk-UA"/>
        </w:rPr>
        <w:t>А</w:t>
      </w:r>
      <w:r w:rsidR="00C77822">
        <w:t xml:space="preserve"> № 3</w:t>
      </w:r>
    </w:p>
    <w:p w:rsidR="00C77822" w:rsidRDefault="00C77822" w:rsidP="00C77822">
      <w:pPr>
        <w:pStyle w:val="a4"/>
        <w:spacing w:before="8"/>
        <w:rPr>
          <w:b/>
          <w:sz w:val="27"/>
        </w:rPr>
      </w:pPr>
    </w:p>
    <w:p w:rsidR="00C77822" w:rsidRDefault="00C77822" w:rsidP="00C77822">
      <w:pPr>
        <w:pStyle w:val="a4"/>
        <w:spacing w:line="360" w:lineRule="auto"/>
        <w:ind w:right="10"/>
        <w:jc w:val="center"/>
      </w:pPr>
      <w:r>
        <w:t>з дисципліни «</w:t>
      </w:r>
      <w:r w:rsidRPr="00AA0BB4">
        <w:t>Організація баз даних та знань</w:t>
      </w:r>
      <w:r>
        <w:t>»</w:t>
      </w:r>
    </w:p>
    <w:p w:rsidR="00C77822" w:rsidRDefault="00C77822" w:rsidP="00C77822">
      <w:pPr>
        <w:pStyle w:val="a4"/>
        <w:rPr>
          <w:sz w:val="20"/>
        </w:rPr>
      </w:pPr>
    </w:p>
    <w:p w:rsidR="00C77822" w:rsidRDefault="00C77822" w:rsidP="00C77822">
      <w:pPr>
        <w:pStyle w:val="a4"/>
        <w:spacing w:before="3"/>
      </w:pPr>
    </w:p>
    <w:p w:rsidR="00C77822" w:rsidRDefault="00C77822" w:rsidP="00C77822">
      <w:pPr>
        <w:pStyle w:val="a4"/>
        <w:spacing w:before="89"/>
        <w:ind w:right="293"/>
        <w:jc w:val="center"/>
      </w:pPr>
      <w:r>
        <w:rPr>
          <w:shd w:val="clear" w:color="auto" w:fill="F8F8F9"/>
        </w:rPr>
        <w:t>Тема: «</w:t>
      </w:r>
      <w:r>
        <w:rPr>
          <w:shd w:val="clear" w:color="auto" w:fill="F8F8F9"/>
          <w:lang w:val="ru-RU"/>
        </w:rPr>
        <w:t xml:space="preserve">Робота з </w:t>
      </w:r>
      <w:r>
        <w:rPr>
          <w:shd w:val="clear" w:color="auto" w:fill="F8F8F9"/>
          <w:lang w:val="en-US"/>
        </w:rPr>
        <w:t>Denver</w:t>
      </w:r>
      <w:r>
        <w:rPr>
          <w:shd w:val="clear" w:color="auto" w:fill="F8F8F9"/>
        </w:rPr>
        <w:t>»</w:t>
      </w: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7F510D">
      <w:pPr>
        <w:pStyle w:val="a4"/>
        <w:spacing w:before="9"/>
        <w:ind w:right="-850" w:firstLine="0"/>
        <w:rPr>
          <w:sz w:val="35"/>
        </w:rPr>
      </w:pPr>
      <w:bookmarkStart w:id="0" w:name="_GoBack"/>
      <w:bookmarkEnd w:id="0"/>
    </w:p>
    <w:p w:rsidR="00C77822" w:rsidRDefault="00C77822" w:rsidP="007F510D">
      <w:pPr>
        <w:pStyle w:val="a4"/>
        <w:spacing w:line="360" w:lineRule="auto"/>
        <w:ind w:left="7371" w:right="-850" w:hanging="426"/>
        <w:rPr>
          <w:lang w:val="ru-RU"/>
        </w:rPr>
      </w:pPr>
      <w:r>
        <w:t>Виконав</w:t>
      </w:r>
      <w:r>
        <w:rPr>
          <w:lang w:val="ru-RU"/>
        </w:rPr>
        <w:t>:</w:t>
      </w:r>
    </w:p>
    <w:p w:rsidR="00C77822" w:rsidRDefault="00C77822" w:rsidP="007F510D">
      <w:pPr>
        <w:pStyle w:val="a4"/>
        <w:spacing w:line="360" w:lineRule="auto"/>
        <w:ind w:left="7371" w:right="-850" w:hanging="426"/>
      </w:pPr>
      <w:r>
        <w:t xml:space="preserve">студент </w:t>
      </w:r>
      <w:r>
        <w:rPr>
          <w:lang w:val="ru-RU"/>
        </w:rPr>
        <w:t>3</w:t>
      </w:r>
      <w:r>
        <w:t xml:space="preserve"> курсу</w:t>
      </w:r>
    </w:p>
    <w:p w:rsidR="00C77822" w:rsidRDefault="00C77822" w:rsidP="007F510D">
      <w:pPr>
        <w:pStyle w:val="a4"/>
        <w:spacing w:line="360" w:lineRule="auto"/>
        <w:ind w:left="7371" w:right="-850" w:hanging="426"/>
        <w:rPr>
          <w:lang w:val="ru-RU"/>
        </w:rPr>
      </w:pPr>
      <w:r>
        <w:t>групи КС-</w:t>
      </w:r>
      <w:r>
        <w:rPr>
          <w:lang w:val="ru-RU"/>
        </w:rPr>
        <w:t>32</w:t>
      </w:r>
    </w:p>
    <w:p w:rsidR="00C77822" w:rsidRDefault="008D6FA9" w:rsidP="007F510D">
      <w:pPr>
        <w:pStyle w:val="a4"/>
        <w:spacing w:line="360" w:lineRule="auto"/>
        <w:ind w:left="7371" w:right="-850" w:hanging="426"/>
      </w:pPr>
      <w:r>
        <w:t>Безрук Юрій Русланович</w:t>
      </w:r>
    </w:p>
    <w:p w:rsidR="00C77822" w:rsidRDefault="00C77822" w:rsidP="007F510D">
      <w:pPr>
        <w:pStyle w:val="a4"/>
        <w:spacing w:line="360" w:lineRule="auto"/>
        <w:ind w:left="7371" w:right="-850" w:hanging="426"/>
      </w:pPr>
      <w:r>
        <w:t>Перевірила:</w:t>
      </w:r>
    </w:p>
    <w:p w:rsidR="00C77822" w:rsidRDefault="00C77822" w:rsidP="007F510D">
      <w:pPr>
        <w:pStyle w:val="a4"/>
        <w:spacing w:before="158"/>
        <w:ind w:left="7371" w:right="-850" w:hanging="426"/>
      </w:pPr>
      <w:proofErr w:type="spellStart"/>
      <w:r>
        <w:rPr>
          <w:lang w:val="ru-RU"/>
        </w:rPr>
        <w:t>Лазурик</w:t>
      </w:r>
      <w:proofErr w:type="spellEnd"/>
      <w:r>
        <w:t xml:space="preserve"> </w:t>
      </w:r>
      <w:r>
        <w:rPr>
          <w:lang w:val="ru-RU"/>
        </w:rPr>
        <w:t>В</w:t>
      </w:r>
      <w:r>
        <w:t>.</w:t>
      </w:r>
      <w:r>
        <w:rPr>
          <w:lang w:val="ru-RU"/>
        </w:rPr>
        <w:t>М</w:t>
      </w:r>
      <w:r>
        <w:t>.</w:t>
      </w: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rPr>
          <w:sz w:val="30"/>
        </w:rPr>
      </w:pPr>
    </w:p>
    <w:p w:rsidR="00C77822" w:rsidRDefault="00C77822" w:rsidP="00C77822">
      <w:pPr>
        <w:pStyle w:val="a4"/>
        <w:spacing w:before="227"/>
        <w:ind w:left="1246" w:right="1249"/>
        <w:jc w:val="center"/>
      </w:pPr>
      <w:r>
        <w:t>Харків – 2021</w:t>
      </w:r>
    </w:p>
    <w:p w:rsidR="00DE7C49" w:rsidRDefault="008D6FA9" w:rsidP="008D6FA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Целью данной работы является написание веб-приложения для работы с локальным сервером </w:t>
      </w:r>
      <w:proofErr w:type="spellStart"/>
      <w:r>
        <w:rPr>
          <w:rFonts w:cs="Times New Roman"/>
          <w:szCs w:val="28"/>
          <w:lang w:val="en-US"/>
        </w:rPr>
        <w:t>Denwer</w:t>
      </w:r>
      <w:proofErr w:type="spellEnd"/>
      <w:r>
        <w:rPr>
          <w:rFonts w:cs="Times New Roman"/>
          <w:szCs w:val="28"/>
        </w:rPr>
        <w:t xml:space="preserve"> и его встроенным </w:t>
      </w:r>
      <w:proofErr w:type="spellStart"/>
      <w:r>
        <w:rPr>
          <w:rFonts w:cs="Times New Roman"/>
          <w:szCs w:val="28"/>
          <w:lang w:val="en-US"/>
        </w:rPr>
        <w:t>MySQl</w:t>
      </w:r>
      <w:proofErr w:type="spellEnd"/>
      <w:r>
        <w:rPr>
          <w:rFonts w:cs="Times New Roman"/>
          <w:szCs w:val="28"/>
        </w:rPr>
        <w:t>-сервером. Структура таблиц соответствует данной в методичке к работе.</w:t>
      </w:r>
    </w:p>
    <w:p w:rsidR="008D6FA9" w:rsidRDefault="008D6FA9" w:rsidP="008D6FA9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 будут следовать скриншоты страниц сайта:</w:t>
      </w:r>
    </w:p>
    <w:p w:rsidR="008D6FA9" w:rsidRDefault="008D6FA9" w:rsidP="008D6FA9">
      <w:pPr>
        <w:rPr>
          <w:rFonts w:cs="Times New Roman"/>
          <w:szCs w:val="28"/>
        </w:rPr>
      </w:pPr>
      <w:r>
        <w:rPr>
          <w:rFonts w:cs="Times New Roman"/>
          <w:szCs w:val="28"/>
        </w:rPr>
        <w:t>Главная страница:</w:t>
      </w:r>
    </w:p>
    <w:p w:rsidR="008D6FA9" w:rsidRDefault="008D6FA9" w:rsidP="008D6FA9">
      <w:pPr>
        <w:ind w:firstLine="0"/>
        <w:rPr>
          <w:rFonts w:cs="Times New Roman"/>
          <w:szCs w:val="28"/>
        </w:rPr>
      </w:pPr>
      <w:r w:rsidRPr="008D6FA9">
        <w:rPr>
          <w:rFonts w:cs="Times New Roman"/>
          <w:noProof/>
          <w:szCs w:val="28"/>
          <w:lang w:eastAsia="ru-RU"/>
        </w:rPr>
        <w:drawing>
          <wp:inline distT="0" distB="0" distL="0" distR="0" wp14:anchorId="1BE29530" wp14:editId="457403E6">
            <wp:extent cx="5940425" cy="2844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A9" w:rsidRDefault="008D6FA9" w:rsidP="008D6FA9">
      <w:pPr>
        <w:ind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Подстраница</w:t>
      </w:r>
      <w:proofErr w:type="spellEnd"/>
      <w:r>
        <w:rPr>
          <w:rFonts w:cs="Times New Roman"/>
          <w:szCs w:val="28"/>
        </w:rPr>
        <w:t xml:space="preserve"> фирм:</w:t>
      </w:r>
    </w:p>
    <w:p w:rsidR="008D6FA9" w:rsidRDefault="008D6FA9" w:rsidP="008D6FA9">
      <w:pPr>
        <w:ind w:firstLine="0"/>
        <w:rPr>
          <w:rFonts w:cs="Times New Roman"/>
          <w:szCs w:val="28"/>
        </w:rPr>
      </w:pPr>
      <w:r w:rsidRPr="008D6FA9">
        <w:rPr>
          <w:rFonts w:cs="Times New Roman"/>
          <w:noProof/>
          <w:szCs w:val="28"/>
          <w:lang w:eastAsia="ru-RU"/>
        </w:rPr>
        <w:drawing>
          <wp:inline distT="0" distB="0" distL="0" distR="0" wp14:anchorId="09D64FAE" wp14:editId="1F2E612A">
            <wp:extent cx="5940425" cy="28346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A9" w:rsidRDefault="008D6FA9" w:rsidP="008D6FA9">
      <w:pPr>
        <w:ind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Подстраница</w:t>
      </w:r>
      <w:proofErr w:type="spellEnd"/>
      <w:r>
        <w:rPr>
          <w:rFonts w:cs="Times New Roman"/>
          <w:szCs w:val="28"/>
        </w:rPr>
        <w:t xml:space="preserve"> договоров:</w:t>
      </w:r>
    </w:p>
    <w:p w:rsidR="008D6FA9" w:rsidRDefault="008D6FA9" w:rsidP="008D6FA9">
      <w:pPr>
        <w:ind w:firstLine="0"/>
        <w:rPr>
          <w:rFonts w:cs="Times New Roman"/>
          <w:szCs w:val="28"/>
        </w:rPr>
      </w:pPr>
      <w:r w:rsidRPr="008D6FA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B05EED3" wp14:editId="045D3087">
            <wp:extent cx="5940425" cy="2830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D1" w:rsidRPr="001B62D1" w:rsidRDefault="001B62D1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Кнопки «назад» возвращают на главную страницу, остальные </w:t>
      </w:r>
      <w:proofErr w:type="gramStart"/>
      <w:r>
        <w:rPr>
          <w:rFonts w:cs="Times New Roman"/>
          <w:szCs w:val="28"/>
        </w:rPr>
        <w:t>переводят</w:t>
      </w:r>
      <w:proofErr w:type="gramEnd"/>
      <w:r>
        <w:rPr>
          <w:rFonts w:cs="Times New Roman"/>
          <w:szCs w:val="28"/>
        </w:rPr>
        <w:t xml:space="preserve"> а страницу соответствующей возможности работы с приложением. </w:t>
      </w:r>
      <w:proofErr w:type="spellStart"/>
      <w:r>
        <w:rPr>
          <w:rFonts w:cs="Times New Roman"/>
          <w:szCs w:val="28"/>
        </w:rPr>
        <w:t>Подстраницы</w:t>
      </w:r>
      <w:proofErr w:type="spellEnd"/>
      <w:r>
        <w:rPr>
          <w:rFonts w:cs="Times New Roman"/>
          <w:szCs w:val="28"/>
        </w:rPr>
        <w:t xml:space="preserve"> фирм (просмотр всех, просмотр по части имени, добавление, редактирование, удаление) </w:t>
      </w:r>
      <w:r w:rsidRPr="001B62D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 xml:space="preserve">сообщения об успехе/провале </w:t>
      </w:r>
      <w:r w:rsidR="00D50108">
        <w:rPr>
          <w:rFonts w:cs="Times New Roman"/>
          <w:szCs w:val="28"/>
        </w:rPr>
        <w:t>являются всплывающими и выводятся по окончании операции</w:t>
      </w:r>
      <w:r w:rsidRPr="001B62D1">
        <w:rPr>
          <w:rFonts w:cs="Times New Roman"/>
          <w:szCs w:val="28"/>
        </w:rPr>
        <w:t>)</w:t>
      </w:r>
    </w:p>
    <w:p w:rsidR="001B62D1" w:rsidRDefault="001B62D1" w:rsidP="008D6FA9">
      <w:pPr>
        <w:ind w:firstLine="0"/>
        <w:rPr>
          <w:rFonts w:cs="Times New Roman"/>
          <w:szCs w:val="28"/>
        </w:rPr>
      </w:pPr>
      <w:r w:rsidRPr="001B62D1">
        <w:rPr>
          <w:rFonts w:cs="Times New Roman"/>
          <w:noProof/>
          <w:szCs w:val="28"/>
          <w:lang w:eastAsia="ru-RU"/>
        </w:rPr>
        <w:drawing>
          <wp:inline distT="0" distB="0" distL="0" distR="0" wp14:anchorId="0A516DD2" wp14:editId="74A2D2CC">
            <wp:extent cx="5940425" cy="2843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D1" w:rsidRDefault="001B62D1" w:rsidP="008D6FA9">
      <w:pPr>
        <w:ind w:firstLine="0"/>
        <w:rPr>
          <w:rFonts w:cs="Times New Roman"/>
          <w:szCs w:val="28"/>
        </w:rPr>
      </w:pPr>
      <w:r w:rsidRPr="001B62D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DF1D31" wp14:editId="60647647">
            <wp:extent cx="5940425" cy="28346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D1" w:rsidRDefault="001B62D1" w:rsidP="008D6FA9">
      <w:pPr>
        <w:ind w:firstLine="0"/>
        <w:rPr>
          <w:rFonts w:cs="Times New Roman"/>
          <w:szCs w:val="28"/>
          <w:lang w:val="en-US"/>
        </w:rPr>
      </w:pPr>
      <w:r w:rsidRPr="001B62D1">
        <w:rPr>
          <w:rFonts w:cs="Times New Roman"/>
          <w:noProof/>
          <w:szCs w:val="28"/>
          <w:lang w:eastAsia="ru-RU"/>
        </w:rPr>
        <w:drawing>
          <wp:inline distT="0" distB="0" distL="0" distR="0" wp14:anchorId="3E5A55C8" wp14:editId="104C55E5">
            <wp:extent cx="5940425" cy="2839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D1" w:rsidRDefault="001B62D1" w:rsidP="008D6FA9">
      <w:pPr>
        <w:ind w:firstLine="0"/>
        <w:rPr>
          <w:rFonts w:cs="Times New Roman"/>
          <w:szCs w:val="28"/>
          <w:lang w:val="en-US"/>
        </w:rPr>
      </w:pPr>
      <w:r w:rsidRPr="001B62D1">
        <w:rPr>
          <w:rFonts w:cs="Times New Roman"/>
          <w:noProof/>
          <w:szCs w:val="28"/>
          <w:lang w:eastAsia="ru-RU"/>
        </w:rPr>
        <w:drawing>
          <wp:inline distT="0" distB="0" distL="0" distR="0" wp14:anchorId="19C7A777" wp14:editId="07902484">
            <wp:extent cx="5940425" cy="28479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FA" w:rsidRDefault="004062FA" w:rsidP="008D6FA9">
      <w:pPr>
        <w:ind w:firstLine="0"/>
        <w:rPr>
          <w:rFonts w:cs="Times New Roman"/>
          <w:szCs w:val="28"/>
          <w:lang w:val="en-US"/>
        </w:rPr>
      </w:pPr>
      <w:r w:rsidRPr="004062F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9D23B9" wp14:editId="2CEE71E4">
            <wp:extent cx="5940425" cy="2840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D1" w:rsidRDefault="004062FA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следуют скриншоты </w:t>
      </w:r>
      <w:proofErr w:type="spellStart"/>
      <w:r>
        <w:rPr>
          <w:rFonts w:cs="Times New Roman"/>
          <w:szCs w:val="28"/>
        </w:rPr>
        <w:t>подстраниц</w:t>
      </w:r>
      <w:proofErr w:type="spellEnd"/>
      <w:r>
        <w:rPr>
          <w:rFonts w:cs="Times New Roman"/>
          <w:szCs w:val="28"/>
        </w:rPr>
        <w:t xml:space="preserve"> договоров:</w:t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всех договоров фирмы:</w:t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 w:rsidRPr="004062FA">
        <w:rPr>
          <w:rFonts w:cs="Times New Roman"/>
          <w:noProof/>
          <w:szCs w:val="28"/>
          <w:lang w:eastAsia="ru-RU"/>
        </w:rPr>
        <w:drawing>
          <wp:inline distT="0" distB="0" distL="0" distR="0" wp14:anchorId="3E14E4A4" wp14:editId="63EA5D79">
            <wp:extent cx="5940425" cy="28435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нового договора:</w:t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 w:rsidRPr="004062F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63ACA6E" wp14:editId="59523F57">
            <wp:extent cx="5940425" cy="2839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договора:</w:t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 w:rsidRPr="004062FA">
        <w:rPr>
          <w:rFonts w:cs="Times New Roman"/>
          <w:noProof/>
          <w:szCs w:val="28"/>
          <w:lang w:eastAsia="ru-RU"/>
        </w:rPr>
        <w:drawing>
          <wp:inline distT="0" distB="0" distL="0" distR="0" wp14:anchorId="10572FE7" wp14:editId="0B346205">
            <wp:extent cx="5940425" cy="2827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контракта:</w:t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 w:rsidRPr="004062F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26E0CE2" wp14:editId="6273D729">
            <wp:extent cx="5940425" cy="2841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всех договоров заданной фирмы в заданном промежутке времени:</w:t>
      </w:r>
    </w:p>
    <w:p w:rsidR="004062FA" w:rsidRDefault="004062FA" w:rsidP="008D6FA9">
      <w:pPr>
        <w:ind w:firstLine="0"/>
        <w:rPr>
          <w:rFonts w:cs="Times New Roman"/>
          <w:szCs w:val="28"/>
        </w:rPr>
      </w:pPr>
      <w:r w:rsidRPr="004062FA">
        <w:rPr>
          <w:rFonts w:cs="Times New Roman"/>
          <w:noProof/>
          <w:szCs w:val="28"/>
          <w:lang w:eastAsia="ru-RU"/>
        </w:rPr>
        <w:drawing>
          <wp:inline distT="0" distB="0" distL="0" distR="0" wp14:anchorId="20D1991B" wp14:editId="2603566E">
            <wp:extent cx="5940425" cy="2861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Сумма всех договоров по указанному времени:</w:t>
      </w:r>
    </w:p>
    <w:p w:rsidR="004062FA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1903E" wp14:editId="3CBC2BE8">
            <wp:extent cx="5940425" cy="2846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Список всех долговременных договоров: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drawing>
          <wp:inline distT="0" distB="0" distL="0" distR="0" wp14:anchorId="7B025774" wp14:editId="052FB152">
            <wp:extent cx="5940425" cy="28327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Далее будут следовать скриншоты кода. Вся работа с фирмами реализована через библиотеку</w:t>
      </w:r>
      <w:r w:rsidRPr="00ED3C0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Mysqli</w:t>
      </w:r>
      <w:proofErr w:type="spellEnd"/>
      <w:r w:rsidRPr="00ED3C0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с договорами – через </w:t>
      </w:r>
      <w:r>
        <w:rPr>
          <w:rFonts w:cs="Times New Roman"/>
          <w:szCs w:val="28"/>
          <w:lang w:val="en-US"/>
        </w:rPr>
        <w:t>PDO</w:t>
      </w:r>
      <w:r>
        <w:rPr>
          <w:rFonts w:cs="Times New Roman"/>
          <w:szCs w:val="28"/>
        </w:rPr>
        <w:t>. Код главной страницы приложения: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drawing>
          <wp:inline distT="0" distB="0" distL="0" distR="0" wp14:anchorId="52F436AC" wp14:editId="2FC5E974">
            <wp:extent cx="5940425" cy="34905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Файл использованных в разработке стилей: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4D65D0" wp14:editId="5D81165B">
            <wp:extent cx="2353003" cy="525853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C03">
        <w:rPr>
          <w:rFonts w:cs="Times New Roman"/>
          <w:noProof/>
          <w:szCs w:val="28"/>
          <w:lang w:eastAsia="ru-RU"/>
        </w:rPr>
        <w:drawing>
          <wp:inline distT="0" distB="0" distL="0" distR="0" wp14:anchorId="714FE3EF" wp14:editId="0790A3C8">
            <wp:extent cx="2038635" cy="54871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C03">
        <w:rPr>
          <w:rFonts w:cs="Times New Roman"/>
          <w:noProof/>
          <w:szCs w:val="28"/>
          <w:lang w:eastAsia="ru-RU"/>
        </w:rPr>
        <w:drawing>
          <wp:inline distT="0" distB="0" distL="0" distR="0" wp14:anchorId="309B0830" wp14:editId="7ED6FCAA">
            <wp:extent cx="2152950" cy="857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фирм: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AA13E2E" wp14:editId="5888C8D2">
            <wp:extent cx="5772956" cy="3591426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Страница договоров: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drawing>
          <wp:inline distT="0" distB="0" distL="0" distR="0" wp14:anchorId="4551A8C1" wp14:editId="66466FE4">
            <wp:extent cx="5940425" cy="27305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ED3C03" w:rsidP="008D6FA9">
      <w:pPr>
        <w:ind w:firstLine="0"/>
        <w:rPr>
          <w:rFonts w:cs="Times New Roman"/>
          <w:szCs w:val="28"/>
        </w:rPr>
      </w:pP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proofErr w:type="spellStart"/>
      <w:r>
        <w:rPr>
          <w:rFonts w:cs="Times New Roman"/>
          <w:szCs w:val="28"/>
        </w:rPr>
        <w:t>дальшейших</w:t>
      </w:r>
      <w:proofErr w:type="spellEnd"/>
      <w:r>
        <w:rPr>
          <w:rFonts w:cs="Times New Roman"/>
          <w:szCs w:val="28"/>
        </w:rPr>
        <w:t xml:space="preserve"> страницах структура документа такая же, поэтому будут приведены только функциональные фрагменты кода страниц и скрипты.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подключения к базе данных через </w:t>
      </w:r>
      <w:proofErr w:type="spellStart"/>
      <w:r>
        <w:rPr>
          <w:rFonts w:cs="Times New Roman"/>
          <w:szCs w:val="28"/>
          <w:lang w:val="en-US"/>
        </w:rPr>
        <w:t>mysqli</w:t>
      </w:r>
      <w:proofErr w:type="spellEnd"/>
      <w:r w:rsidRPr="00ED3C03">
        <w:rPr>
          <w:rFonts w:cs="Times New Roman"/>
          <w:szCs w:val="28"/>
        </w:rPr>
        <w:t>:</w:t>
      </w:r>
    </w:p>
    <w:p w:rsidR="00ED3C03" w:rsidRDefault="00ED3C03" w:rsidP="008D6FA9">
      <w:pPr>
        <w:ind w:firstLine="0"/>
        <w:rPr>
          <w:rFonts w:cs="Times New Roman"/>
          <w:szCs w:val="28"/>
        </w:rPr>
      </w:pPr>
      <w:r w:rsidRPr="00ED3C0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19D8D2F" wp14:editId="09608A92">
            <wp:extent cx="4572638" cy="193384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всех фирм: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2357EC11" wp14:editId="5686CC40">
            <wp:extent cx="3267531" cy="125747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Pr="004062FA" w:rsidRDefault="00B030A6" w:rsidP="00B030A6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фирм по первым буквам:</w:t>
      </w:r>
    </w:p>
    <w:p w:rsidR="00B030A6" w:rsidRPr="00ED3C03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39FAA4B3" wp14:editId="76846E0E">
            <wp:extent cx="4915586" cy="2867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3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печати фирм: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458E026" wp14:editId="505F7E14">
            <wp:extent cx="5940425" cy="26149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фирмы: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7013B68B" wp14:editId="2C2D0811">
            <wp:extent cx="5858693" cy="3115110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добавления: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EFB929" wp14:editId="570D6026">
            <wp:extent cx="4334480" cy="3029373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фирмы: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0D577C39" wp14:editId="44D2C25A">
            <wp:extent cx="5940425" cy="468439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Скрипт получения списка фирм для выпадающего меню: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3C88AF45" wp14:editId="09855B97">
            <wp:extent cx="2619741" cy="1257475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редактирования: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2506E1A2" wp14:editId="7493BE45">
            <wp:extent cx="3943900" cy="42963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фирмы: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771078" wp14:editId="06E9931F">
            <wp:extent cx="5940425" cy="2919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удаления: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788596BF" wp14:editId="2771FBC5">
            <wp:extent cx="4334480" cy="172426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Далее следуют скриншоты кодов работы с договорами: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Подключение к базе данных через </w:t>
      </w:r>
      <w:r>
        <w:rPr>
          <w:rFonts w:cs="Times New Roman"/>
          <w:szCs w:val="28"/>
          <w:lang w:val="en-US"/>
        </w:rPr>
        <w:t>PDO</w:t>
      </w:r>
      <w:r>
        <w:rPr>
          <w:rFonts w:cs="Times New Roman"/>
          <w:szCs w:val="28"/>
        </w:rPr>
        <w:t xml:space="preserve"> (в режиме обработки исключений):</w:t>
      </w:r>
    </w:p>
    <w:p w:rsidR="00B030A6" w:rsidRDefault="00B030A6" w:rsidP="008D6FA9">
      <w:pPr>
        <w:ind w:firstLine="0"/>
        <w:rPr>
          <w:rFonts w:cs="Times New Roman"/>
          <w:szCs w:val="28"/>
        </w:rPr>
      </w:pPr>
      <w:r w:rsidRPr="00B030A6">
        <w:rPr>
          <w:rFonts w:cs="Times New Roman"/>
          <w:noProof/>
          <w:szCs w:val="28"/>
          <w:lang w:eastAsia="ru-RU"/>
        </w:rPr>
        <w:drawing>
          <wp:inline distT="0" distB="0" distL="0" distR="0" wp14:anchorId="77694D49" wp14:editId="409B26E1">
            <wp:extent cx="4439270" cy="170521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договоров указанной фирмы:</w:t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 w:rsidRPr="002F0219">
        <w:rPr>
          <w:rFonts w:cs="Times New Roman"/>
          <w:noProof/>
          <w:szCs w:val="28"/>
          <w:lang w:eastAsia="ru-RU"/>
        </w:rPr>
        <w:drawing>
          <wp:inline distT="0" distB="0" distL="0" distR="0" wp14:anchorId="70833C8B" wp14:editId="2D454F1F">
            <wp:extent cx="5696745" cy="343900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печати договоров (фрагмент обрезан, длинное поле вывода данных):</w:t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 w:rsidRPr="002F0219">
        <w:rPr>
          <w:rFonts w:cs="Times New Roman"/>
          <w:noProof/>
          <w:szCs w:val="28"/>
          <w:lang w:eastAsia="ru-RU"/>
        </w:rPr>
        <w:drawing>
          <wp:inline distT="0" distB="0" distL="0" distR="0" wp14:anchorId="27FEDD8E" wp14:editId="759DF6BB">
            <wp:extent cx="5940425" cy="24136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Добавление договора:</w:t>
      </w:r>
    </w:p>
    <w:p w:rsidR="002F0219" w:rsidRDefault="002F0219" w:rsidP="008D6FA9">
      <w:pPr>
        <w:ind w:firstLine="0"/>
        <w:rPr>
          <w:noProof/>
          <w:lang w:eastAsia="ru-RU"/>
        </w:rPr>
      </w:pPr>
      <w:r w:rsidRPr="002F0219">
        <w:rPr>
          <w:rFonts w:cs="Times New Roman"/>
          <w:noProof/>
          <w:szCs w:val="28"/>
          <w:lang w:eastAsia="ru-RU"/>
        </w:rPr>
        <w:drawing>
          <wp:inline distT="0" distB="0" distL="0" distR="0" wp14:anchorId="160A089F" wp14:editId="29B935E5">
            <wp:extent cx="5940425" cy="29184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219">
        <w:rPr>
          <w:noProof/>
          <w:lang w:eastAsia="ru-RU"/>
        </w:rPr>
        <w:t xml:space="preserve"> </w:t>
      </w:r>
      <w:r w:rsidRPr="002F0219">
        <w:rPr>
          <w:rFonts w:cs="Times New Roman"/>
          <w:noProof/>
          <w:szCs w:val="28"/>
          <w:lang w:eastAsia="ru-RU"/>
        </w:rPr>
        <w:drawing>
          <wp:inline distT="0" distB="0" distL="0" distR="0" wp14:anchorId="4DE6C108" wp14:editId="521AABFF">
            <wp:extent cx="5940425" cy="30035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19" w:rsidRDefault="002F0219" w:rsidP="008D6FA9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Скрипт добавления договора:</w:t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 w:rsidRPr="002F0219">
        <w:rPr>
          <w:rFonts w:cs="Times New Roman"/>
          <w:noProof/>
          <w:szCs w:val="28"/>
          <w:lang w:eastAsia="ru-RU"/>
        </w:rPr>
        <w:drawing>
          <wp:inline distT="0" distB="0" distL="0" distR="0" wp14:anchorId="79247C4C" wp14:editId="7ADE64C5">
            <wp:extent cx="5940425" cy="1664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19" w:rsidRDefault="002F0219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договора:</w:t>
      </w:r>
    </w:p>
    <w:p w:rsidR="002F0219" w:rsidRDefault="002F0219" w:rsidP="008D6FA9">
      <w:pPr>
        <w:ind w:firstLine="0"/>
        <w:rPr>
          <w:noProof/>
          <w:lang w:eastAsia="ru-RU"/>
        </w:rPr>
      </w:pPr>
      <w:r w:rsidRPr="002F021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64A5378" wp14:editId="2DD30EAC">
            <wp:extent cx="5940425" cy="4797631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120"/>
                    <a:stretch/>
                  </pic:blipFill>
                  <pic:spPr bwMode="auto">
                    <a:xfrm>
                      <a:off x="0" y="0"/>
                      <a:ext cx="5940425" cy="479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0219">
        <w:rPr>
          <w:noProof/>
          <w:lang w:eastAsia="ru-RU"/>
        </w:rPr>
        <w:t xml:space="preserve"> </w:t>
      </w:r>
      <w:r w:rsidRPr="002F0219">
        <w:rPr>
          <w:rFonts w:cs="Times New Roman"/>
          <w:noProof/>
          <w:szCs w:val="28"/>
          <w:lang w:eastAsia="ru-RU"/>
        </w:rPr>
        <w:drawing>
          <wp:inline distT="0" distB="0" distL="0" distR="0" wp14:anchorId="756FB858" wp14:editId="5A85D6D4">
            <wp:extent cx="5940425" cy="323342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Скрипт редактирования договора:</w:t>
      </w:r>
    </w:p>
    <w:p w:rsidR="008E2796" w:rsidRDefault="008E2796" w:rsidP="008D6FA9">
      <w:pPr>
        <w:ind w:firstLine="0"/>
        <w:rPr>
          <w:noProof/>
          <w:lang w:eastAsia="ru-RU"/>
        </w:rPr>
      </w:pPr>
      <w:r w:rsidRPr="008E279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786F718" wp14:editId="551AE534">
            <wp:extent cx="2896004" cy="42963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796">
        <w:rPr>
          <w:noProof/>
          <w:lang w:eastAsia="ru-RU"/>
        </w:rPr>
        <w:t xml:space="preserve"> </w:t>
      </w:r>
      <w:r w:rsidRPr="008E2796">
        <w:rPr>
          <w:rFonts w:cs="Times New Roman"/>
          <w:noProof/>
          <w:szCs w:val="28"/>
          <w:lang w:eastAsia="ru-RU"/>
        </w:rPr>
        <w:drawing>
          <wp:inline distT="0" distB="0" distL="0" distR="0" wp14:anchorId="1443893C" wp14:editId="257B97D6">
            <wp:extent cx="4925112" cy="274358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Удаление договора: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3417ADB" wp14:editId="65A7BD8F">
            <wp:extent cx="5940425" cy="49517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удаления договора: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drawing>
          <wp:inline distT="0" distB="0" distL="0" distR="0" wp14:anchorId="65A92F5C" wp14:editId="0ADA3806">
            <wp:extent cx="4315427" cy="1619476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Все договора фирмы в заданном промежутке: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1E4CA0A" wp14:editId="3A9A3DCF">
            <wp:extent cx="5725324" cy="5258534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печати всех договоров в заданном промежутке (фрагмент обрезан):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drawing>
          <wp:inline distT="0" distB="0" distL="0" distR="0" wp14:anchorId="19988DBC" wp14:editId="4ED6059C">
            <wp:extent cx="5940425" cy="301244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Сумма всех договоров в указанном промежутке: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BC9A14" wp14:editId="50502735">
            <wp:extent cx="5706271" cy="4972744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Скрипт печати суммы всех договоров в указанном промежутке: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drawing>
          <wp:inline distT="0" distB="0" distL="0" distR="0" wp14:anchorId="2330F6A9" wp14:editId="71E84307">
            <wp:extent cx="5372850" cy="234347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Вывод всех долгосрочных договоров: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drawing>
          <wp:inline distT="0" distB="0" distL="0" distR="0" wp14:anchorId="6E681127" wp14:editId="0118A86F">
            <wp:extent cx="3610479" cy="981212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Скрипт печати всех долгосрочных договоров (фрагмент обрезан):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  <w:r w:rsidRPr="008E2796">
        <w:rPr>
          <w:rFonts w:cs="Times New Roman"/>
          <w:noProof/>
          <w:szCs w:val="28"/>
          <w:lang w:eastAsia="ru-RU"/>
        </w:rPr>
        <w:drawing>
          <wp:inline distT="0" distB="0" distL="0" distR="0" wp14:anchorId="4B8A3A78" wp14:editId="64EC95E4">
            <wp:extent cx="5940425" cy="28257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Default="008E279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E2796" w:rsidRPr="004E0900" w:rsidRDefault="008E2796" w:rsidP="008E2796">
      <w:pPr>
        <w:pStyle w:val="1"/>
      </w:pPr>
      <w:r>
        <w:lastRenderedPageBreak/>
        <w:t>ВЫВОДЫ</w:t>
      </w:r>
    </w:p>
    <w:p w:rsidR="008E2796" w:rsidRPr="004E0900" w:rsidRDefault="008E2796" w:rsidP="008E2796">
      <w:pPr>
        <w:pStyle w:val="11"/>
      </w:pPr>
    </w:p>
    <w:p w:rsidR="008E2796" w:rsidRPr="00AE47C3" w:rsidRDefault="008E2796" w:rsidP="008E2796">
      <w:pPr>
        <w:pStyle w:val="11"/>
      </w:pPr>
      <w:r>
        <w:t xml:space="preserve">В процессе выполнения лабораторной работы была создана база данных </w:t>
      </w:r>
      <w:proofErr w:type="spellStart"/>
      <w:r>
        <w:rPr>
          <w:lang w:val="en-US"/>
        </w:rPr>
        <w:t>firmadogovor</w:t>
      </w:r>
      <w:proofErr w:type="spellEnd"/>
      <w:r>
        <w:rPr>
          <w:lang w:val="uk-UA"/>
        </w:rPr>
        <w:t xml:space="preserve">, </w:t>
      </w:r>
      <w:r>
        <w:t xml:space="preserve">разработан </w:t>
      </w:r>
      <w:proofErr w:type="spellStart"/>
      <w:r>
        <w:t>обьемный</w:t>
      </w:r>
      <w:proofErr w:type="spellEnd"/>
      <w:r>
        <w:t xml:space="preserve"> массив запросов к этой базе и веб-приложение способное обращаться к ней. Работа велась с </w:t>
      </w:r>
      <w:proofErr w:type="spellStart"/>
      <w:r>
        <w:t>использованеим</w:t>
      </w:r>
      <w:proofErr w:type="spellEnd"/>
      <w:r>
        <w:t xml:space="preserve"> локального веб-сервера </w:t>
      </w:r>
      <w:proofErr w:type="spellStart"/>
      <w:r>
        <w:rPr>
          <w:lang w:val="en-US"/>
        </w:rPr>
        <w:t>denwer</w:t>
      </w:r>
      <w:proofErr w:type="spellEnd"/>
      <w:r w:rsidR="00AE47C3">
        <w:t xml:space="preserve"> и инструментов </w:t>
      </w:r>
      <w:proofErr w:type="spellStart"/>
      <w:r w:rsidR="00AE47C3">
        <w:rPr>
          <w:lang w:val="en-US"/>
        </w:rPr>
        <w:t>phpMyAdmin</w:t>
      </w:r>
      <w:proofErr w:type="spellEnd"/>
      <w:r w:rsidR="00AE47C3" w:rsidRPr="00AE47C3">
        <w:t xml:space="preserve"> </w:t>
      </w:r>
      <w:r w:rsidR="00AE47C3">
        <w:t xml:space="preserve">и </w:t>
      </w:r>
      <w:r w:rsidR="00AE47C3">
        <w:rPr>
          <w:lang w:val="en-US"/>
        </w:rPr>
        <w:t>Notepad</w:t>
      </w:r>
      <w:r w:rsidR="00AE47C3" w:rsidRPr="00AE47C3">
        <w:t>++</w:t>
      </w: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Default="008E2796" w:rsidP="008D6FA9">
      <w:pPr>
        <w:ind w:firstLine="0"/>
        <w:rPr>
          <w:rFonts w:cs="Times New Roman"/>
          <w:szCs w:val="28"/>
        </w:rPr>
      </w:pPr>
    </w:p>
    <w:p w:rsidR="008E2796" w:rsidRPr="00B030A6" w:rsidRDefault="008E2796" w:rsidP="008D6FA9">
      <w:pPr>
        <w:ind w:firstLine="0"/>
        <w:rPr>
          <w:rFonts w:cs="Times New Roman"/>
          <w:szCs w:val="28"/>
        </w:rPr>
      </w:pPr>
    </w:p>
    <w:sectPr w:rsidR="008E2796" w:rsidRPr="00B03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49F"/>
    <w:rsid w:val="001B62D1"/>
    <w:rsid w:val="0021349F"/>
    <w:rsid w:val="002F0219"/>
    <w:rsid w:val="004062FA"/>
    <w:rsid w:val="004B02E1"/>
    <w:rsid w:val="007671ED"/>
    <w:rsid w:val="007F510D"/>
    <w:rsid w:val="008D6FA9"/>
    <w:rsid w:val="008E2796"/>
    <w:rsid w:val="00AE47C3"/>
    <w:rsid w:val="00B030A6"/>
    <w:rsid w:val="00C77822"/>
    <w:rsid w:val="00D50108"/>
    <w:rsid w:val="00DD5E60"/>
    <w:rsid w:val="00DE7C49"/>
    <w:rsid w:val="00ED3C03"/>
    <w:rsid w:val="00F91C18"/>
    <w:rsid w:val="00FF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6B3BD9-3B52-48B6-8E42-BF5503184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FA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qFormat/>
    <w:rsid w:val="00F91C18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тандартный"/>
    <w:uiPriority w:val="1"/>
    <w:qFormat/>
    <w:rsid w:val="004B02E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F91C18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Body Text"/>
    <w:basedOn w:val="a"/>
    <w:link w:val="a5"/>
    <w:uiPriority w:val="1"/>
    <w:unhideWhenUsed/>
    <w:qFormat/>
    <w:rsid w:val="00C77822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  <w:lang w:val="uk-UA"/>
    </w:rPr>
  </w:style>
  <w:style w:type="character" w:customStyle="1" w:styleId="a5">
    <w:name w:val="Основной текст Знак"/>
    <w:basedOn w:val="a0"/>
    <w:link w:val="a4"/>
    <w:uiPriority w:val="1"/>
    <w:rsid w:val="00C77822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1">
    <w:name w:val="Стиль1"/>
    <w:basedOn w:val="a"/>
    <w:qFormat/>
    <w:rsid w:val="008E2796"/>
    <w:rPr>
      <w:rFonts w:eastAsia="Calibri" w:cs="Times New Roman"/>
      <w:szCs w:val="28"/>
      <w:shd w:val="clear" w:color="auto" w:fill="F8F9F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25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User</cp:lastModifiedBy>
  <cp:revision>5</cp:revision>
  <dcterms:created xsi:type="dcterms:W3CDTF">2021-04-05T15:15:00Z</dcterms:created>
  <dcterms:modified xsi:type="dcterms:W3CDTF">2021-04-05T16:33:00Z</dcterms:modified>
</cp:coreProperties>
</file>