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82C" w:rsidRPr="00DF085A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DF085A">
        <w:rPr>
          <w:rFonts w:ascii="Times New Roman" w:eastAsia="Times New Roman" w:hAnsi="Times New Roman"/>
          <w:sz w:val="28"/>
          <w:szCs w:val="28"/>
          <w:lang w:val="uk-UA" w:eastAsia="ru-RU"/>
        </w:rPr>
        <w:t>Міністерство освіти і науки України</w:t>
      </w:r>
    </w:p>
    <w:p w:rsidR="00C9382C" w:rsidRPr="00DF085A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DF085A">
        <w:rPr>
          <w:rFonts w:ascii="Times New Roman" w:eastAsia="Times New Roman" w:hAnsi="Times New Roman"/>
          <w:sz w:val="28"/>
          <w:szCs w:val="28"/>
          <w:lang w:val="uk-UA" w:eastAsia="ru-RU"/>
        </w:rPr>
        <w:t>Харківський національний університет імені В.Н. Каразіна</w:t>
      </w:r>
    </w:p>
    <w:p w:rsidR="00C9382C" w:rsidRPr="00DF085A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  <w:r w:rsidRPr="00DF085A">
        <w:rPr>
          <w:rFonts w:ascii="Times New Roman" w:eastAsia="Times New Roman" w:hAnsi="Times New Roman"/>
          <w:sz w:val="28"/>
          <w:szCs w:val="28"/>
          <w:lang w:val="uk-UA" w:eastAsia="ru-RU"/>
        </w:rPr>
        <w:t xml:space="preserve">Факультет комп’ютерних наук </w:t>
      </w:r>
    </w:p>
    <w:p w:rsidR="00C9382C" w:rsidRPr="00DF085A" w:rsidRDefault="00C9382C" w:rsidP="00C9382C">
      <w:pPr>
        <w:spacing w:line="360" w:lineRule="auto"/>
        <w:contextualSpacing/>
        <w:jc w:val="center"/>
        <w:rPr>
          <w:rFonts w:ascii="Times New Roman" w:eastAsia="Times New Roman" w:hAnsi="Times New Roman"/>
          <w:sz w:val="28"/>
          <w:szCs w:val="28"/>
          <w:lang w:val="uk-UA" w:eastAsia="ru-RU"/>
        </w:rPr>
      </w:pP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pStyle w:val="1"/>
        <w:keepNext w:val="0"/>
        <w:keepLines w:val="0"/>
        <w:widowControl/>
        <w:suppressAutoHyphens/>
        <w:rPr>
          <w:rFonts w:eastAsia="Times New Roman" w:cs="Times New Roman"/>
          <w:szCs w:val="28"/>
          <w:lang w:val="uk-UA"/>
        </w:rPr>
      </w:pPr>
    </w:p>
    <w:p w:rsidR="00C9382C" w:rsidRPr="00DF085A" w:rsidRDefault="00C9382C" w:rsidP="00C9382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val="uk-UA"/>
        </w:rPr>
      </w:pPr>
      <w:bookmarkStart w:id="0" w:name="_Toc525417901"/>
      <w:bookmarkStart w:id="1" w:name="_Toc525420172"/>
      <w:bookmarkStart w:id="2" w:name="_Toc527320834"/>
      <w:bookmarkStart w:id="3" w:name="_Toc529650547"/>
      <w:bookmarkStart w:id="4" w:name="_Toc530248991"/>
      <w:bookmarkEnd w:id="0"/>
      <w:bookmarkEnd w:id="1"/>
      <w:bookmarkEnd w:id="2"/>
      <w:bookmarkEnd w:id="3"/>
      <w:bookmarkEnd w:id="4"/>
      <w:r>
        <w:rPr>
          <w:rFonts w:ascii="Times New Roman" w:hAnsi="Times New Roman"/>
          <w:b/>
          <w:bCs/>
          <w:sz w:val="28"/>
          <w:szCs w:val="28"/>
          <w:lang w:val="uk-UA"/>
        </w:rPr>
        <w:t xml:space="preserve">ЛАБОРАТОРНА РОБОТА № </w:t>
      </w:r>
      <w:r w:rsidR="003F7B22">
        <w:rPr>
          <w:rFonts w:ascii="Times New Roman" w:hAnsi="Times New Roman"/>
          <w:b/>
          <w:bCs/>
          <w:sz w:val="28"/>
          <w:szCs w:val="28"/>
          <w:lang w:val="uk-UA"/>
        </w:rPr>
        <w:t>2</w:t>
      </w:r>
    </w:p>
    <w:p w:rsidR="00C9382C" w:rsidRPr="00DF085A" w:rsidRDefault="00C9382C" w:rsidP="00C9382C">
      <w:pPr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DF085A">
        <w:rPr>
          <w:rFonts w:ascii="Times New Roman" w:eastAsia="Times New Roman" w:hAnsi="Times New Roman"/>
          <w:sz w:val="28"/>
          <w:szCs w:val="28"/>
          <w:lang w:val="uk-UA"/>
        </w:rPr>
        <w:t>з дисципліни «</w:t>
      </w:r>
      <w:r>
        <w:rPr>
          <w:rFonts w:ascii="Times New Roman" w:eastAsia="Times New Roman" w:hAnsi="Times New Roman"/>
          <w:sz w:val="28"/>
          <w:szCs w:val="28"/>
          <w:lang w:val="uk-UA"/>
        </w:rPr>
        <w:t>Математичні методи та технології тестування та верифікації програмного забезпечення</w:t>
      </w:r>
      <w:r w:rsidRPr="00DF085A">
        <w:rPr>
          <w:rFonts w:ascii="Times New Roman" w:eastAsia="Times New Roman" w:hAnsi="Times New Roman"/>
          <w:sz w:val="28"/>
          <w:szCs w:val="28"/>
          <w:lang w:val="uk-UA"/>
        </w:rPr>
        <w:t>»</w:t>
      </w:r>
      <w:r w:rsidRPr="00DF085A">
        <w:rPr>
          <w:rFonts w:ascii="Times New Roman" w:eastAsia="Times New Roman" w:hAnsi="Times New Roman"/>
          <w:sz w:val="28"/>
          <w:szCs w:val="28"/>
          <w:lang w:val="uk-UA"/>
        </w:rPr>
        <w:br/>
        <w:t xml:space="preserve"> </w:t>
      </w: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DF085A">
        <w:rPr>
          <w:rFonts w:ascii="Times New Roman" w:eastAsia="Times New Roman" w:hAnsi="Times New Roman"/>
          <w:sz w:val="28"/>
          <w:szCs w:val="28"/>
          <w:lang w:val="uk-UA"/>
        </w:rPr>
        <w:t>Тема</w:t>
      </w:r>
      <w:r w:rsidR="00267D39">
        <w:rPr>
          <w:rFonts w:ascii="Times New Roman" w:eastAsia="Times New Roman" w:hAnsi="Times New Roman"/>
          <w:sz w:val="28"/>
          <w:szCs w:val="28"/>
          <w:lang w:val="uk-UA"/>
        </w:rPr>
        <w:t>:</w:t>
      </w:r>
      <w:r w:rsidRPr="00DF085A">
        <w:rPr>
          <w:rFonts w:ascii="Times New Roman" w:eastAsia="Times New Roman" w:hAnsi="Times New Roman"/>
          <w:sz w:val="28"/>
          <w:szCs w:val="28"/>
          <w:lang w:val="uk-UA"/>
        </w:rPr>
        <w:t xml:space="preserve"> «</w:t>
      </w:r>
      <w:r w:rsidR="003F7B22" w:rsidRPr="003F7B22">
        <w:rPr>
          <w:rFonts w:ascii="Times New Roman" w:hAnsi="Times New Roman"/>
          <w:sz w:val="28"/>
          <w:szCs w:val="28"/>
        </w:rPr>
        <w:t>XPath</w:t>
      </w:r>
      <w:r w:rsidRPr="00DF085A">
        <w:rPr>
          <w:rFonts w:ascii="Times New Roman" w:eastAsia="Times New Roman" w:hAnsi="Times New Roman"/>
          <w:sz w:val="28"/>
          <w:szCs w:val="28"/>
          <w:lang w:val="uk-UA"/>
        </w:rPr>
        <w:t>»</w:t>
      </w: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suppressAutoHyphens/>
        <w:spacing w:line="360" w:lineRule="auto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Виконав студент</w:t>
      </w:r>
      <w:r w:rsidR="00C9382C" w:rsidRPr="00DF085A">
        <w:rPr>
          <w:rFonts w:ascii="Times New Roman" w:eastAsia="Times New Roman" w:hAnsi="Times New Roman"/>
          <w:sz w:val="28"/>
          <w:szCs w:val="28"/>
          <w:lang w:val="uk-UA"/>
        </w:rPr>
        <w:t xml:space="preserve"> 2 курсу</w:t>
      </w:r>
    </w:p>
    <w:p w:rsidR="00C9382C" w:rsidRPr="00DF085A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 w:rsidRPr="00DF085A">
        <w:rPr>
          <w:rFonts w:ascii="Times New Roman" w:eastAsia="Times New Roman" w:hAnsi="Times New Roman"/>
          <w:sz w:val="28"/>
          <w:szCs w:val="28"/>
          <w:lang w:val="uk-UA"/>
        </w:rPr>
        <w:t>групи КС-21</w:t>
      </w:r>
    </w:p>
    <w:p w:rsidR="00C9382C" w:rsidRDefault="00E978E0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Безрук Юрій Русланович </w:t>
      </w:r>
    </w:p>
    <w:p w:rsidR="00C9382C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Перевірив:</w:t>
      </w:r>
    </w:p>
    <w:p w:rsidR="00C9382C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Доцент</w:t>
      </w:r>
      <w:r w:rsidR="0094496D">
        <w:rPr>
          <w:rFonts w:ascii="Times New Roman" w:eastAsia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uk-UA"/>
        </w:rPr>
        <w:t>Нарєжній О. П.</w:t>
      </w:r>
    </w:p>
    <w:p w:rsidR="00C9382C" w:rsidRPr="00DF085A" w:rsidRDefault="00C9382C" w:rsidP="00C9382C">
      <w:pPr>
        <w:suppressAutoHyphens/>
        <w:spacing w:after="0" w:line="360" w:lineRule="auto"/>
        <w:ind w:left="4254"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Pr="00DF085A" w:rsidRDefault="00C9382C" w:rsidP="00C9382C">
      <w:pPr>
        <w:suppressAutoHyphens/>
        <w:spacing w:after="0" w:line="360" w:lineRule="auto"/>
        <w:ind w:left="4956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C9382C" w:rsidRDefault="00C9382C" w:rsidP="00C9382C">
      <w:pPr>
        <w:suppressAutoHyphens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 w:rsidRPr="00DF085A">
        <w:rPr>
          <w:rFonts w:ascii="Times New Roman" w:eastAsia="Times New Roman" w:hAnsi="Times New Roman"/>
          <w:sz w:val="28"/>
          <w:szCs w:val="28"/>
          <w:lang w:val="uk-UA"/>
        </w:rPr>
        <w:t>Харків – 20</w:t>
      </w:r>
      <w:r>
        <w:rPr>
          <w:rFonts w:ascii="Times New Roman" w:eastAsia="Times New Roman" w:hAnsi="Times New Roman"/>
          <w:sz w:val="28"/>
          <w:szCs w:val="28"/>
          <w:lang w:val="uk-UA"/>
        </w:rPr>
        <w:t>20</w:t>
      </w:r>
    </w:p>
    <w:p w:rsidR="00405A73" w:rsidRDefault="00E66109" w:rsidP="004857CA">
      <w:pPr>
        <w:pStyle w:val="11"/>
      </w:pPr>
      <w:r w:rsidRPr="004158C5">
        <w:lastRenderedPageBreak/>
        <w:t xml:space="preserve">Целью данной работы является знакомство и освоение языковых запросов </w:t>
      </w:r>
      <w:r>
        <w:rPr>
          <w:lang w:val="en-US"/>
        </w:rPr>
        <w:t>HTML</w:t>
      </w:r>
      <w:r w:rsidRPr="00E66109">
        <w:t xml:space="preserve"> </w:t>
      </w:r>
      <w:r w:rsidRPr="004158C5">
        <w:t xml:space="preserve">и </w:t>
      </w:r>
      <w:r>
        <w:rPr>
          <w:lang w:val="en-US"/>
        </w:rPr>
        <w:t>XML</w:t>
      </w:r>
      <w:r w:rsidRPr="00E66109">
        <w:t>.</w:t>
      </w:r>
    </w:p>
    <w:p w:rsidR="00B210FE" w:rsidRPr="00E66109" w:rsidRDefault="00B210FE" w:rsidP="004857CA">
      <w:pPr>
        <w:pStyle w:val="11"/>
      </w:pPr>
    </w:p>
    <w:p w:rsidR="00615D1B" w:rsidRPr="00615D1B" w:rsidRDefault="00615D1B" w:rsidP="00615D1B">
      <w:pPr>
        <w:pStyle w:val="1"/>
      </w:pPr>
      <w:r>
        <w:t>ХОД РАБОТЫ</w:t>
      </w:r>
    </w:p>
    <w:p w:rsidR="00C77F7B" w:rsidRDefault="00C77F7B" w:rsidP="004857CA">
      <w:pPr>
        <w:pStyle w:val="11"/>
      </w:pPr>
      <w:r>
        <w:t xml:space="preserve">Ознакомление с работой </w:t>
      </w:r>
      <w:r w:rsidR="00FE441E">
        <w:rPr>
          <w:lang w:val="en-US"/>
        </w:rPr>
        <w:t>XP</w:t>
      </w:r>
      <w:r>
        <w:rPr>
          <w:lang w:val="en-US"/>
        </w:rPr>
        <w:t>ath</w:t>
      </w:r>
      <w:r w:rsidRPr="00C77F7B">
        <w:t xml:space="preserve"> </w:t>
      </w:r>
      <w:r>
        <w:t xml:space="preserve">будет происходить в браузере </w:t>
      </w:r>
      <w:r>
        <w:rPr>
          <w:lang w:val="en-US"/>
        </w:rPr>
        <w:t>Firefox</w:t>
      </w:r>
      <w:r w:rsidRPr="00C77F7B">
        <w:t xml:space="preserve"> </w:t>
      </w:r>
      <w:r>
        <w:rPr>
          <w:lang w:val="en-US"/>
        </w:rPr>
        <w:t>Portable</w:t>
      </w:r>
      <w:r w:rsidRPr="00C77F7B">
        <w:t xml:space="preserve">. </w:t>
      </w:r>
      <w:r>
        <w:t xml:space="preserve">Переходим на </w:t>
      </w:r>
      <w:hyperlink r:id="rId8" w:history="1">
        <w:r w:rsidRPr="009C4D2D">
          <w:rPr>
            <w:rStyle w:val="a4"/>
            <w:lang w:val="en-US"/>
          </w:rPr>
          <w:t>https</w:t>
        </w:r>
        <w:r w:rsidRPr="00C77F7B">
          <w:rPr>
            <w:rStyle w:val="a4"/>
          </w:rPr>
          <w:t>://</w:t>
        </w:r>
        <w:r w:rsidRPr="009C4D2D">
          <w:rPr>
            <w:rStyle w:val="a4"/>
            <w:lang w:val="en-US"/>
          </w:rPr>
          <w:t>prom</w:t>
        </w:r>
        <w:r w:rsidRPr="00C77F7B">
          <w:rPr>
            <w:rStyle w:val="a4"/>
          </w:rPr>
          <w:t>.</w:t>
        </w:r>
        <w:r w:rsidRPr="009C4D2D">
          <w:rPr>
            <w:rStyle w:val="a4"/>
            <w:lang w:val="en-US"/>
          </w:rPr>
          <w:t>ua</w:t>
        </w:r>
        <w:r w:rsidRPr="00C77F7B">
          <w:rPr>
            <w:rStyle w:val="a4"/>
          </w:rPr>
          <w:t>/</w:t>
        </w:r>
        <w:r w:rsidRPr="009C4D2D">
          <w:rPr>
            <w:rStyle w:val="a4"/>
            <w:lang w:val="en-US"/>
          </w:rPr>
          <w:t>Lampochki</w:t>
        </w:r>
      </w:hyperlink>
      <w:r>
        <w:t xml:space="preserve"> и включаем инструмент </w:t>
      </w:r>
      <w:r>
        <w:rPr>
          <w:lang w:val="en-US"/>
        </w:rPr>
        <w:t>Firebug</w:t>
      </w:r>
      <w:r w:rsidRPr="00C77F7B">
        <w:t>.</w:t>
      </w:r>
      <w:r w:rsidRPr="00C77F7B">
        <w:rPr>
          <w:noProof/>
        </w:rPr>
        <w:t xml:space="preserve"> </w:t>
      </w:r>
      <w:r w:rsidR="00A830C4" w:rsidRPr="00C77F7B">
        <w:rPr>
          <w:noProof/>
          <w:lang w:val="en-US"/>
        </w:rPr>
        <w:drawing>
          <wp:inline distT="0" distB="0" distL="0" distR="0">
            <wp:extent cx="5943600" cy="3157855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7B" w:rsidRDefault="00C77F7B" w:rsidP="00B210FE">
      <w:pPr>
        <w:pStyle w:val="11"/>
        <w:jc w:val="center"/>
      </w:pPr>
      <w:r>
        <w:t xml:space="preserve">Рисунок </w:t>
      </w:r>
      <w:r w:rsidR="00FC7DC4">
        <w:fldChar w:fldCharType="begin"/>
      </w:r>
      <w:r w:rsidR="00FC7DC4">
        <w:instrText xml:space="preserve"> SEQ Рисунок \* ARABIC </w:instrText>
      </w:r>
      <w:r w:rsidR="00FC7DC4">
        <w:fldChar w:fldCharType="separate"/>
      </w:r>
      <w:r w:rsidR="00526FCF">
        <w:rPr>
          <w:noProof/>
        </w:rPr>
        <w:t>1</w:t>
      </w:r>
      <w:r w:rsidR="00FC7DC4">
        <w:rPr>
          <w:noProof/>
        </w:rPr>
        <w:fldChar w:fldCharType="end"/>
      </w:r>
      <w:r>
        <w:rPr>
          <w:lang w:val="en-US"/>
        </w:rPr>
        <w:t xml:space="preserve"> - </w:t>
      </w:r>
      <w:r>
        <w:t>исследуемая страница</w:t>
      </w:r>
    </w:p>
    <w:p w:rsidR="00C77F7B" w:rsidRDefault="00A830C4" w:rsidP="00B210FE">
      <w:pPr>
        <w:pStyle w:val="11"/>
        <w:ind w:firstLine="0"/>
      </w:pPr>
      <w:r w:rsidRPr="00C77F7B">
        <w:rPr>
          <w:noProof/>
          <w:lang w:val="en-US"/>
        </w:rPr>
        <w:drawing>
          <wp:inline distT="0" distB="0" distL="0" distR="0">
            <wp:extent cx="5741670" cy="2615565"/>
            <wp:effectExtent l="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0" r="25758" b="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F7B" w:rsidRPr="00267D39" w:rsidRDefault="00C77F7B" w:rsidP="00B210FE">
      <w:pPr>
        <w:pStyle w:val="11"/>
        <w:jc w:val="center"/>
      </w:pPr>
      <w:r>
        <w:t xml:space="preserve">Рисунок </w:t>
      </w:r>
      <w:r w:rsidR="00FC7DC4">
        <w:fldChar w:fldCharType="begin"/>
      </w:r>
      <w:r w:rsidR="00FC7DC4">
        <w:instrText xml:space="preserve"> SEQ Рисунок \* ARABIC </w:instrText>
      </w:r>
      <w:r w:rsidR="00FC7DC4">
        <w:fldChar w:fldCharType="separate"/>
      </w:r>
      <w:r w:rsidR="00526FCF">
        <w:rPr>
          <w:noProof/>
        </w:rPr>
        <w:t>2</w:t>
      </w:r>
      <w:r w:rsidR="00FC7DC4">
        <w:rPr>
          <w:noProof/>
        </w:rPr>
        <w:fldChar w:fldCharType="end"/>
      </w:r>
      <w:r>
        <w:t xml:space="preserve"> - инструмент </w:t>
      </w:r>
      <w:r>
        <w:rPr>
          <w:lang w:val="en-US"/>
        </w:rPr>
        <w:t>Firebug</w:t>
      </w:r>
    </w:p>
    <w:p w:rsidR="00C77F7B" w:rsidRDefault="00C77F7B" w:rsidP="004857CA">
      <w:pPr>
        <w:pStyle w:val="11"/>
      </w:pPr>
    </w:p>
    <w:p w:rsidR="006312A2" w:rsidRDefault="00FE441E" w:rsidP="004857CA">
      <w:pPr>
        <w:pStyle w:val="11"/>
      </w:pPr>
      <w:r>
        <w:lastRenderedPageBreak/>
        <w:t xml:space="preserve">Выбираем элемент для проверки при помощи специального инструмента. При этом генерируется абсолютный путь к это элементу, а на вкладке </w:t>
      </w:r>
      <w:r>
        <w:rPr>
          <w:lang w:val="en-US"/>
        </w:rPr>
        <w:t>XPath</w:t>
      </w:r>
      <w:r w:rsidRPr="00FE441E">
        <w:t xml:space="preserve"> </w:t>
      </w:r>
      <w:r w:rsidR="00A830C4">
        <w:t>отображается путь к элементу в виде древовидной структуры.</w:t>
      </w:r>
      <w:r w:rsidR="00A830C4">
        <w:rPr>
          <w:noProof/>
          <w:lang w:val="en-US"/>
        </w:rPr>
        <w:drawing>
          <wp:inline distT="0" distB="0" distL="0" distR="0" wp14:anchorId="2E8E36EC" wp14:editId="20DDC072">
            <wp:extent cx="5940425" cy="31978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E035B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7B" w:rsidRPr="003840F3" w:rsidRDefault="006312A2" w:rsidP="00B210FE">
      <w:pPr>
        <w:pStyle w:val="11"/>
        <w:jc w:val="center"/>
      </w:pPr>
      <w:r>
        <w:t xml:space="preserve">Рисунок </w:t>
      </w:r>
      <w:r w:rsidR="00FC7DC4">
        <w:fldChar w:fldCharType="begin"/>
      </w:r>
      <w:r w:rsidR="00FC7DC4">
        <w:instrText xml:space="preserve"> SEQ Рисунок \* ARABIC </w:instrText>
      </w:r>
      <w:r w:rsidR="00FC7DC4">
        <w:fldChar w:fldCharType="separate"/>
      </w:r>
      <w:r w:rsidR="00526FCF">
        <w:rPr>
          <w:noProof/>
        </w:rPr>
        <w:t>3</w:t>
      </w:r>
      <w:r w:rsidR="00FC7DC4">
        <w:rPr>
          <w:noProof/>
        </w:rPr>
        <w:fldChar w:fldCharType="end"/>
      </w:r>
      <w:r>
        <w:t xml:space="preserve"> - выделение элемента в </w:t>
      </w:r>
      <w:r>
        <w:rPr>
          <w:lang w:val="en-US"/>
        </w:rPr>
        <w:t>XPath</w:t>
      </w:r>
    </w:p>
    <w:p w:rsidR="006312A2" w:rsidRPr="00FE441E" w:rsidRDefault="006312A2" w:rsidP="004857CA">
      <w:pPr>
        <w:pStyle w:val="11"/>
      </w:pPr>
    </w:p>
    <w:p w:rsidR="00615D1B" w:rsidRDefault="006312A2" w:rsidP="004857CA">
      <w:pPr>
        <w:pStyle w:val="11"/>
      </w:pPr>
      <w:r>
        <w:t xml:space="preserve">Абсолютный путь от корневого каталога имеет вид: </w:t>
      </w:r>
      <w:r w:rsidRPr="006312A2">
        <w:t>html/body/div[1]/div[1]/div[4]/div/div[3]/div[2]/div[1]/div[4]/div/div[2]/div/div[1]/div/div/a/img</w:t>
      </w:r>
      <w:r w:rsidR="00C56A21">
        <w:t xml:space="preserve"> </w:t>
      </w:r>
    </w:p>
    <w:p w:rsidR="00C56A21" w:rsidRDefault="00C56A21" w:rsidP="004857CA">
      <w:pPr>
        <w:pStyle w:val="11"/>
      </w:pPr>
      <w:r>
        <w:t xml:space="preserve">Относительный путь для этого элемента через уникальный атрибут: </w:t>
      </w:r>
      <w:r w:rsidRPr="00C56A21">
        <w:t>.//img[@src="https://images.ua.prom.st/189542759_w200_h200_lampa-svetodiodnaya-goxi.jpg"]</w:t>
      </w:r>
      <w:r>
        <w:t>.</w:t>
      </w:r>
    </w:p>
    <w:p w:rsidR="00C56A21" w:rsidRDefault="00C56A21" w:rsidP="004857CA">
      <w:pPr>
        <w:pStyle w:val="11"/>
      </w:pPr>
      <w:r>
        <w:t xml:space="preserve">После сокращения абсолютный путь имеет вид: </w:t>
      </w:r>
      <w:r w:rsidRPr="00C56A21">
        <w:t>//div[2]/div/div[1]/div/div/a/img</w:t>
      </w:r>
    </w:p>
    <w:p w:rsidR="003840F3" w:rsidRDefault="003840F3" w:rsidP="004857CA">
      <w:pPr>
        <w:pStyle w:val="11"/>
      </w:pPr>
      <w:r>
        <w:t>Результататом каждого из этих трёх запросов будет один и тот же элемент.</w:t>
      </w:r>
    </w:p>
    <w:p w:rsidR="003840F3" w:rsidRDefault="003840F3" w:rsidP="004857CA">
      <w:pPr>
        <w:pStyle w:val="11"/>
      </w:pPr>
    </w:p>
    <w:p w:rsidR="003840F3" w:rsidRPr="00267D39" w:rsidRDefault="003840F3" w:rsidP="004857CA">
      <w:pPr>
        <w:pStyle w:val="11"/>
        <w:rPr>
          <w:noProof/>
        </w:rPr>
      </w:pPr>
    </w:p>
    <w:p w:rsidR="003840F3" w:rsidRDefault="003840F3" w:rsidP="00B210FE">
      <w:pPr>
        <w:pStyle w:val="11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8B50B4" wp14:editId="5FA3C63C">
            <wp:extent cx="4756034" cy="3611437"/>
            <wp:effectExtent l="0" t="0" r="698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E0269D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10641" r="24283" b="1996"/>
                    <a:stretch/>
                  </pic:blipFill>
                  <pic:spPr bwMode="auto">
                    <a:xfrm>
                      <a:off x="0" y="0"/>
                      <a:ext cx="4779062" cy="362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40F3" w:rsidRDefault="003840F3" w:rsidP="00B210FE">
      <w:pPr>
        <w:pStyle w:val="11"/>
        <w:ind w:firstLine="0"/>
        <w:jc w:val="center"/>
      </w:pPr>
      <w:r>
        <w:t xml:space="preserve">Рисунок </w:t>
      </w:r>
      <w:r w:rsidR="00FC7DC4">
        <w:fldChar w:fldCharType="begin"/>
      </w:r>
      <w:r w:rsidR="00FC7DC4">
        <w:instrText xml:space="preserve"> SEQ Рисунок \* ARABIC </w:instrText>
      </w:r>
      <w:r w:rsidR="00FC7DC4">
        <w:fldChar w:fldCharType="separate"/>
      </w:r>
      <w:r w:rsidR="00526FCF">
        <w:rPr>
          <w:noProof/>
        </w:rPr>
        <w:t>4</w:t>
      </w:r>
      <w:r w:rsidR="00FC7DC4">
        <w:rPr>
          <w:noProof/>
        </w:rPr>
        <w:fldChar w:fldCharType="end"/>
      </w:r>
      <w:r>
        <w:t xml:space="preserve"> - запрос элемента</w:t>
      </w:r>
    </w:p>
    <w:p w:rsidR="003840F3" w:rsidRDefault="003840F3" w:rsidP="004857CA">
      <w:pPr>
        <w:pStyle w:val="11"/>
      </w:pPr>
    </w:p>
    <w:p w:rsidR="00EF715B" w:rsidRDefault="003840F3" w:rsidP="00EF715B">
      <w:pPr>
        <w:pStyle w:val="11"/>
      </w:pPr>
      <w:r>
        <w:rPr>
          <w:lang w:val="en-US"/>
        </w:rPr>
        <w:t>XPath</w:t>
      </w:r>
      <w:r>
        <w:t xml:space="preserve">-ы </w:t>
      </w:r>
      <w:r w:rsidR="00EF715B">
        <w:t>для некоторых других элементов:</w:t>
      </w:r>
    </w:p>
    <w:p w:rsidR="003840F3" w:rsidRDefault="003840F3" w:rsidP="00EF715B">
      <w:pPr>
        <w:pStyle w:val="11"/>
        <w:ind w:firstLine="0"/>
      </w:pPr>
      <w:r>
        <w:rPr>
          <w:noProof/>
          <w:lang w:val="en-US"/>
        </w:rPr>
        <w:drawing>
          <wp:inline distT="0" distB="0" distL="0" distR="0">
            <wp:extent cx="685896" cy="4382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E0A512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строка поиска</w:t>
      </w:r>
    </w:p>
    <w:p w:rsidR="003840F3" w:rsidRDefault="00302FB6" w:rsidP="00EF715B">
      <w:pPr>
        <w:pStyle w:val="11"/>
        <w:ind w:firstLine="708"/>
      </w:pPr>
      <w:r>
        <w:t>Кратчайшие в</w:t>
      </w:r>
      <w:r w:rsidR="003840F3">
        <w:t xml:space="preserve">арианты </w:t>
      </w:r>
      <w:r w:rsidR="003840F3">
        <w:rPr>
          <w:lang w:val="en-US"/>
        </w:rPr>
        <w:t>Xpath</w:t>
      </w:r>
      <w:r w:rsidR="003840F3" w:rsidRPr="003840F3">
        <w:t>: .</w:t>
      </w:r>
    </w:p>
    <w:p w:rsidR="003840F3" w:rsidRPr="00EF715B" w:rsidRDefault="003840F3" w:rsidP="00EF715B">
      <w:pPr>
        <w:pStyle w:val="11"/>
        <w:ind w:firstLine="0"/>
      </w:pPr>
      <w:r w:rsidRPr="003840F3">
        <w:t>//*[@</w:t>
      </w:r>
      <w:r w:rsidRPr="003840F3">
        <w:rPr>
          <w:lang w:val="en-US"/>
        </w:rPr>
        <w:t>id</w:t>
      </w:r>
      <w:r w:rsidRPr="003840F3">
        <w:t>='</w:t>
      </w:r>
      <w:r w:rsidRPr="003840F3">
        <w:rPr>
          <w:lang w:val="en-US"/>
        </w:rPr>
        <w:t>search</w:t>
      </w:r>
      <w:r w:rsidRPr="003840F3">
        <w:t>_</w:t>
      </w:r>
      <w:r w:rsidRPr="003840F3">
        <w:rPr>
          <w:lang w:val="en-US"/>
        </w:rPr>
        <w:t>form</w:t>
      </w:r>
      <w:r w:rsidRPr="003840F3">
        <w:t>']/</w:t>
      </w:r>
      <w:r w:rsidRPr="003840F3">
        <w:rPr>
          <w:lang w:val="en-US"/>
        </w:rPr>
        <w:t>div</w:t>
      </w:r>
      <w:r w:rsidRPr="003840F3">
        <w:t>/</w:t>
      </w:r>
      <w:r w:rsidRPr="003840F3">
        <w:rPr>
          <w:lang w:val="en-US"/>
        </w:rPr>
        <w:t>div</w:t>
      </w:r>
      <w:r w:rsidRPr="003840F3">
        <w:t>/</w:t>
      </w:r>
      <w:r w:rsidRPr="003840F3">
        <w:rPr>
          <w:lang w:val="en-US"/>
        </w:rPr>
        <w:t>div</w:t>
      </w:r>
      <w:r w:rsidRPr="003840F3">
        <w:t>/</w:t>
      </w:r>
      <w:r w:rsidRPr="003840F3">
        <w:rPr>
          <w:lang w:val="en-US"/>
        </w:rPr>
        <w:t>button</w:t>
      </w:r>
    </w:p>
    <w:p w:rsidR="003840F3" w:rsidRDefault="00302FB6" w:rsidP="00EF715B">
      <w:pPr>
        <w:pStyle w:val="11"/>
        <w:ind w:firstLine="0"/>
      </w:pPr>
      <w:r w:rsidRPr="00302FB6">
        <w:t>.//button[@title="Найти"]</w:t>
      </w:r>
    </w:p>
    <w:p w:rsidR="001D0C4D" w:rsidRDefault="001D0C4D" w:rsidP="004857CA">
      <w:pPr>
        <w:pStyle w:val="11"/>
      </w:pPr>
      <w:r>
        <w:t>Кнопка «оптовые цены» (</w:t>
      </w:r>
      <w:r>
        <w:rPr>
          <w:noProof/>
          <w:lang w:val="en-US"/>
        </w:rPr>
        <w:drawing>
          <wp:inline distT="0" distB="0" distL="0" distR="0" wp14:anchorId="6034C084" wp14:editId="62CA7BCA">
            <wp:extent cx="247265" cy="161607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E02916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93" b="20371"/>
                    <a:stretch/>
                  </pic:blipFill>
                  <pic:spPr bwMode="auto">
                    <a:xfrm>
                      <a:off x="0" y="0"/>
                      <a:ext cx="247265" cy="16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)на одном из товаров имеет очень большой абсолютный путь: </w:t>
      </w:r>
    </w:p>
    <w:p w:rsidR="001D0C4D" w:rsidRPr="001D0C4D" w:rsidRDefault="001D0C4D" w:rsidP="00EF715B">
      <w:pPr>
        <w:pStyle w:val="11"/>
        <w:ind w:firstLine="0"/>
        <w:rPr>
          <w:lang w:val="en-US"/>
        </w:rPr>
      </w:pPr>
      <w:r w:rsidRPr="001D0C4D">
        <w:rPr>
          <w:lang w:val="en-US"/>
        </w:rPr>
        <w:t>html/body/div[1]/div[1]/div[4]/div/div[3]/div[2]/div[1]/div[4]/div/div[5]/div/div[3]/div/div/div[1]/div/div/div/span[2]/span/img</w:t>
      </w:r>
    </w:p>
    <w:p w:rsidR="001D0C4D" w:rsidRDefault="001D0C4D" w:rsidP="004857CA">
      <w:pPr>
        <w:pStyle w:val="11"/>
      </w:pPr>
      <w:r>
        <w:t>После сокращения:</w:t>
      </w:r>
    </w:p>
    <w:p w:rsidR="00615D1B" w:rsidRPr="00E413F9" w:rsidRDefault="004857CA" w:rsidP="004857CA">
      <w:pPr>
        <w:pStyle w:val="11"/>
      </w:pPr>
      <w:r w:rsidRPr="004857CA">
        <w:t>//div[5]//div[3]//img</w:t>
      </w:r>
      <w:r w:rsidR="00615D1B">
        <w:br w:type="page"/>
      </w:r>
    </w:p>
    <w:p w:rsidR="00F86C1C" w:rsidRDefault="009447F2" w:rsidP="009447F2">
      <w:pPr>
        <w:pStyle w:val="11"/>
      </w:pPr>
      <w:r>
        <w:lastRenderedPageBreak/>
        <w:t xml:space="preserve">При помощи </w:t>
      </w:r>
      <w:r w:rsidR="00E467DB">
        <w:t xml:space="preserve">функций и осей </w:t>
      </w:r>
      <w:r w:rsidR="00E467DB">
        <w:rPr>
          <w:lang w:val="en-US"/>
        </w:rPr>
        <w:t>XPath</w:t>
      </w:r>
      <w:r>
        <w:t xml:space="preserve"> очень удобно получать доступ к различным элементам веб сайта. Для примера получим текст скрипта, связанного с </w:t>
      </w:r>
      <w:r w:rsidR="00F86C1C">
        <w:t>относительным путём на страницах сайта.</w:t>
      </w:r>
    </w:p>
    <w:p w:rsidR="00F86C1C" w:rsidRDefault="009447F2" w:rsidP="00F86C1C">
      <w:pPr>
        <w:pStyle w:val="11"/>
        <w:keepNext/>
        <w:jc w:val="center"/>
      </w:pPr>
      <w:r>
        <w:rPr>
          <w:noProof/>
          <w:lang w:val="en-US"/>
        </w:rPr>
        <w:drawing>
          <wp:inline distT="0" distB="0" distL="0" distR="0" wp14:anchorId="1815835B" wp14:editId="0C5CFFD2">
            <wp:extent cx="5220429" cy="10860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8956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F2" w:rsidRDefault="00F86C1C" w:rsidP="00F86C1C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6FCF">
        <w:rPr>
          <w:noProof/>
        </w:rPr>
        <w:t>5</w:t>
      </w:r>
      <w:r>
        <w:fldChar w:fldCharType="end"/>
      </w:r>
      <w:r>
        <w:t xml:space="preserve"> - относительный путь</w:t>
      </w:r>
    </w:p>
    <w:p w:rsidR="00F86C1C" w:rsidRDefault="00F86C1C" w:rsidP="00F86C1C">
      <w:pPr>
        <w:pStyle w:val="11"/>
        <w:jc w:val="center"/>
      </w:pPr>
    </w:p>
    <w:p w:rsidR="00291921" w:rsidRDefault="00F86C1C" w:rsidP="00291921">
      <w:pPr>
        <w:pStyle w:val="11"/>
        <w:keepNext/>
      </w:pPr>
      <w:r>
        <w:t xml:space="preserve">Для того что бы получить его, можно вначале написать локатор к ссылке, закрепленной, например, за первой страницей в пути, </w:t>
      </w:r>
      <w:r w:rsidR="00625904">
        <w:t>«</w:t>
      </w:r>
      <w:r>
        <w:rPr>
          <w:lang w:val="en-AU"/>
        </w:rPr>
        <w:t>Prom</w:t>
      </w:r>
      <w:r w:rsidRPr="00F86C1C">
        <w:t>.</w:t>
      </w:r>
      <w:r>
        <w:rPr>
          <w:lang w:val="en-AU"/>
        </w:rPr>
        <w:t>ua</w:t>
      </w:r>
      <w:r w:rsidR="00625904">
        <w:t>»</w:t>
      </w:r>
      <w:r w:rsidR="00291921">
        <w:t xml:space="preserve">, и сократить его с помощь указания атрибутов для ссылки и ключевого </w:t>
      </w:r>
      <w:r w:rsidR="00291921">
        <w:rPr>
          <w:lang w:val="en-AU"/>
        </w:rPr>
        <w:t>div</w:t>
      </w:r>
      <w:r w:rsidR="00291921" w:rsidRPr="00291921">
        <w:t>-</w:t>
      </w:r>
      <w:r w:rsidR="00291921">
        <w:rPr>
          <w:lang w:val="en-AU"/>
        </w:rPr>
        <w:t>a</w:t>
      </w:r>
      <w:r w:rsidR="00291921" w:rsidRPr="00291921">
        <w:t xml:space="preserve"> </w:t>
      </w:r>
      <w:r w:rsidR="00291921">
        <w:t>пути.</w:t>
      </w:r>
      <w:r w:rsidR="00625904" w:rsidRPr="00625904">
        <w:rPr>
          <w:noProof/>
          <w:lang w:val="uk-UA" w:eastAsia="uk-UA"/>
        </w:rPr>
        <w:t xml:space="preserve"> </w:t>
      </w:r>
      <w:r w:rsidR="00625904">
        <w:rPr>
          <w:noProof/>
          <w:lang w:val="en-US"/>
        </w:rPr>
        <w:drawing>
          <wp:inline distT="0" distB="0" distL="0" distR="0" wp14:anchorId="3D28A28D" wp14:editId="5AF0DD27">
            <wp:extent cx="5730949" cy="273240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9745" r="42115" b="31167"/>
                    <a:stretch/>
                  </pic:blipFill>
                  <pic:spPr bwMode="auto">
                    <a:xfrm>
                      <a:off x="0" y="0"/>
                      <a:ext cx="5738153" cy="273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1C" w:rsidRDefault="00291921" w:rsidP="00291921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6FCF">
        <w:rPr>
          <w:noProof/>
        </w:rPr>
        <w:t>6</w:t>
      </w:r>
      <w:r>
        <w:fldChar w:fldCharType="end"/>
      </w:r>
      <w:r>
        <w:t xml:space="preserve"> - локатор к ссылке страницы</w:t>
      </w:r>
    </w:p>
    <w:p w:rsidR="00291921" w:rsidRDefault="00291921" w:rsidP="00291921">
      <w:pPr>
        <w:pStyle w:val="11"/>
        <w:jc w:val="center"/>
      </w:pPr>
    </w:p>
    <w:p w:rsidR="00634829" w:rsidRDefault="00291921" w:rsidP="00634829">
      <w:pPr>
        <w:pStyle w:val="11"/>
      </w:pPr>
      <w:r>
        <w:t>Как видно из скриншота, скрипт находится на уровень выше ссылки</w:t>
      </w:r>
      <w:r w:rsidR="00E413F9">
        <w:t xml:space="preserve">. Что бы получить к нему доступ, </w:t>
      </w:r>
      <w:r w:rsidR="00634829">
        <w:t>нужно</w:t>
      </w:r>
      <w:r w:rsidR="00E413F9">
        <w:t xml:space="preserve"> использовать</w:t>
      </w:r>
      <w:r w:rsidR="00634829">
        <w:t xml:space="preserve"> ось предков с индексом 1, либо ее частный случай – ось родителя. Добавление к пути любого из следующих вариантов записи выведет нас на один уровень с искомым скриптом:</w:t>
      </w:r>
    </w:p>
    <w:p w:rsidR="00634829" w:rsidRDefault="00634829" w:rsidP="00634829">
      <w:pPr>
        <w:pStyle w:val="11"/>
      </w:pPr>
    </w:p>
    <w:p w:rsidR="00634829" w:rsidRPr="00634829" w:rsidRDefault="00634829" w:rsidP="00634829">
      <w:pPr>
        <w:pStyle w:val="11"/>
        <w:numPr>
          <w:ilvl w:val="0"/>
          <w:numId w:val="1"/>
        </w:numPr>
      </w:pPr>
      <w:r>
        <w:lastRenderedPageBreak/>
        <w:t>/</w:t>
      </w:r>
      <w:r>
        <w:rPr>
          <w:lang w:val="en-US"/>
        </w:rPr>
        <w:t>ancestor::*[1] (</w:t>
      </w:r>
      <w:r>
        <w:t>первый предок</w:t>
      </w:r>
      <w:r>
        <w:rPr>
          <w:lang w:val="en-US"/>
        </w:rPr>
        <w:t>)</w:t>
      </w:r>
    </w:p>
    <w:p w:rsidR="00634829" w:rsidRPr="00634829" w:rsidRDefault="00634829" w:rsidP="00634829">
      <w:pPr>
        <w:pStyle w:val="11"/>
        <w:numPr>
          <w:ilvl w:val="0"/>
          <w:numId w:val="1"/>
        </w:numPr>
      </w:pPr>
      <w:r>
        <w:t>/</w:t>
      </w:r>
      <w:r>
        <w:rPr>
          <w:lang w:val="en-US"/>
        </w:rPr>
        <w:t>parent::* (</w:t>
      </w:r>
      <w:r>
        <w:t>родитель</w:t>
      </w:r>
      <w:r>
        <w:rPr>
          <w:lang w:val="en-US"/>
        </w:rPr>
        <w:t>)</w:t>
      </w:r>
    </w:p>
    <w:p w:rsidR="00634829" w:rsidRPr="00634829" w:rsidRDefault="00634829" w:rsidP="00634829">
      <w:pPr>
        <w:pStyle w:val="11"/>
        <w:numPr>
          <w:ilvl w:val="0"/>
          <w:numId w:val="1"/>
        </w:numPr>
      </w:pPr>
      <w:r>
        <w:t>/</w:t>
      </w:r>
      <w:r>
        <w:rPr>
          <w:lang w:val="en-US"/>
        </w:rPr>
        <w:t xml:space="preserve">..  </w:t>
      </w:r>
      <w:r>
        <w:t>(сокращенная форма записи, родитель)</w:t>
      </w:r>
    </w:p>
    <w:p w:rsidR="00634829" w:rsidRPr="00DF1C7D" w:rsidRDefault="000B0E7D" w:rsidP="00634829">
      <w:pPr>
        <w:pStyle w:val="11"/>
      </w:pPr>
      <w:r>
        <w:t>После чего можно либо подняться еще на уровень и получить тег скрипта как дочерний, либо использовать сестринскую ось, с префиксом предыдущих элементов</w:t>
      </w:r>
      <w:r w:rsidR="00DF1C7D">
        <w:t>, а, учитывая, что скрипт единственный предшествующий тег, его имя можно не указывать</w:t>
      </w:r>
      <w:r>
        <w:t>.</w:t>
      </w:r>
    </w:p>
    <w:p w:rsidR="000B0E7D" w:rsidRPr="000B0E7D" w:rsidRDefault="000B0E7D" w:rsidP="000B0E7D">
      <w:pPr>
        <w:pStyle w:val="11"/>
        <w:numPr>
          <w:ilvl w:val="0"/>
          <w:numId w:val="2"/>
        </w:numPr>
      </w:pPr>
      <w:r w:rsidRPr="00DF1C7D">
        <w:t>/</w:t>
      </w:r>
      <w:r>
        <w:rPr>
          <w:lang w:val="en-US"/>
        </w:rPr>
        <w:t>ancestor</w:t>
      </w:r>
      <w:r w:rsidRPr="00DF1C7D">
        <w:t>::*[2]/</w:t>
      </w:r>
      <w:r>
        <w:rPr>
          <w:lang w:val="en-US"/>
        </w:rPr>
        <w:t>script</w:t>
      </w:r>
      <w:r w:rsidR="00E467DB" w:rsidRPr="00E467DB">
        <w:t xml:space="preserve"> (</w:t>
      </w:r>
      <w:r w:rsidR="00E467DB">
        <w:t>второй предок - скрипт</w:t>
      </w:r>
      <w:r w:rsidR="00E467DB" w:rsidRPr="00E467DB">
        <w:t>)</w:t>
      </w:r>
    </w:p>
    <w:p w:rsidR="000B0E7D" w:rsidRPr="000B0E7D" w:rsidRDefault="000B0E7D" w:rsidP="000B0E7D">
      <w:pPr>
        <w:pStyle w:val="11"/>
        <w:numPr>
          <w:ilvl w:val="0"/>
          <w:numId w:val="2"/>
        </w:numPr>
      </w:pPr>
      <w:r w:rsidRPr="000B0E7D">
        <w:t>/../../</w:t>
      </w:r>
      <w:r>
        <w:rPr>
          <w:lang w:val="en-US"/>
        </w:rPr>
        <w:t>script</w:t>
      </w:r>
      <w:r w:rsidR="00E467DB">
        <w:t xml:space="preserve"> (родитель – родитель - скрипт)</w:t>
      </w:r>
    </w:p>
    <w:p w:rsidR="000B0E7D" w:rsidRPr="000B0E7D" w:rsidRDefault="000B0E7D" w:rsidP="000B0E7D">
      <w:pPr>
        <w:pStyle w:val="11"/>
        <w:numPr>
          <w:ilvl w:val="0"/>
          <w:numId w:val="2"/>
        </w:numPr>
      </w:pPr>
      <w:r w:rsidRPr="000B0E7D">
        <w:t>/../preceding-sibling::*</w:t>
      </w:r>
      <w:r w:rsidR="00E467DB">
        <w:t xml:space="preserve"> (родитель – предшествующий сестринский)</w:t>
      </w:r>
    </w:p>
    <w:p w:rsidR="00E467DB" w:rsidRDefault="00DF1C7D" w:rsidP="00DF1C7D">
      <w:pPr>
        <w:pStyle w:val="11"/>
      </w:pPr>
      <w:r>
        <w:t xml:space="preserve">После чего остается только получить текст из тега при помощи фукции </w:t>
      </w:r>
      <w:r>
        <w:rPr>
          <w:lang w:val="en-US"/>
        </w:rPr>
        <w:t>text</w:t>
      </w:r>
      <w:r w:rsidRPr="00DF1C7D">
        <w:t xml:space="preserve">(). </w:t>
      </w:r>
      <w:r>
        <w:t>Окончательный локатор</w:t>
      </w:r>
      <w:r w:rsidR="00E467DB">
        <w:t>:</w:t>
      </w:r>
    </w:p>
    <w:p w:rsidR="00E467DB" w:rsidRPr="00E467DB" w:rsidRDefault="00E467DB" w:rsidP="00E467DB">
      <w:pPr>
        <w:pStyle w:val="11"/>
        <w:ind w:firstLine="0"/>
        <w:rPr>
          <w:noProof/>
          <w:lang w:val="en-US"/>
        </w:rPr>
      </w:pPr>
      <w:r w:rsidRPr="00E467DB">
        <w:rPr>
          <w:lang w:val="en-US"/>
        </w:rPr>
        <w:t>- //div[@class="x-page x-page_type_media"]//a[@href="https://prom.ua/"]/.. /preceding-sibling::*/text()</w:t>
      </w:r>
    </w:p>
    <w:p w:rsidR="00E467DB" w:rsidRDefault="00DF1C7D" w:rsidP="00E467DB">
      <w:pPr>
        <w:pStyle w:val="11"/>
        <w:keepNext/>
        <w:ind w:firstLine="0"/>
      </w:pPr>
      <w:r>
        <w:rPr>
          <w:noProof/>
          <w:lang w:val="en-US"/>
        </w:rPr>
        <w:drawing>
          <wp:inline distT="0" distB="0" distL="0" distR="0" wp14:anchorId="79867807" wp14:editId="3E7038D6">
            <wp:extent cx="5889095" cy="357314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0531" r="35782" b="10171"/>
                    <a:stretch/>
                  </pic:blipFill>
                  <pic:spPr bwMode="auto">
                    <a:xfrm>
                      <a:off x="0" y="0"/>
                      <a:ext cx="5921400" cy="359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DB" w:rsidRDefault="00E467DB" w:rsidP="00E467DB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26FCF">
        <w:rPr>
          <w:noProof/>
        </w:rPr>
        <w:t>7</w:t>
      </w:r>
      <w:r>
        <w:fldChar w:fldCharType="end"/>
      </w:r>
      <w:r>
        <w:t xml:space="preserve"> - полный локатор</w:t>
      </w:r>
    </w:p>
    <w:p w:rsidR="00E467DB" w:rsidRDefault="00E467DB" w:rsidP="00E467DB">
      <w:pPr>
        <w:pStyle w:val="11"/>
        <w:ind w:firstLine="0"/>
      </w:pPr>
    </w:p>
    <w:p w:rsidR="00DF1C7D" w:rsidRDefault="00DF1C7D" w:rsidP="00E467DB">
      <w:pPr>
        <w:pStyle w:val="11"/>
        <w:ind w:firstLine="0"/>
      </w:pPr>
    </w:p>
    <w:p w:rsidR="00A65974" w:rsidRDefault="00A65974" w:rsidP="00E467DB">
      <w:pPr>
        <w:pStyle w:val="11"/>
        <w:ind w:firstLine="0"/>
      </w:pPr>
    </w:p>
    <w:p w:rsidR="00526FCF" w:rsidRDefault="00A65974" w:rsidP="00526FCF">
      <w:pPr>
        <w:pStyle w:val="11"/>
        <w:keepNext/>
        <w:jc w:val="both"/>
      </w:pPr>
      <w:r>
        <w:lastRenderedPageBreak/>
        <w:t xml:space="preserve">С помощью операторов </w:t>
      </w:r>
      <w:r>
        <w:rPr>
          <w:lang w:val="en-US"/>
        </w:rPr>
        <w:t>XPath</w:t>
      </w:r>
      <w:r w:rsidRPr="00A65974">
        <w:t xml:space="preserve"> </w:t>
      </w:r>
      <w:r>
        <w:t xml:space="preserve">можно, например, выбирать конкретные элементы. </w:t>
      </w:r>
      <w:r>
        <w:t>Оператор div производит деление,</w:t>
      </w:r>
      <w:r w:rsidRPr="00A208A0">
        <w:t xml:space="preserve"> оператор</w:t>
      </w:r>
      <w:r>
        <w:t xml:space="preserve"> mod возвращает остаток от деления нацело. Функция flo</w:t>
      </w:r>
      <w:r>
        <w:rPr>
          <w:lang w:val="en-US"/>
        </w:rPr>
        <w:t>o</w:t>
      </w:r>
      <w:r>
        <w:t xml:space="preserve">r </w:t>
      </w:r>
      <w:r w:rsidRPr="00A208A0">
        <w:t xml:space="preserve"> - округление до ближайшего целого в сторону увеличения. Функция </w:t>
      </w:r>
      <w:r>
        <w:rPr>
          <w:lang w:val="en-US"/>
        </w:rPr>
        <w:t>ceiling</w:t>
      </w:r>
      <w:r w:rsidRPr="00A208A0">
        <w:t xml:space="preserve"> – в сторону уменьшения.</w:t>
      </w:r>
      <w:r w:rsidR="00526FCF">
        <w:rPr>
          <w:lang w:val="en-US"/>
        </w:rPr>
        <w:t xml:space="preserve"> </w:t>
      </w:r>
      <w:r w:rsidR="00526FCF">
        <w:rPr>
          <w:noProof/>
          <w:lang w:val="en-US"/>
        </w:rPr>
        <w:drawing>
          <wp:inline distT="0" distB="0" distL="0" distR="0" wp14:anchorId="17580A46" wp14:editId="278EDED2">
            <wp:extent cx="5953125" cy="2381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0F840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7" b="13964"/>
                    <a:stretch/>
                  </pic:blipFill>
                  <pic:spPr bwMode="auto">
                    <a:xfrm>
                      <a:off x="0" y="0"/>
                      <a:ext cx="5955840" cy="238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974" w:rsidRDefault="00526FCF" w:rsidP="00526FCF">
      <w:pPr>
        <w:pStyle w:val="1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n-US"/>
        </w:rPr>
        <w:t xml:space="preserve"> - </w:t>
      </w:r>
      <w:r>
        <w:t>выбор каждого второго элемента</w:t>
      </w:r>
    </w:p>
    <w:p w:rsidR="00526FCF" w:rsidRPr="00526FCF" w:rsidRDefault="00526FCF" w:rsidP="00526FCF">
      <w:pPr>
        <w:pStyle w:val="11"/>
        <w:jc w:val="center"/>
        <w:rPr>
          <w:lang w:val="en-US"/>
        </w:rPr>
      </w:pPr>
      <w:bookmarkStart w:id="5" w:name="_GoBack"/>
      <w:bookmarkEnd w:id="5"/>
    </w:p>
    <w:p w:rsidR="00A65974" w:rsidRPr="00A65974" w:rsidRDefault="00A65974" w:rsidP="00A65974">
      <w:pPr>
        <w:pStyle w:val="11"/>
      </w:pPr>
    </w:p>
    <w:p w:rsidR="009447F2" w:rsidRPr="009447F2" w:rsidRDefault="009447F2" w:rsidP="00E467DB">
      <w:pPr>
        <w:pStyle w:val="11"/>
        <w:ind w:firstLine="0"/>
      </w:pPr>
      <w:r w:rsidRPr="009447F2">
        <w:br w:type="page"/>
      </w:r>
    </w:p>
    <w:p w:rsidR="00615D1B" w:rsidRDefault="00615D1B" w:rsidP="00615D1B">
      <w:pPr>
        <w:pStyle w:val="1"/>
      </w:pPr>
      <w:r>
        <w:lastRenderedPageBreak/>
        <w:t>ВЫВОДЫ</w:t>
      </w:r>
    </w:p>
    <w:p w:rsidR="004857CA" w:rsidRDefault="004857CA" w:rsidP="004857CA">
      <w:pPr>
        <w:pStyle w:val="11"/>
      </w:pPr>
    </w:p>
    <w:p w:rsidR="004857CA" w:rsidRDefault="004857CA" w:rsidP="004857CA">
      <w:pPr>
        <w:pStyle w:val="11"/>
      </w:pPr>
      <w:r>
        <w:t xml:space="preserve">При помощи </w:t>
      </w:r>
      <w:r>
        <w:rPr>
          <w:lang w:val="en-US"/>
        </w:rPr>
        <w:t>XP</w:t>
      </w:r>
      <w:r>
        <w:t xml:space="preserve">ath-запросов мы можем получать доступ ко всем </w:t>
      </w:r>
      <w:r w:rsidR="00A65974">
        <w:t>1</w:t>
      </w:r>
      <w:r>
        <w:t>элементам документа, можем выполнять команды над ними с использованием абсолютного пути от корня документа (все элементы древовидной структуры от корня), или начинать путь с одного элемента к другому (относительный путь).</w:t>
      </w:r>
    </w:p>
    <w:p w:rsidR="004857CA" w:rsidRPr="00E413F9" w:rsidRDefault="004857CA" w:rsidP="004857CA">
      <w:pPr>
        <w:pStyle w:val="11"/>
      </w:pPr>
      <w:r>
        <w:t>И</w:t>
      </w:r>
      <w:r w:rsidRPr="004857CA">
        <w:t>спользование более коротких локаторов обеспечивает высокое качество тестов</w:t>
      </w:r>
      <w:r>
        <w:t>, так как</w:t>
      </w:r>
      <w:r w:rsidRPr="004857CA">
        <w:t xml:space="preserve"> при любых изменениях выше по дереву или в верстке, нам необходимо, чтобы элемент по данному локатору остался прежним</w:t>
      </w:r>
      <w:r>
        <w:t xml:space="preserve"> и не был утерян</w:t>
      </w:r>
      <w:r w:rsidRPr="004857CA">
        <w:t>. А использование таких локаторов как, например, самостоятельно сгенерированных, не обеспечивает дальнейшее корректное функционирование тестов.</w:t>
      </w:r>
    </w:p>
    <w:p w:rsidR="004A2C3B" w:rsidRDefault="004A2C3B" w:rsidP="004857CA">
      <w:pPr>
        <w:pStyle w:val="11"/>
        <w:rPr>
          <w:lang w:val="en-AU"/>
        </w:rPr>
      </w:pPr>
      <w:r w:rsidRPr="004A2C3B">
        <w:rPr>
          <w:lang w:val="en-AU"/>
        </w:rPr>
        <w:t>html/body/div[1]/div[1]/div[3]/div/div/script/text()</w:t>
      </w:r>
    </w:p>
    <w:p w:rsidR="00FC7DC4" w:rsidRPr="004A2C3B" w:rsidRDefault="00FC7DC4" w:rsidP="004857CA">
      <w:pPr>
        <w:pStyle w:val="11"/>
        <w:rPr>
          <w:lang w:val="en-AU"/>
        </w:rPr>
      </w:pPr>
      <w:r w:rsidRPr="00FC7DC4">
        <w:rPr>
          <w:lang w:val="en-AU"/>
        </w:rPr>
        <w:t>//div[@class="x-page x-page_type_media"]//a[@href="https://prom.ua/"]/ancestor::*[2]</w:t>
      </w:r>
    </w:p>
    <w:sectPr w:rsidR="00FC7DC4" w:rsidRPr="004A2C3B" w:rsidSect="00EF715B">
      <w:headerReference w:type="default" r:id="rId19"/>
      <w:pgSz w:w="11906" w:h="16838"/>
      <w:pgMar w:top="1134" w:right="850" w:bottom="1134" w:left="1701" w:header="709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CAA" w:rsidRDefault="00080CAA" w:rsidP="00EF715B">
      <w:pPr>
        <w:spacing w:after="0" w:line="240" w:lineRule="auto"/>
      </w:pPr>
      <w:r>
        <w:separator/>
      </w:r>
    </w:p>
  </w:endnote>
  <w:endnote w:type="continuationSeparator" w:id="0">
    <w:p w:rsidR="00080CAA" w:rsidRDefault="00080CAA" w:rsidP="00EF7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CAA" w:rsidRDefault="00080CAA" w:rsidP="00EF715B">
      <w:pPr>
        <w:spacing w:after="0" w:line="240" w:lineRule="auto"/>
      </w:pPr>
      <w:r>
        <w:separator/>
      </w:r>
    </w:p>
  </w:footnote>
  <w:footnote w:type="continuationSeparator" w:id="0">
    <w:p w:rsidR="00080CAA" w:rsidRDefault="00080CAA" w:rsidP="00EF7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2099829"/>
      <w:docPartObj>
        <w:docPartGallery w:val="Page Numbers (Top of Page)"/>
        <w:docPartUnique/>
      </w:docPartObj>
    </w:sdtPr>
    <w:sdtEndPr/>
    <w:sdtContent>
      <w:p w:rsidR="00080CAA" w:rsidRDefault="00080CA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FCF">
          <w:rPr>
            <w:noProof/>
          </w:rPr>
          <w:t>5</w:t>
        </w:r>
        <w:r>
          <w:fldChar w:fldCharType="end"/>
        </w:r>
      </w:p>
    </w:sdtContent>
  </w:sdt>
  <w:p w:rsidR="00080CAA" w:rsidRDefault="00080CA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47509A"/>
    <w:multiLevelType w:val="hybridMultilevel"/>
    <w:tmpl w:val="952E6CD6"/>
    <w:lvl w:ilvl="0" w:tplc="22C43C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D486664"/>
    <w:multiLevelType w:val="hybridMultilevel"/>
    <w:tmpl w:val="464C3BE0"/>
    <w:lvl w:ilvl="0" w:tplc="5E6CC7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A73"/>
    <w:rsid w:val="00080CAA"/>
    <w:rsid w:val="000B0E7D"/>
    <w:rsid w:val="001D0C4D"/>
    <w:rsid w:val="00267D39"/>
    <w:rsid w:val="00291921"/>
    <w:rsid w:val="002D49F9"/>
    <w:rsid w:val="00302FB6"/>
    <w:rsid w:val="003840F3"/>
    <w:rsid w:val="003F7B22"/>
    <w:rsid w:val="00405A73"/>
    <w:rsid w:val="004158C5"/>
    <w:rsid w:val="004857CA"/>
    <w:rsid w:val="004A2C3B"/>
    <w:rsid w:val="004B19AC"/>
    <w:rsid w:val="00526FCF"/>
    <w:rsid w:val="00615D1B"/>
    <w:rsid w:val="00625904"/>
    <w:rsid w:val="006312A2"/>
    <w:rsid w:val="00634829"/>
    <w:rsid w:val="009447F2"/>
    <w:rsid w:val="0094496D"/>
    <w:rsid w:val="00A65974"/>
    <w:rsid w:val="00A830C4"/>
    <w:rsid w:val="00B210FE"/>
    <w:rsid w:val="00C20D32"/>
    <w:rsid w:val="00C56A21"/>
    <w:rsid w:val="00C77F7B"/>
    <w:rsid w:val="00C9382C"/>
    <w:rsid w:val="00DF1C7D"/>
    <w:rsid w:val="00E413F9"/>
    <w:rsid w:val="00E467DB"/>
    <w:rsid w:val="00E66109"/>
    <w:rsid w:val="00E978E0"/>
    <w:rsid w:val="00EF715B"/>
    <w:rsid w:val="00F65C9D"/>
    <w:rsid w:val="00F86C1C"/>
    <w:rsid w:val="00FC7DC4"/>
    <w:rsid w:val="00FE4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9887"/>
  <w15:docId w15:val="{3656FC7A-ED2A-4867-B068-FDC049E36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  <w:lang w:val="ru-RU"/>
    </w:rPr>
  </w:style>
  <w:style w:type="paragraph" w:styleId="1">
    <w:name w:val="heading 1"/>
    <w:basedOn w:val="a"/>
    <w:next w:val="a"/>
    <w:link w:val="10"/>
    <w:qFormat/>
    <w:rsid w:val="00C9382C"/>
    <w:pPr>
      <w:keepNext/>
      <w:keepLines/>
      <w:widowControl w:val="0"/>
      <w:spacing w:after="0" w:line="360" w:lineRule="auto"/>
      <w:jc w:val="center"/>
      <w:outlineLvl w:val="0"/>
    </w:pPr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C9382C"/>
    <w:rPr>
      <w:rFonts w:ascii="Times New Roman" w:eastAsia="SimSun" w:hAnsi="Times New Roman" w:cs="Arial"/>
      <w:b/>
      <w:color w:val="000000"/>
      <w:kern w:val="2"/>
      <w:sz w:val="28"/>
      <w:szCs w:val="36"/>
      <w:lang w:eastAsia="x-none"/>
    </w:rPr>
  </w:style>
  <w:style w:type="paragraph" w:customStyle="1" w:styleId="11">
    <w:name w:val="Стиль1"/>
    <w:basedOn w:val="a"/>
    <w:qFormat/>
    <w:rsid w:val="004857CA"/>
    <w:pPr>
      <w:spacing w:after="0" w:line="360" w:lineRule="auto"/>
      <w:ind w:firstLine="851"/>
    </w:pPr>
    <w:rPr>
      <w:rFonts w:ascii="Times New Roman" w:hAnsi="Times New Roman"/>
      <w:sz w:val="28"/>
      <w:szCs w:val="28"/>
      <w:shd w:val="clear" w:color="auto" w:fill="F8F9FA"/>
    </w:rPr>
  </w:style>
  <w:style w:type="table" w:styleId="a3">
    <w:name w:val="Table Grid"/>
    <w:basedOn w:val="a1"/>
    <w:rsid w:val="00C77F7B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77F7B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C77F7B"/>
    <w:rPr>
      <w:b/>
      <w:bCs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715B"/>
    <w:rPr>
      <w:sz w:val="22"/>
      <w:szCs w:val="22"/>
      <w:lang w:val="ru-RU"/>
    </w:rPr>
  </w:style>
  <w:style w:type="paragraph" w:styleId="a8">
    <w:name w:val="footer"/>
    <w:basedOn w:val="a"/>
    <w:link w:val="a9"/>
    <w:uiPriority w:val="99"/>
    <w:unhideWhenUsed/>
    <w:rsid w:val="00EF715B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715B"/>
    <w:rPr>
      <w:sz w:val="22"/>
      <w:szCs w:val="22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26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7D39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m.ua/Lampochki" TargetMode="External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4E6928-6B4C-4A31-8751-9964562A5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</cp:lastModifiedBy>
  <cp:revision>4</cp:revision>
  <cp:lastPrinted>2020-02-24T23:18:00Z</cp:lastPrinted>
  <dcterms:created xsi:type="dcterms:W3CDTF">2020-02-29T09:53:00Z</dcterms:created>
  <dcterms:modified xsi:type="dcterms:W3CDTF">2020-02-29T14:51:00Z</dcterms:modified>
</cp:coreProperties>
</file>