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82C" w:rsidRPr="00A40E37" w:rsidRDefault="00C9382C" w:rsidP="00C9382C">
      <w:pPr>
        <w:spacing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40E37">
        <w:rPr>
          <w:rFonts w:ascii="Times New Roman" w:eastAsia="Times New Roman" w:hAnsi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C9382C" w:rsidRPr="00A40E37" w:rsidRDefault="00C9382C" w:rsidP="00C9382C">
      <w:pPr>
        <w:spacing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40E37">
        <w:rPr>
          <w:rFonts w:ascii="Times New Roman" w:eastAsia="Times New Roman" w:hAnsi="Times New Roman"/>
          <w:sz w:val="28"/>
          <w:szCs w:val="28"/>
          <w:lang w:val="uk-UA" w:eastAsia="ru-RU"/>
        </w:rPr>
        <w:t>Харківський національний університет імені В.Н. Каразіна</w:t>
      </w:r>
    </w:p>
    <w:p w:rsidR="00C9382C" w:rsidRPr="00A40E37" w:rsidRDefault="00C9382C" w:rsidP="00C9382C">
      <w:pPr>
        <w:spacing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40E37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Факультет комп’ютерних наук </w:t>
      </w:r>
    </w:p>
    <w:p w:rsidR="00C9382C" w:rsidRPr="00A40E37" w:rsidRDefault="00C9382C" w:rsidP="00C9382C">
      <w:pPr>
        <w:spacing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C9382C" w:rsidRPr="00A40E37" w:rsidRDefault="00C9382C" w:rsidP="00C9382C">
      <w:pPr>
        <w:suppressAutoHyphens/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9382C" w:rsidRPr="00A40E37" w:rsidRDefault="00C9382C" w:rsidP="00C9382C">
      <w:pPr>
        <w:suppressAutoHyphens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C9382C" w:rsidRPr="00A40E37" w:rsidRDefault="00C9382C" w:rsidP="00C9382C">
      <w:pPr>
        <w:suppressAutoHyphens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C9382C" w:rsidRPr="00A40E37" w:rsidRDefault="00C9382C" w:rsidP="00C9382C">
      <w:pPr>
        <w:suppressAutoHyphens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C9382C" w:rsidRPr="00A40E37" w:rsidRDefault="00C9382C" w:rsidP="00C9382C">
      <w:pPr>
        <w:pStyle w:val="1"/>
        <w:keepNext w:val="0"/>
        <w:keepLines w:val="0"/>
        <w:widowControl/>
        <w:suppressAutoHyphens/>
        <w:rPr>
          <w:rFonts w:eastAsia="Times New Roman" w:cs="Times New Roman"/>
          <w:szCs w:val="28"/>
          <w:lang w:val="uk-UA"/>
        </w:rPr>
      </w:pPr>
    </w:p>
    <w:p w:rsidR="00C9382C" w:rsidRPr="00A40E37" w:rsidRDefault="00C9382C" w:rsidP="00C9382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0" w:name="_Toc525417901"/>
      <w:bookmarkStart w:id="1" w:name="_Toc525420172"/>
      <w:bookmarkStart w:id="2" w:name="_Toc527320834"/>
      <w:bookmarkStart w:id="3" w:name="_Toc529650547"/>
      <w:bookmarkStart w:id="4" w:name="_Toc530248991"/>
      <w:bookmarkEnd w:id="0"/>
      <w:bookmarkEnd w:id="1"/>
      <w:bookmarkEnd w:id="2"/>
      <w:bookmarkEnd w:id="3"/>
      <w:bookmarkEnd w:id="4"/>
      <w:r w:rsidRPr="00A40E37">
        <w:rPr>
          <w:rFonts w:ascii="Times New Roman" w:hAnsi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="00051B52" w:rsidRPr="00A40E37">
        <w:rPr>
          <w:rFonts w:ascii="Times New Roman" w:hAnsi="Times New Roman"/>
          <w:b/>
          <w:bCs/>
          <w:sz w:val="28"/>
          <w:szCs w:val="28"/>
          <w:lang w:val="uk-UA"/>
        </w:rPr>
        <w:t>3</w:t>
      </w:r>
    </w:p>
    <w:p w:rsidR="00C9382C" w:rsidRPr="00A40E37" w:rsidRDefault="00C9382C" w:rsidP="00C9382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A40E37">
        <w:rPr>
          <w:rFonts w:ascii="Times New Roman" w:eastAsia="Times New Roman" w:hAnsi="Times New Roman"/>
          <w:sz w:val="28"/>
          <w:szCs w:val="28"/>
          <w:lang w:val="uk-UA"/>
        </w:rPr>
        <w:t>з дисципліни «Математичні методи та технології тестування та верифікації програмного забезпечення»</w:t>
      </w:r>
      <w:r w:rsidRPr="00A40E37">
        <w:rPr>
          <w:rFonts w:ascii="Times New Roman" w:eastAsia="Times New Roman" w:hAnsi="Times New Roman"/>
          <w:sz w:val="28"/>
          <w:szCs w:val="28"/>
          <w:lang w:val="uk-UA"/>
        </w:rPr>
        <w:br/>
        <w:t xml:space="preserve"> </w:t>
      </w:r>
    </w:p>
    <w:p w:rsidR="00C9382C" w:rsidRPr="00A40E37" w:rsidRDefault="00C9382C" w:rsidP="00051B52">
      <w:pPr>
        <w:pStyle w:val="11"/>
        <w:jc w:val="center"/>
        <w:rPr>
          <w:rFonts w:eastAsia="Times New Roman"/>
          <w:lang w:val="uk-UA"/>
        </w:rPr>
      </w:pPr>
      <w:r w:rsidRPr="00A40E37">
        <w:rPr>
          <w:rFonts w:eastAsia="Times New Roman"/>
          <w:lang w:val="uk-UA"/>
        </w:rPr>
        <w:t>Тема</w:t>
      </w:r>
      <w:r w:rsidR="00267D39" w:rsidRPr="00A40E37">
        <w:rPr>
          <w:rFonts w:eastAsia="Times New Roman"/>
          <w:lang w:val="uk-UA"/>
        </w:rPr>
        <w:t>:</w:t>
      </w:r>
      <w:r w:rsidRPr="00A40E37">
        <w:rPr>
          <w:rFonts w:eastAsia="Times New Roman"/>
          <w:lang w:val="uk-UA"/>
        </w:rPr>
        <w:t xml:space="preserve"> «</w:t>
      </w:r>
      <w:r w:rsidR="00051B52" w:rsidRPr="00A40E37">
        <w:rPr>
          <w:lang w:val="uk-UA"/>
        </w:rPr>
        <w:t>Вивчення технології автоматизованого тестування запису та відтворення (</w:t>
      </w:r>
      <w:r w:rsidR="00051B52" w:rsidRPr="00A40E37">
        <w:rPr>
          <w:lang w:val="en-US"/>
        </w:rPr>
        <w:t>Record</w:t>
      </w:r>
      <w:r w:rsidR="00051B52" w:rsidRPr="00A40E37">
        <w:rPr>
          <w:lang w:val="uk-UA"/>
        </w:rPr>
        <w:t xml:space="preserve"> </w:t>
      </w:r>
      <w:r w:rsidR="00051B52" w:rsidRPr="00A40E37">
        <w:rPr>
          <w:lang w:val="en-US"/>
        </w:rPr>
        <w:t>and</w:t>
      </w:r>
      <w:r w:rsidR="00051B52" w:rsidRPr="00A40E37">
        <w:rPr>
          <w:lang w:val="uk-UA"/>
        </w:rPr>
        <w:t xml:space="preserve"> </w:t>
      </w:r>
      <w:r w:rsidR="00051B52" w:rsidRPr="00A40E37">
        <w:rPr>
          <w:lang w:val="en-US"/>
        </w:rPr>
        <w:t>playback</w:t>
      </w:r>
      <w:r w:rsidR="00051B52" w:rsidRPr="00A40E37">
        <w:rPr>
          <w:lang w:val="uk-UA"/>
        </w:rPr>
        <w:t xml:space="preserve">) на прикладі використання інтегрованого середовища розробки </w:t>
      </w:r>
      <w:r w:rsidR="00051B52" w:rsidRPr="00A40E37">
        <w:t>Selenium</w:t>
      </w:r>
      <w:r w:rsidR="00051B52" w:rsidRPr="00A40E37">
        <w:rPr>
          <w:lang w:val="uk-UA"/>
        </w:rPr>
        <w:t xml:space="preserve"> </w:t>
      </w:r>
      <w:r w:rsidR="00051B52" w:rsidRPr="00A40E37">
        <w:t>IDE</w:t>
      </w:r>
      <w:r w:rsidRPr="00A40E37">
        <w:rPr>
          <w:rFonts w:eastAsia="Times New Roman"/>
          <w:lang w:val="uk-UA"/>
        </w:rPr>
        <w:t>»</w:t>
      </w:r>
    </w:p>
    <w:p w:rsidR="00C9382C" w:rsidRPr="00A40E37" w:rsidRDefault="00C9382C" w:rsidP="00C9382C">
      <w:pPr>
        <w:suppressAutoHyphens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C9382C" w:rsidRPr="00A40E37" w:rsidRDefault="00C9382C" w:rsidP="00C9382C">
      <w:pPr>
        <w:suppressAutoHyphens/>
        <w:spacing w:line="360" w:lineRule="auto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C9382C" w:rsidRPr="00A40E37" w:rsidRDefault="00E978E0" w:rsidP="00C9382C">
      <w:pPr>
        <w:suppressAutoHyphens/>
        <w:spacing w:after="0" w:line="360" w:lineRule="auto"/>
        <w:ind w:left="4254"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A40E37">
        <w:rPr>
          <w:rFonts w:ascii="Times New Roman" w:eastAsia="Times New Roman" w:hAnsi="Times New Roman"/>
          <w:sz w:val="28"/>
          <w:szCs w:val="28"/>
          <w:lang w:val="uk-UA"/>
        </w:rPr>
        <w:t>Виконав студент</w:t>
      </w:r>
      <w:r w:rsidR="00C9382C" w:rsidRPr="00A40E37">
        <w:rPr>
          <w:rFonts w:ascii="Times New Roman" w:eastAsia="Times New Roman" w:hAnsi="Times New Roman"/>
          <w:sz w:val="28"/>
          <w:szCs w:val="28"/>
          <w:lang w:val="uk-UA"/>
        </w:rPr>
        <w:t xml:space="preserve"> 2 курсу</w:t>
      </w:r>
    </w:p>
    <w:p w:rsidR="00C9382C" w:rsidRPr="00A40E37" w:rsidRDefault="00C9382C" w:rsidP="00C9382C">
      <w:pPr>
        <w:suppressAutoHyphens/>
        <w:spacing w:after="0" w:line="360" w:lineRule="auto"/>
        <w:ind w:left="4254"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A40E37">
        <w:rPr>
          <w:rFonts w:ascii="Times New Roman" w:eastAsia="Times New Roman" w:hAnsi="Times New Roman"/>
          <w:sz w:val="28"/>
          <w:szCs w:val="28"/>
          <w:lang w:val="uk-UA"/>
        </w:rPr>
        <w:t>групи КС-21</w:t>
      </w:r>
    </w:p>
    <w:p w:rsidR="00C9382C" w:rsidRPr="00A40E37" w:rsidRDefault="00E978E0" w:rsidP="00C9382C">
      <w:pPr>
        <w:suppressAutoHyphens/>
        <w:spacing w:after="0" w:line="360" w:lineRule="auto"/>
        <w:ind w:left="4254"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A40E37">
        <w:rPr>
          <w:rFonts w:ascii="Times New Roman" w:eastAsia="Times New Roman" w:hAnsi="Times New Roman"/>
          <w:sz w:val="28"/>
          <w:szCs w:val="28"/>
          <w:lang w:val="uk-UA"/>
        </w:rPr>
        <w:t xml:space="preserve">Безрук Юрій Русланович </w:t>
      </w:r>
    </w:p>
    <w:p w:rsidR="00C9382C" w:rsidRPr="00A40E37" w:rsidRDefault="00C9382C" w:rsidP="00C9382C">
      <w:pPr>
        <w:suppressAutoHyphens/>
        <w:spacing w:after="0" w:line="360" w:lineRule="auto"/>
        <w:ind w:left="4254"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A40E37">
        <w:rPr>
          <w:rFonts w:ascii="Times New Roman" w:eastAsia="Times New Roman" w:hAnsi="Times New Roman"/>
          <w:sz w:val="28"/>
          <w:szCs w:val="28"/>
          <w:lang w:val="uk-UA"/>
        </w:rPr>
        <w:t>Перевірив:</w:t>
      </w:r>
    </w:p>
    <w:p w:rsidR="00C9382C" w:rsidRPr="00A40E37" w:rsidRDefault="00C9382C" w:rsidP="00C9382C">
      <w:pPr>
        <w:suppressAutoHyphens/>
        <w:spacing w:after="0" w:line="360" w:lineRule="auto"/>
        <w:ind w:left="4254"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A40E37">
        <w:rPr>
          <w:rFonts w:ascii="Times New Roman" w:eastAsia="Times New Roman" w:hAnsi="Times New Roman"/>
          <w:sz w:val="28"/>
          <w:szCs w:val="28"/>
          <w:lang w:val="uk-UA"/>
        </w:rPr>
        <w:t>Доцент</w:t>
      </w:r>
      <w:r w:rsidR="0094496D" w:rsidRPr="00A40E37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A40E37">
        <w:rPr>
          <w:rFonts w:ascii="Times New Roman" w:eastAsia="Times New Roman" w:hAnsi="Times New Roman"/>
          <w:sz w:val="28"/>
          <w:szCs w:val="28"/>
          <w:lang w:val="uk-UA"/>
        </w:rPr>
        <w:t>Нарєжній О. П.</w:t>
      </w:r>
    </w:p>
    <w:p w:rsidR="00C9382C" w:rsidRPr="00A40E37" w:rsidRDefault="00C9382C" w:rsidP="00C9382C">
      <w:pPr>
        <w:suppressAutoHyphens/>
        <w:spacing w:after="0" w:line="360" w:lineRule="auto"/>
        <w:ind w:left="4254"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C9382C" w:rsidRPr="00A40E37" w:rsidRDefault="00C9382C" w:rsidP="00C9382C">
      <w:pPr>
        <w:suppressAutoHyphens/>
        <w:spacing w:after="0" w:line="360" w:lineRule="auto"/>
        <w:ind w:left="4956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C9382C" w:rsidRPr="00A40E37" w:rsidRDefault="00C9382C" w:rsidP="00C9382C">
      <w:pPr>
        <w:suppressAutoHyphens/>
        <w:spacing w:after="0" w:line="360" w:lineRule="auto"/>
        <w:ind w:left="4956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C9382C" w:rsidRPr="00A40E37" w:rsidRDefault="00C9382C" w:rsidP="00C9382C">
      <w:pPr>
        <w:suppressAutoHyphens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A40E37">
        <w:rPr>
          <w:rFonts w:ascii="Times New Roman" w:eastAsia="Times New Roman" w:hAnsi="Times New Roman"/>
          <w:sz w:val="28"/>
          <w:szCs w:val="28"/>
          <w:lang w:val="uk-UA"/>
        </w:rPr>
        <w:t>Харків – 2020</w:t>
      </w:r>
    </w:p>
    <w:p w:rsidR="00405A73" w:rsidRPr="00A40E37" w:rsidRDefault="00E66109" w:rsidP="004857CA">
      <w:pPr>
        <w:pStyle w:val="11"/>
      </w:pPr>
      <w:r w:rsidRPr="00A40E37">
        <w:lastRenderedPageBreak/>
        <w:t xml:space="preserve">Целью данной работы является </w:t>
      </w:r>
      <w:r w:rsidR="00DE5F4C" w:rsidRPr="00A40E37">
        <w:t>знакомство с технологией автоматизированного тестирования записи и воспроизведения (Record and playback) на примере использования интегрированной среды разработки Selenium IDE и получение практических навыков для составления тест-сьютов для тестирования веб-приложений.</w:t>
      </w:r>
    </w:p>
    <w:p w:rsidR="00B210FE" w:rsidRPr="00A40E37" w:rsidRDefault="00B210FE" w:rsidP="004857CA">
      <w:pPr>
        <w:pStyle w:val="11"/>
      </w:pPr>
    </w:p>
    <w:p w:rsidR="00615D1B" w:rsidRPr="00A40E37" w:rsidRDefault="00615D1B" w:rsidP="00615D1B">
      <w:pPr>
        <w:pStyle w:val="1"/>
      </w:pPr>
      <w:r w:rsidRPr="00A40E37">
        <w:t>ХОД РАБОТЫ</w:t>
      </w:r>
    </w:p>
    <w:p w:rsidR="005B7DD8" w:rsidRPr="00A40E37" w:rsidRDefault="005B7DD8" w:rsidP="00DE5F4C">
      <w:pPr>
        <w:pStyle w:val="11"/>
      </w:pPr>
      <w:r w:rsidRPr="00A40E37">
        <w:rPr>
          <w:lang w:val="en-US"/>
        </w:rPr>
        <w:t>Selenium</w:t>
      </w:r>
      <w:r w:rsidRPr="00A40E37">
        <w:t xml:space="preserve"> </w:t>
      </w:r>
      <w:r w:rsidRPr="00A40E37">
        <w:rPr>
          <w:lang w:val="en-US"/>
        </w:rPr>
        <w:t>IDE</w:t>
      </w:r>
      <w:r w:rsidRPr="00A40E37">
        <w:t xml:space="preserve"> (</w:t>
      </w:r>
      <w:r w:rsidRPr="00A40E37">
        <w:rPr>
          <w:lang w:val="en-US"/>
        </w:rPr>
        <w:t>integrated</w:t>
      </w:r>
      <w:r w:rsidRPr="00A40E37">
        <w:t xml:space="preserve"> </w:t>
      </w:r>
      <w:r w:rsidRPr="00A40E37">
        <w:rPr>
          <w:lang w:val="en-US"/>
        </w:rPr>
        <w:t>development</w:t>
      </w:r>
      <w:r w:rsidRPr="00A40E37">
        <w:t xml:space="preserve"> </w:t>
      </w:r>
      <w:r w:rsidRPr="00A40E37">
        <w:rPr>
          <w:lang w:val="en-US"/>
        </w:rPr>
        <w:t>environment</w:t>
      </w:r>
      <w:r w:rsidRPr="00A40E37">
        <w:t>) - это инструмент, используемый для разработки тестовых сценариев, устанавливаемый как аддон на браузер.</w:t>
      </w:r>
    </w:p>
    <w:p w:rsidR="005B7DD8" w:rsidRPr="00A40E37" w:rsidRDefault="005B7DD8" w:rsidP="005B7DD8">
      <w:pPr>
        <w:pStyle w:val="11"/>
        <w:keepNext/>
        <w:jc w:val="center"/>
      </w:pPr>
      <w:r w:rsidRPr="00A40E37">
        <w:rPr>
          <w:noProof/>
          <w:lang w:val="en-US"/>
        </w:rPr>
        <w:drawing>
          <wp:inline distT="0" distB="0" distL="0" distR="0" wp14:anchorId="5F572D4A" wp14:editId="2E715A82">
            <wp:extent cx="4991100" cy="521304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8705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167" cy="521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4C" w:rsidRPr="005C0DDC" w:rsidRDefault="005B7DD8" w:rsidP="005B7DD8">
      <w:pPr>
        <w:pStyle w:val="11"/>
        <w:jc w:val="center"/>
      </w:pPr>
      <w:r w:rsidRPr="00A40E37">
        <w:t xml:space="preserve">Рисунок </w:t>
      </w:r>
      <w:r w:rsidRPr="00A40E37">
        <w:fldChar w:fldCharType="begin"/>
      </w:r>
      <w:r w:rsidRPr="00A40E37">
        <w:instrText xml:space="preserve"> SEQ Рисунок \* ARABIC </w:instrText>
      </w:r>
      <w:r w:rsidRPr="00A40E37">
        <w:fldChar w:fldCharType="separate"/>
      </w:r>
      <w:r w:rsidR="00C01740">
        <w:rPr>
          <w:noProof/>
        </w:rPr>
        <w:t>1</w:t>
      </w:r>
      <w:r w:rsidRPr="00A40E37">
        <w:fldChar w:fldCharType="end"/>
      </w:r>
      <w:r w:rsidRPr="00A40E37">
        <w:t xml:space="preserve"> - </w:t>
      </w:r>
      <w:r w:rsidRPr="00A40E37">
        <w:rPr>
          <w:lang w:val="en-AU"/>
        </w:rPr>
        <w:t>Selenium</w:t>
      </w:r>
      <w:r w:rsidRPr="005C0DDC">
        <w:t xml:space="preserve"> </w:t>
      </w:r>
      <w:r w:rsidRPr="00A40E37">
        <w:rPr>
          <w:lang w:val="en-AU"/>
        </w:rPr>
        <w:t>IDE</w:t>
      </w:r>
    </w:p>
    <w:p w:rsidR="005B7DD8" w:rsidRPr="005C0DDC" w:rsidRDefault="005B7DD8" w:rsidP="005B7DD8">
      <w:pPr>
        <w:pStyle w:val="11"/>
        <w:jc w:val="center"/>
      </w:pPr>
    </w:p>
    <w:p w:rsidR="00326011" w:rsidRPr="00A40E37" w:rsidRDefault="005B7DD8" w:rsidP="00326011">
      <w:pPr>
        <w:pStyle w:val="11"/>
      </w:pPr>
      <w:r w:rsidRPr="00A40E37">
        <w:lastRenderedPageBreak/>
        <w:t>1. Проверка, содержит ли страница строки «Фильтры», «Сортировка».</w:t>
      </w:r>
    </w:p>
    <w:p w:rsidR="005B7DD8" w:rsidRPr="00A40E37" w:rsidRDefault="00326011" w:rsidP="00611309">
      <w:pPr>
        <w:pStyle w:val="11"/>
      </w:pPr>
      <w:r w:rsidRPr="00A40E37">
        <w:t xml:space="preserve">Предварительно открываем ссылку сайта при помощи команды </w:t>
      </w:r>
      <w:r w:rsidRPr="00A40E37">
        <w:rPr>
          <w:lang w:val="en-AU"/>
        </w:rPr>
        <w:t>open</w:t>
      </w:r>
      <w:r w:rsidRPr="00A40E37">
        <w:rPr>
          <w:lang w:val="uk-UA"/>
        </w:rPr>
        <w:t>, в аргумен</w:t>
      </w:r>
      <w:r w:rsidRPr="00A40E37">
        <w:t>ты которой передается адрес сайта. Далее, д</w:t>
      </w:r>
      <w:r w:rsidR="005B7DD8" w:rsidRPr="00A40E37">
        <w:t xml:space="preserve">ля такого рода проверок в </w:t>
      </w:r>
      <w:r w:rsidR="005B7DD8" w:rsidRPr="00A40E37">
        <w:rPr>
          <w:lang w:val="en-AU"/>
        </w:rPr>
        <w:t>Selenium</w:t>
      </w:r>
      <w:r w:rsidR="005B7DD8" w:rsidRPr="00A40E37">
        <w:t xml:space="preserve"> используются команды-считыватели. </w:t>
      </w:r>
      <w:r w:rsidR="00611309" w:rsidRPr="00A40E37">
        <w:t xml:space="preserve">В данном случае подойдет команда проверки текста </w:t>
      </w:r>
      <w:r w:rsidR="00611309" w:rsidRPr="00A40E37">
        <w:rPr>
          <w:lang w:val="en-AU"/>
        </w:rPr>
        <w:t>TextPresent</w:t>
      </w:r>
      <w:r w:rsidR="00611309" w:rsidRPr="00A40E37">
        <w:t xml:space="preserve">, с префиксом строгости: assert – строгая проверка, которая прервет тест в случае неудачи и </w:t>
      </w:r>
      <w:r w:rsidR="00611309" w:rsidRPr="00A40E37">
        <w:rPr>
          <w:lang w:val="en-AU"/>
        </w:rPr>
        <w:t>verify</w:t>
      </w:r>
      <w:r w:rsidR="00611309" w:rsidRPr="00A40E37">
        <w:t xml:space="preserve"> – которая запомнит результат и продолжит</w:t>
      </w:r>
      <w:r w:rsidRPr="00A40E37">
        <w:t xml:space="preserve"> выполнение теста. После ввода трех команд в тест кейс запускаем его выполнение.</w:t>
      </w:r>
    </w:p>
    <w:p w:rsidR="00DD3B05" w:rsidRPr="00A40E37" w:rsidRDefault="00DD3B05" w:rsidP="00DD3B05">
      <w:pPr>
        <w:pStyle w:val="11"/>
        <w:keepNext/>
        <w:ind w:firstLine="0"/>
        <w:jc w:val="center"/>
      </w:pPr>
      <w:r w:rsidRPr="00A40E37">
        <w:rPr>
          <w:noProof/>
          <w:lang w:val="en-US"/>
        </w:rPr>
        <w:drawing>
          <wp:inline distT="0" distB="0" distL="0" distR="0" wp14:anchorId="4DA9F2E9" wp14:editId="0BD8ABA4">
            <wp:extent cx="5936777" cy="546735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8C2B4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0" b="1"/>
                    <a:stretch/>
                  </pic:blipFill>
                  <pic:spPr bwMode="auto">
                    <a:xfrm>
                      <a:off x="0" y="0"/>
                      <a:ext cx="5940425" cy="547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B05" w:rsidRPr="00A40E37" w:rsidRDefault="00DD3B05" w:rsidP="00DD3B05">
      <w:pPr>
        <w:pStyle w:val="11"/>
        <w:jc w:val="center"/>
      </w:pPr>
      <w:r w:rsidRPr="00A40E37">
        <w:t xml:space="preserve">Рисунок </w:t>
      </w:r>
      <w:r w:rsidRPr="00A40E37">
        <w:fldChar w:fldCharType="begin"/>
      </w:r>
      <w:r w:rsidRPr="00A40E37">
        <w:instrText xml:space="preserve"> SEQ Рисунок \* ARABIC </w:instrText>
      </w:r>
      <w:r w:rsidRPr="00A40E37">
        <w:fldChar w:fldCharType="separate"/>
      </w:r>
      <w:r w:rsidR="00C01740">
        <w:rPr>
          <w:noProof/>
        </w:rPr>
        <w:t>2</w:t>
      </w:r>
      <w:r w:rsidRPr="00A40E37">
        <w:fldChar w:fldCharType="end"/>
      </w:r>
      <w:r w:rsidRPr="00A40E37">
        <w:t xml:space="preserve"> - выполнение первого тест-кейса</w:t>
      </w:r>
    </w:p>
    <w:p w:rsidR="00DD3B05" w:rsidRPr="00A40E37" w:rsidRDefault="00DD3B05" w:rsidP="00DD3B05">
      <w:pPr>
        <w:pStyle w:val="11"/>
        <w:jc w:val="center"/>
      </w:pPr>
    </w:p>
    <w:p w:rsidR="00BE012D" w:rsidRPr="00A40E37" w:rsidRDefault="00BE012D" w:rsidP="00BE012D">
      <w:pPr>
        <w:pStyle w:val="11"/>
        <w:keepNext/>
        <w:jc w:val="center"/>
      </w:pPr>
      <w:r w:rsidRPr="00A40E37">
        <w:rPr>
          <w:noProof/>
          <w:lang w:val="en-US"/>
        </w:rPr>
        <w:lastRenderedPageBreak/>
        <w:drawing>
          <wp:inline distT="0" distB="0" distL="0" distR="0" wp14:anchorId="123D61A3" wp14:editId="57D76063">
            <wp:extent cx="2924583" cy="100026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828A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D9" w:rsidRPr="00A40E37" w:rsidRDefault="00BE012D" w:rsidP="00BE012D">
      <w:pPr>
        <w:pStyle w:val="11"/>
        <w:jc w:val="center"/>
      </w:pPr>
      <w:r w:rsidRPr="00A40E37">
        <w:t xml:space="preserve">Рисунок </w:t>
      </w:r>
      <w:r w:rsidRPr="00A40E37">
        <w:fldChar w:fldCharType="begin"/>
      </w:r>
      <w:r w:rsidRPr="00A40E37">
        <w:instrText xml:space="preserve"> SEQ Рисунок \* ARABIC </w:instrText>
      </w:r>
      <w:r w:rsidRPr="00A40E37">
        <w:fldChar w:fldCharType="separate"/>
      </w:r>
      <w:r w:rsidR="00C01740">
        <w:rPr>
          <w:noProof/>
        </w:rPr>
        <w:t>3</w:t>
      </w:r>
      <w:r w:rsidRPr="00A40E37">
        <w:fldChar w:fldCharType="end"/>
      </w:r>
      <w:r w:rsidRPr="00A40E37">
        <w:t xml:space="preserve"> </w:t>
      </w:r>
      <w:r w:rsidR="00C26810" w:rsidRPr="00A40E37">
        <w:t>–</w:t>
      </w:r>
      <w:r w:rsidRPr="00A40E37">
        <w:t xml:space="preserve"> </w:t>
      </w:r>
      <w:r w:rsidR="00C26810" w:rsidRPr="00A40E37">
        <w:t xml:space="preserve">первый </w:t>
      </w:r>
      <w:r w:rsidRPr="00A40E37">
        <w:t>тест-кейс</w:t>
      </w:r>
    </w:p>
    <w:p w:rsidR="00BE012D" w:rsidRPr="00A40E37" w:rsidRDefault="00BE012D" w:rsidP="00BE012D">
      <w:pPr>
        <w:pStyle w:val="11"/>
        <w:jc w:val="center"/>
      </w:pPr>
    </w:p>
    <w:p w:rsidR="00E53DD9" w:rsidRPr="00A40E37" w:rsidRDefault="00E53DD9" w:rsidP="00E53DD9">
      <w:pPr>
        <w:pStyle w:val="11"/>
      </w:pPr>
      <w:r w:rsidRPr="00A40E37">
        <w:t>2. Перейти на украинскую версию и проверить, что вы находитесь на ней.</w:t>
      </w:r>
    </w:p>
    <w:p w:rsidR="00DD3B05" w:rsidRPr="00A40E37" w:rsidRDefault="00E53DD9" w:rsidP="00E53DD9">
      <w:pPr>
        <w:pStyle w:val="11"/>
      </w:pPr>
      <w:r w:rsidRPr="00A40E37">
        <w:t xml:space="preserve">Для более удобного тестирования действий можно использовать режим записи в </w:t>
      </w:r>
      <w:r w:rsidRPr="00A40E37">
        <w:rPr>
          <w:lang w:val="en-AU"/>
        </w:rPr>
        <w:t>Selenium</w:t>
      </w:r>
      <w:r w:rsidRPr="00A40E37">
        <w:t xml:space="preserve">, вместо ввода команд вручную. Для этого нужно нажать на красную кнопку в правом верхнем углу окна. С помощью этого режима тестировщик записывает свои действия, которые потом будет воспроизводить программа. </w:t>
      </w:r>
      <w:r w:rsidR="000E2F28" w:rsidRPr="00A40E37">
        <w:t xml:space="preserve">Собственно, активируем запись, и на исследуемом сайте нажимаем на кнопку </w:t>
      </w:r>
      <w:r w:rsidR="000E2F28" w:rsidRPr="00A40E37">
        <w:rPr>
          <w:lang w:val="en-AU"/>
        </w:rPr>
        <w:t>UA</w:t>
      </w:r>
      <w:r w:rsidR="000E2F28" w:rsidRPr="00A40E37">
        <w:t xml:space="preserve"> для перехода на украинскую версию. Выключаем запись. В тест-кейс автоматически добавилось несколько команд, которые соответствуют действиям </w:t>
      </w:r>
      <w:r w:rsidR="0096410A" w:rsidRPr="00A40E37">
        <w:t>в браузере.</w:t>
      </w:r>
    </w:p>
    <w:p w:rsidR="0096410A" w:rsidRPr="00A40E37" w:rsidRDefault="0096410A" w:rsidP="0096410A">
      <w:pPr>
        <w:pStyle w:val="11"/>
        <w:keepNext/>
        <w:ind w:firstLine="0"/>
      </w:pPr>
      <w:r w:rsidRPr="00A40E37">
        <w:rPr>
          <w:noProof/>
          <w:lang w:val="en-US"/>
        </w:rPr>
        <w:drawing>
          <wp:inline distT="0" distB="0" distL="0" distR="0" wp14:anchorId="7C999C50" wp14:editId="2C0EADE9">
            <wp:extent cx="5934074" cy="3819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83B77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5" b="31500"/>
                    <a:stretch/>
                  </pic:blipFill>
                  <pic:spPr bwMode="auto">
                    <a:xfrm>
                      <a:off x="0" y="0"/>
                      <a:ext cx="5940425" cy="3823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0A" w:rsidRPr="00A40E37" w:rsidRDefault="0096410A" w:rsidP="0096410A">
      <w:pPr>
        <w:pStyle w:val="11"/>
        <w:jc w:val="center"/>
      </w:pPr>
      <w:r w:rsidRPr="00A40E37">
        <w:t xml:space="preserve">Рисунок </w:t>
      </w:r>
      <w:r w:rsidRPr="00A40E37">
        <w:fldChar w:fldCharType="begin"/>
      </w:r>
      <w:r w:rsidRPr="00A40E37">
        <w:instrText xml:space="preserve"> SEQ Рисунок \* ARABIC </w:instrText>
      </w:r>
      <w:r w:rsidRPr="00A40E37">
        <w:fldChar w:fldCharType="separate"/>
      </w:r>
      <w:r w:rsidR="00C01740">
        <w:rPr>
          <w:noProof/>
        </w:rPr>
        <w:t>4</w:t>
      </w:r>
      <w:r w:rsidRPr="00A40E37">
        <w:fldChar w:fldCharType="end"/>
      </w:r>
      <w:r w:rsidRPr="00A40E37">
        <w:t xml:space="preserve"> - записанные команды</w:t>
      </w:r>
    </w:p>
    <w:p w:rsidR="0096410A" w:rsidRPr="00A40E37" w:rsidRDefault="0096410A" w:rsidP="0096410A">
      <w:pPr>
        <w:pStyle w:val="11"/>
        <w:jc w:val="center"/>
      </w:pPr>
    </w:p>
    <w:p w:rsidR="0096410A" w:rsidRPr="00A40E37" w:rsidRDefault="00A8735A" w:rsidP="00A8735A">
      <w:pPr>
        <w:pStyle w:val="11"/>
      </w:pPr>
      <w:r w:rsidRPr="00A40E37">
        <w:t>Для того, что бы проверить, выполнился ли переход на украинскую версию достаточно проверить, нет ли на сайте какого-либо русского слова. Можно даже использовать предыдущие запросы,</w:t>
      </w:r>
      <w:r w:rsidR="009E050F" w:rsidRPr="00A40E37">
        <w:t xml:space="preserve"> т.к. они прошли проверку и точно присутствовали на сайте.</w:t>
      </w:r>
      <w:r w:rsidR="00BE012D" w:rsidRPr="00A40E37">
        <w:t xml:space="preserve"> Команда </w:t>
      </w:r>
      <w:r w:rsidR="00BE012D" w:rsidRPr="00A40E37">
        <w:rPr>
          <w:lang w:val="en-AU"/>
        </w:rPr>
        <w:t>verifyTextNotPresent</w:t>
      </w:r>
      <w:r w:rsidR="00BE012D" w:rsidRPr="00A40E37">
        <w:t>.</w:t>
      </w:r>
    </w:p>
    <w:p w:rsidR="00BE012D" w:rsidRPr="00A40E37" w:rsidRDefault="00BE012D" w:rsidP="00BE012D">
      <w:pPr>
        <w:pStyle w:val="11"/>
        <w:keepNext/>
        <w:ind w:firstLine="0"/>
        <w:jc w:val="center"/>
      </w:pPr>
      <w:r w:rsidRPr="00A40E37">
        <w:rPr>
          <w:noProof/>
          <w:lang w:val="en-US"/>
        </w:rPr>
        <w:drawing>
          <wp:inline distT="0" distB="0" distL="0" distR="0" wp14:anchorId="4A329F6E" wp14:editId="131B2C5C">
            <wp:extent cx="3952875" cy="4472556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8260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98" r="33387" b="11639"/>
                    <a:stretch/>
                  </pic:blipFill>
                  <pic:spPr bwMode="auto">
                    <a:xfrm>
                      <a:off x="0" y="0"/>
                      <a:ext cx="3957105" cy="4477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12D" w:rsidRPr="00A40E37" w:rsidRDefault="00BE012D" w:rsidP="00BE012D">
      <w:pPr>
        <w:pStyle w:val="11"/>
        <w:jc w:val="center"/>
      </w:pPr>
      <w:r w:rsidRPr="00A40E37">
        <w:t xml:space="preserve">Рисунок </w:t>
      </w:r>
      <w:r w:rsidRPr="00A40E37">
        <w:fldChar w:fldCharType="begin"/>
      </w:r>
      <w:r w:rsidRPr="00A40E37">
        <w:instrText xml:space="preserve"> SEQ Рисунок \* ARABIC </w:instrText>
      </w:r>
      <w:r w:rsidRPr="00A40E37">
        <w:fldChar w:fldCharType="separate"/>
      </w:r>
      <w:r w:rsidR="00C01740">
        <w:rPr>
          <w:noProof/>
        </w:rPr>
        <w:t>5</w:t>
      </w:r>
      <w:r w:rsidRPr="00A40E37">
        <w:fldChar w:fldCharType="end"/>
      </w:r>
      <w:r w:rsidRPr="00A40E37">
        <w:t xml:space="preserve"> - успешно выполненный тест-кейс 2</w:t>
      </w:r>
    </w:p>
    <w:p w:rsidR="00BE012D" w:rsidRPr="00A40E37" w:rsidRDefault="00BE012D" w:rsidP="00BE012D">
      <w:pPr>
        <w:pStyle w:val="11"/>
        <w:jc w:val="center"/>
      </w:pPr>
    </w:p>
    <w:p w:rsidR="00BE012D" w:rsidRPr="00A40E37" w:rsidRDefault="00BE012D" w:rsidP="00BE012D">
      <w:pPr>
        <w:pStyle w:val="11"/>
        <w:keepNext/>
        <w:jc w:val="center"/>
      </w:pPr>
      <w:r w:rsidRPr="00A40E37">
        <w:rPr>
          <w:noProof/>
          <w:lang w:val="en-US"/>
        </w:rPr>
        <w:drawing>
          <wp:inline distT="0" distB="0" distL="0" distR="0" wp14:anchorId="14818065" wp14:editId="4727544B">
            <wp:extent cx="2124371" cy="962159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84DC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2D" w:rsidRPr="00A40E37" w:rsidRDefault="00BE012D" w:rsidP="00BE012D">
      <w:pPr>
        <w:pStyle w:val="11"/>
        <w:jc w:val="center"/>
      </w:pPr>
      <w:r w:rsidRPr="00A40E37">
        <w:t xml:space="preserve">Рисунок </w:t>
      </w:r>
      <w:r w:rsidRPr="00A40E37">
        <w:fldChar w:fldCharType="begin"/>
      </w:r>
      <w:r w:rsidRPr="00A40E37">
        <w:instrText xml:space="preserve"> SEQ Рисунок \* ARABIC </w:instrText>
      </w:r>
      <w:r w:rsidRPr="00A40E37">
        <w:fldChar w:fldCharType="separate"/>
      </w:r>
      <w:r w:rsidR="00C01740">
        <w:rPr>
          <w:noProof/>
        </w:rPr>
        <w:t>6</w:t>
      </w:r>
      <w:r w:rsidRPr="00A40E37">
        <w:fldChar w:fldCharType="end"/>
      </w:r>
      <w:r w:rsidR="0074462D" w:rsidRPr="00A40E37">
        <w:t xml:space="preserve">  - второй </w:t>
      </w:r>
      <w:r w:rsidR="00C26810" w:rsidRPr="00A40E37">
        <w:t>тест-</w:t>
      </w:r>
      <w:r w:rsidR="0074462D" w:rsidRPr="00A40E37">
        <w:t xml:space="preserve">кейс </w:t>
      </w:r>
    </w:p>
    <w:p w:rsidR="00BE012D" w:rsidRPr="00A40E37" w:rsidRDefault="00BE012D" w:rsidP="00BE012D">
      <w:pPr>
        <w:pStyle w:val="11"/>
        <w:jc w:val="center"/>
      </w:pPr>
    </w:p>
    <w:p w:rsidR="00BE012D" w:rsidRPr="00A40E37" w:rsidRDefault="00BE012D" w:rsidP="00BE012D">
      <w:pPr>
        <w:pStyle w:val="11"/>
        <w:jc w:val="center"/>
      </w:pPr>
    </w:p>
    <w:p w:rsidR="00721263" w:rsidRPr="00A40E37" w:rsidRDefault="00721263" w:rsidP="00BE012D">
      <w:pPr>
        <w:pStyle w:val="11"/>
        <w:jc w:val="center"/>
      </w:pPr>
    </w:p>
    <w:p w:rsidR="00721263" w:rsidRPr="00A40E37" w:rsidRDefault="00721263" w:rsidP="00721263">
      <w:pPr>
        <w:pStyle w:val="11"/>
      </w:pPr>
      <w:r w:rsidRPr="00A40E37">
        <w:lastRenderedPageBreak/>
        <w:t>3. Убедиться, что вы на первой странице.</w:t>
      </w:r>
    </w:p>
    <w:p w:rsidR="0074462D" w:rsidRPr="005C0DDC" w:rsidRDefault="00721263" w:rsidP="003A7643">
      <w:pPr>
        <w:pStyle w:val="11"/>
      </w:pPr>
      <w:r w:rsidRPr="00A40E37">
        <w:t xml:space="preserve">Для того, что бы узнать, на первой ли мы странице, можно обратится по </w:t>
      </w:r>
      <w:r w:rsidRPr="00A40E37">
        <w:rPr>
          <w:lang w:val="en-AU"/>
        </w:rPr>
        <w:t>XPath</w:t>
      </w:r>
      <w:r w:rsidRPr="00A40E37">
        <w:t xml:space="preserve"> к панели страничек, и пройдя по ссылкам, просмотреть их атрибуты. Элемент, у которого атрибут </w:t>
      </w:r>
      <w:r w:rsidRPr="00A40E37">
        <w:rPr>
          <w:lang w:val="en-AU"/>
        </w:rPr>
        <w:t>class</w:t>
      </w:r>
      <w:r w:rsidRPr="00A40E37">
        <w:t xml:space="preserve"> будет равен “</w:t>
      </w:r>
      <w:r w:rsidRPr="00A40E37">
        <w:rPr>
          <w:lang w:val="en-AU"/>
        </w:rPr>
        <w:t>page</w:t>
      </w:r>
      <w:r w:rsidRPr="00A40E37">
        <w:t xml:space="preserve"> </w:t>
      </w:r>
      <w:r w:rsidRPr="00A40E37">
        <w:rPr>
          <w:lang w:val="en-AU"/>
        </w:rPr>
        <w:t>active</w:t>
      </w:r>
      <w:r w:rsidRPr="00A40E37">
        <w:t>”</w:t>
      </w:r>
      <w:r w:rsidR="0074462D" w:rsidRPr="00A40E37">
        <w:t xml:space="preserve"> – текущая страница. Проверяем, равняется ли он 1. Если да, то мы на первой странице</w:t>
      </w:r>
      <w:r w:rsidR="003A7643" w:rsidRPr="00A40E37">
        <w:t>.</w:t>
      </w:r>
    </w:p>
    <w:p w:rsidR="0074462D" w:rsidRPr="00A40E37" w:rsidRDefault="0074462D" w:rsidP="0074462D">
      <w:pPr>
        <w:pStyle w:val="11"/>
        <w:keepNext/>
        <w:ind w:firstLine="0"/>
      </w:pPr>
      <w:r w:rsidRPr="00A40E37">
        <w:rPr>
          <w:noProof/>
          <w:lang w:val="en-US"/>
        </w:rPr>
        <w:drawing>
          <wp:inline distT="0" distB="0" distL="0" distR="0" wp14:anchorId="4AD9A487" wp14:editId="1A899C5F">
            <wp:extent cx="5725324" cy="552527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8A07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2D" w:rsidRPr="00A40E37" w:rsidRDefault="0074462D" w:rsidP="0074462D">
      <w:pPr>
        <w:pStyle w:val="11"/>
        <w:jc w:val="center"/>
      </w:pPr>
      <w:r w:rsidRPr="00A40E37">
        <w:t xml:space="preserve">Рисунок </w:t>
      </w:r>
      <w:r w:rsidRPr="00A40E37">
        <w:fldChar w:fldCharType="begin"/>
      </w:r>
      <w:r w:rsidRPr="00A40E37">
        <w:instrText xml:space="preserve"> SEQ Рисунок \* ARABIC </w:instrText>
      </w:r>
      <w:r w:rsidRPr="00A40E37">
        <w:fldChar w:fldCharType="separate"/>
      </w:r>
      <w:r w:rsidR="00C01740">
        <w:rPr>
          <w:noProof/>
        </w:rPr>
        <w:t>7</w:t>
      </w:r>
      <w:r w:rsidRPr="00A40E37">
        <w:fldChar w:fldCharType="end"/>
      </w:r>
      <w:r w:rsidRPr="00A40E37">
        <w:t xml:space="preserve"> - третий тест-кейс</w:t>
      </w:r>
    </w:p>
    <w:p w:rsidR="003A7643" w:rsidRPr="00A40E37" w:rsidRDefault="003A7643" w:rsidP="0074462D">
      <w:pPr>
        <w:pStyle w:val="11"/>
        <w:jc w:val="center"/>
      </w:pPr>
    </w:p>
    <w:p w:rsidR="003A7643" w:rsidRPr="00A40E37" w:rsidRDefault="003A7643" w:rsidP="003A7643">
      <w:pPr>
        <w:pStyle w:val="11"/>
      </w:pPr>
      <w:r w:rsidRPr="00A40E37">
        <w:t>4. Вернуться на главную страницу.</w:t>
      </w:r>
    </w:p>
    <w:p w:rsidR="003A7643" w:rsidRPr="00A40E37" w:rsidRDefault="003A7643" w:rsidP="003A7643">
      <w:pPr>
        <w:pStyle w:val="11"/>
      </w:pPr>
      <w:r w:rsidRPr="00A40E37">
        <w:t>Переход на главную страницу можно снова реализовать при помощи записи действий.</w:t>
      </w:r>
    </w:p>
    <w:p w:rsidR="003A7643" w:rsidRPr="00A40E37" w:rsidRDefault="003A7643" w:rsidP="003A7643">
      <w:pPr>
        <w:pStyle w:val="11"/>
        <w:keepNext/>
        <w:jc w:val="center"/>
      </w:pPr>
      <w:r w:rsidRPr="00A40E37">
        <w:rPr>
          <w:noProof/>
          <w:lang w:val="en-US"/>
        </w:rPr>
        <w:drawing>
          <wp:inline distT="0" distB="0" distL="0" distR="0" wp14:anchorId="2C40AD5F" wp14:editId="4847EC94">
            <wp:extent cx="3219899" cy="6477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83A8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43" w:rsidRPr="00A40E37" w:rsidRDefault="003A7643" w:rsidP="003A7643">
      <w:pPr>
        <w:pStyle w:val="11"/>
        <w:jc w:val="center"/>
      </w:pPr>
      <w:r w:rsidRPr="00A40E37">
        <w:t xml:space="preserve">Рисунок </w:t>
      </w:r>
      <w:r w:rsidRPr="00A40E37">
        <w:fldChar w:fldCharType="begin"/>
      </w:r>
      <w:r w:rsidRPr="00A40E37">
        <w:instrText xml:space="preserve"> SEQ Рисунок \* ARABIC </w:instrText>
      </w:r>
      <w:r w:rsidRPr="00A40E37">
        <w:fldChar w:fldCharType="separate"/>
      </w:r>
      <w:r w:rsidR="00C01740">
        <w:rPr>
          <w:noProof/>
        </w:rPr>
        <w:t>8</w:t>
      </w:r>
      <w:r w:rsidRPr="00A40E37">
        <w:fldChar w:fldCharType="end"/>
      </w:r>
      <w:r w:rsidRPr="00A40E37">
        <w:t xml:space="preserve"> - четвёртый тест-кейс</w:t>
      </w:r>
    </w:p>
    <w:p w:rsidR="000039CC" w:rsidRPr="00A40E37" w:rsidRDefault="000039CC" w:rsidP="003A7643">
      <w:pPr>
        <w:pStyle w:val="11"/>
        <w:jc w:val="center"/>
      </w:pPr>
    </w:p>
    <w:p w:rsidR="00595606" w:rsidRPr="00A40E37" w:rsidRDefault="00595606" w:rsidP="00595606">
      <w:pPr>
        <w:pStyle w:val="11"/>
      </w:pPr>
      <w:r w:rsidRPr="00A40E37">
        <w:t>5. Выполнить на главной странице поиск (слово в таблице 1). Убедиться, что вы выполнили правильный поиск.</w:t>
      </w:r>
    </w:p>
    <w:p w:rsidR="00595606" w:rsidRPr="00A40E37" w:rsidRDefault="00595606" w:rsidP="00595606">
      <w:pPr>
        <w:pStyle w:val="11"/>
      </w:pPr>
      <w:r w:rsidRPr="00A40E37">
        <w:t>С помощью записи получаем команды ввода поиска. Для примера введем «</w:t>
      </w:r>
      <w:r w:rsidR="005C0DDC">
        <w:t>ноутбук</w:t>
      </w:r>
      <w:r w:rsidRPr="00A40E37">
        <w:t xml:space="preserve">». </w:t>
      </w:r>
      <w:r w:rsidRPr="00A40E37">
        <w:rPr>
          <w:lang w:val="en-AU"/>
        </w:rPr>
        <w:t>Selenium</w:t>
      </w:r>
      <w:r w:rsidRPr="00A40E37">
        <w:t xml:space="preserve"> запишет нажатие на поиск, ввод слова и нажать на кнопку поиска. Для того, что бы удостовериться в результатах, через </w:t>
      </w:r>
      <w:r w:rsidRPr="00A40E37">
        <w:rPr>
          <w:lang w:val="en-AU"/>
        </w:rPr>
        <w:t>XPath</w:t>
      </w:r>
      <w:r w:rsidRPr="00A40E37">
        <w:t xml:space="preserve"> проверяем описание первого объекта в результатах. Если первое ключевое слово – «</w:t>
      </w:r>
      <w:r w:rsidR="005C0DDC">
        <w:t>Ультрабук</w:t>
      </w:r>
      <w:r w:rsidRPr="00A40E37">
        <w:t>», поиск выполнен правильно.</w:t>
      </w:r>
    </w:p>
    <w:p w:rsidR="00595470" w:rsidRPr="00A40E37" w:rsidRDefault="005C0DDC" w:rsidP="00595470">
      <w:pPr>
        <w:pStyle w:val="11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915851" cy="124794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B36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06" w:rsidRPr="00A40E37" w:rsidRDefault="00595470" w:rsidP="00595470">
      <w:pPr>
        <w:pStyle w:val="11"/>
        <w:jc w:val="center"/>
      </w:pPr>
      <w:r w:rsidRPr="00A40E37">
        <w:t xml:space="preserve">Рисунок </w:t>
      </w:r>
      <w:r w:rsidRPr="00A40E37">
        <w:fldChar w:fldCharType="begin"/>
      </w:r>
      <w:r w:rsidRPr="00A40E37">
        <w:instrText xml:space="preserve"> SEQ Рисунок \* ARABIC </w:instrText>
      </w:r>
      <w:r w:rsidRPr="00A40E37">
        <w:fldChar w:fldCharType="separate"/>
      </w:r>
      <w:r w:rsidR="00C01740">
        <w:rPr>
          <w:noProof/>
        </w:rPr>
        <w:t>9</w:t>
      </w:r>
      <w:r w:rsidRPr="00A40E37">
        <w:fldChar w:fldCharType="end"/>
      </w:r>
      <w:r w:rsidRPr="00A40E37">
        <w:t xml:space="preserve"> - пятый тест-кейс</w:t>
      </w:r>
    </w:p>
    <w:p w:rsidR="006672B1" w:rsidRPr="00A40E37" w:rsidRDefault="006672B1" w:rsidP="006672B1">
      <w:pPr>
        <w:pStyle w:val="11"/>
      </w:pPr>
      <w:r w:rsidRPr="00A40E37">
        <w:lastRenderedPageBreak/>
        <w:t xml:space="preserve">6. Выполнить другой поиск, любой другой поиск. Убедиться, что первые три результата не совпадают с прошлой категорией. </w:t>
      </w:r>
    </w:p>
    <w:p w:rsidR="006672B1" w:rsidRPr="00A40E37" w:rsidRDefault="00897094" w:rsidP="006672B1">
      <w:pPr>
        <w:pStyle w:val="11"/>
      </w:pPr>
      <w:r w:rsidRPr="00A40E37">
        <w:t xml:space="preserve">Аналогичным образом выполняется другой поиск, для примера «мониторы». После чего запускаем проверку описаний первых трех товаров, и, с помощью команды </w:t>
      </w:r>
      <w:r w:rsidRPr="00A40E37">
        <w:rPr>
          <w:lang w:val="en-AU"/>
        </w:rPr>
        <w:t>verifyNotText</w:t>
      </w:r>
      <w:r w:rsidR="00A95F1A">
        <w:t xml:space="preserve"> </w:t>
      </w:r>
      <w:r w:rsidRPr="00A40E37">
        <w:t>(возвращает истину, если у параметра не такой текст) с атрибутом прошлого запроса,  проверяем что результат другой.</w:t>
      </w:r>
    </w:p>
    <w:p w:rsidR="007C7D38" w:rsidRPr="00A40E37" w:rsidRDefault="007838C8" w:rsidP="007C7D38">
      <w:pPr>
        <w:pStyle w:val="11"/>
        <w:keepNext/>
        <w:ind w:firstLine="0"/>
        <w:jc w:val="center"/>
      </w:pPr>
      <w:bookmarkStart w:id="5" w:name="_GoBack"/>
      <w:r>
        <w:rPr>
          <w:noProof/>
          <w:lang w:val="en-US"/>
        </w:rPr>
        <w:drawing>
          <wp:inline distT="0" distB="0" distL="0" distR="0">
            <wp:extent cx="5940425" cy="1832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8768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7C7D38" w:rsidRPr="00A40E37" w:rsidRDefault="007C7D38" w:rsidP="007C7D38">
      <w:pPr>
        <w:pStyle w:val="11"/>
        <w:jc w:val="center"/>
      </w:pPr>
      <w:r w:rsidRPr="00A40E37">
        <w:t xml:space="preserve">Рисунок </w:t>
      </w:r>
      <w:r w:rsidRPr="00A40E37">
        <w:fldChar w:fldCharType="begin"/>
      </w:r>
      <w:r w:rsidRPr="00A40E37">
        <w:instrText xml:space="preserve"> SEQ Рисунок \* ARABIC </w:instrText>
      </w:r>
      <w:r w:rsidRPr="00A40E37">
        <w:fldChar w:fldCharType="separate"/>
      </w:r>
      <w:r w:rsidR="00C01740">
        <w:rPr>
          <w:noProof/>
        </w:rPr>
        <w:t>10</w:t>
      </w:r>
      <w:r w:rsidRPr="00A40E37">
        <w:fldChar w:fldCharType="end"/>
      </w:r>
      <w:r w:rsidRPr="00A40E37">
        <w:t xml:space="preserve"> - шестой тест-кейс</w:t>
      </w:r>
    </w:p>
    <w:p w:rsidR="007C7D38" w:rsidRPr="00A40E37" w:rsidRDefault="007C7D38" w:rsidP="007C7D38">
      <w:pPr>
        <w:pStyle w:val="11"/>
        <w:jc w:val="center"/>
      </w:pPr>
    </w:p>
    <w:p w:rsidR="000039CC" w:rsidRPr="00A95F1A" w:rsidRDefault="000039CC" w:rsidP="000039CC">
      <w:pPr>
        <w:pStyle w:val="11"/>
      </w:pPr>
    </w:p>
    <w:p w:rsidR="009447F2" w:rsidRPr="00A95F1A" w:rsidRDefault="00051B52" w:rsidP="007C7D38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  <w:r w:rsidRPr="00A95F1A">
        <w:br w:type="page"/>
      </w:r>
    </w:p>
    <w:p w:rsidR="00615D1B" w:rsidRPr="00A40E37" w:rsidRDefault="00615D1B" w:rsidP="00615D1B">
      <w:pPr>
        <w:pStyle w:val="1"/>
      </w:pPr>
      <w:r w:rsidRPr="00A40E37">
        <w:lastRenderedPageBreak/>
        <w:t>ВЫВОДЫ</w:t>
      </w:r>
    </w:p>
    <w:p w:rsidR="007C7D38" w:rsidRPr="00A40E37" w:rsidRDefault="007C7D38" w:rsidP="007C7D38">
      <w:pPr>
        <w:pStyle w:val="11"/>
      </w:pPr>
      <w:r w:rsidRPr="00A40E37">
        <w:t xml:space="preserve">Selenium IDE </w:t>
      </w:r>
      <w:r w:rsidR="00BB16AD" w:rsidRPr="00A40E37">
        <w:t>является удобным инструментом, позволяющим</w:t>
      </w:r>
      <w:r w:rsidRPr="00A40E37">
        <w:t xml:space="preserve"> пользователям выполнять такой процесс как автоматизированное тестирование. Благодаря его свойствам записи и воспроизведения становится возможным более эффективное отслеживание ошибок при работе того или иного веб-продукта. Пользователь может создавать, редактировать, отлаживать и выполнять автоматизированные тесты, а также собирать статистику их исполнения. После работы методом записи и воспроизведения (Record and Playback) можно сделать вывод, что такая технология проста, она обеспечивает высокую скорость создания тест-кейсов, хотя и качество такого тестирования в результате оказывается достаточно низкой.</w:t>
      </w:r>
    </w:p>
    <w:p w:rsidR="007C7D38" w:rsidRPr="00A40E37" w:rsidRDefault="007C7D38" w:rsidP="007C7D38">
      <w:pPr>
        <w:pStyle w:val="11"/>
      </w:pPr>
      <w:r w:rsidRPr="00A40E37">
        <w:t>Таким образом, в ходе выполнения данной лабораторной работы было проведено ознакомление с технологией автоматизированного тестирования записи и воспроизведения с помощью использования интегрированной среды разработки Selenium IDE.</w:t>
      </w:r>
    </w:p>
    <w:p w:rsidR="004857CA" w:rsidRDefault="00BB16AD" w:rsidP="007C7D38">
      <w:pPr>
        <w:pStyle w:val="11"/>
      </w:pPr>
      <w:r w:rsidRPr="00A40E37">
        <w:t>В результате работы был</w:t>
      </w:r>
      <w:r w:rsidR="007C7D38" w:rsidRPr="00A40E37">
        <w:t xml:space="preserve"> составлен тест-сюит</w:t>
      </w:r>
      <w:r w:rsidRPr="00A40E37">
        <w:t xml:space="preserve"> из 6-ти тест-кейсов</w:t>
      </w:r>
      <w:r w:rsidR="007C7D38" w:rsidRPr="00A40E37">
        <w:t xml:space="preserve"> для тестирования веб-приложений.</w:t>
      </w:r>
    </w:p>
    <w:sectPr w:rsidR="004857CA" w:rsidSect="00EF715B">
      <w:headerReference w:type="default" r:id="rId18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CAA" w:rsidRDefault="00080CAA" w:rsidP="00EF715B">
      <w:pPr>
        <w:spacing w:after="0" w:line="240" w:lineRule="auto"/>
      </w:pPr>
      <w:r>
        <w:separator/>
      </w:r>
    </w:p>
  </w:endnote>
  <w:endnote w:type="continuationSeparator" w:id="0">
    <w:p w:rsidR="00080CAA" w:rsidRDefault="00080CAA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CAA" w:rsidRDefault="00080CAA" w:rsidP="00EF715B">
      <w:pPr>
        <w:spacing w:after="0" w:line="240" w:lineRule="auto"/>
      </w:pPr>
      <w:r>
        <w:separator/>
      </w:r>
    </w:p>
  </w:footnote>
  <w:footnote w:type="continuationSeparator" w:id="0">
    <w:p w:rsidR="00080CAA" w:rsidRDefault="00080CAA" w:rsidP="00E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080CAA" w:rsidRPr="00EE513E" w:rsidRDefault="00080CAA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C01740">
          <w:rPr>
            <w:rFonts w:ascii="Times New Roman" w:hAnsi="Times New Roman"/>
            <w:noProof/>
            <w:sz w:val="28"/>
            <w:szCs w:val="28"/>
          </w:rPr>
          <w:t>7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080CAA" w:rsidRDefault="00080CA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73"/>
    <w:rsid w:val="000039CC"/>
    <w:rsid w:val="00051B52"/>
    <w:rsid w:val="00080CAA"/>
    <w:rsid w:val="000B0E7D"/>
    <w:rsid w:val="000E2F28"/>
    <w:rsid w:val="001D0C4D"/>
    <w:rsid w:val="00267D39"/>
    <w:rsid w:val="00291921"/>
    <w:rsid w:val="002D49F9"/>
    <w:rsid w:val="00302FB6"/>
    <w:rsid w:val="00326011"/>
    <w:rsid w:val="00374D5D"/>
    <w:rsid w:val="003840F3"/>
    <w:rsid w:val="003A7643"/>
    <w:rsid w:val="003F7B22"/>
    <w:rsid w:val="00405A73"/>
    <w:rsid w:val="004158C5"/>
    <w:rsid w:val="004857CA"/>
    <w:rsid w:val="004A2C3B"/>
    <w:rsid w:val="004B19AC"/>
    <w:rsid w:val="00526FCF"/>
    <w:rsid w:val="00595470"/>
    <w:rsid w:val="00595606"/>
    <w:rsid w:val="005B7DD8"/>
    <w:rsid w:val="005C0DDC"/>
    <w:rsid w:val="00611309"/>
    <w:rsid w:val="00615D1B"/>
    <w:rsid w:val="00625904"/>
    <w:rsid w:val="006312A2"/>
    <w:rsid w:val="00634829"/>
    <w:rsid w:val="006672B1"/>
    <w:rsid w:val="00721263"/>
    <w:rsid w:val="0074462D"/>
    <w:rsid w:val="007568CD"/>
    <w:rsid w:val="007838C8"/>
    <w:rsid w:val="007C7D38"/>
    <w:rsid w:val="00857E7B"/>
    <w:rsid w:val="00897094"/>
    <w:rsid w:val="009447F2"/>
    <w:rsid w:val="0094496D"/>
    <w:rsid w:val="0096410A"/>
    <w:rsid w:val="009E050F"/>
    <w:rsid w:val="00A40E37"/>
    <w:rsid w:val="00A65974"/>
    <w:rsid w:val="00A830C4"/>
    <w:rsid w:val="00A8735A"/>
    <w:rsid w:val="00A95F1A"/>
    <w:rsid w:val="00B210FE"/>
    <w:rsid w:val="00BB16AD"/>
    <w:rsid w:val="00BE012D"/>
    <w:rsid w:val="00C01740"/>
    <w:rsid w:val="00C20D32"/>
    <w:rsid w:val="00C26810"/>
    <w:rsid w:val="00C56A21"/>
    <w:rsid w:val="00C77F7B"/>
    <w:rsid w:val="00C9382C"/>
    <w:rsid w:val="00DD3B05"/>
    <w:rsid w:val="00DE5F4C"/>
    <w:rsid w:val="00DF1C7D"/>
    <w:rsid w:val="00E413F9"/>
    <w:rsid w:val="00E467DB"/>
    <w:rsid w:val="00E53DD9"/>
    <w:rsid w:val="00E66109"/>
    <w:rsid w:val="00E978E0"/>
    <w:rsid w:val="00EE513E"/>
    <w:rsid w:val="00EF715B"/>
    <w:rsid w:val="00F16214"/>
    <w:rsid w:val="00F65C9D"/>
    <w:rsid w:val="00F86C1C"/>
    <w:rsid w:val="00FC7DC4"/>
    <w:rsid w:val="00F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8638B1-DCE3-41C0-8DBD-96E485C5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4857CA"/>
    <w:pPr>
      <w:spacing w:after="0" w:line="360" w:lineRule="auto"/>
      <w:ind w:firstLine="851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7865B-8907-44A6-893E-44FB41E5E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8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13</cp:revision>
  <cp:lastPrinted>2020-03-02T20:42:00Z</cp:lastPrinted>
  <dcterms:created xsi:type="dcterms:W3CDTF">2020-03-01T08:55:00Z</dcterms:created>
  <dcterms:modified xsi:type="dcterms:W3CDTF">2020-03-02T20:43:00Z</dcterms:modified>
</cp:coreProperties>
</file>