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53077" w14:textId="77777777" w:rsidR="00406095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qw05sxf60i7" w:colFirst="0" w:colLast="0"/>
      <w:bookmarkEnd w:id="0"/>
      <w:r>
        <w:rPr>
          <w:b/>
          <w:sz w:val="46"/>
          <w:szCs w:val="46"/>
        </w:rPr>
        <w:t>Software Requirement Specification (SRS)</w:t>
      </w:r>
    </w:p>
    <w:p w14:paraId="161131BB" w14:textId="77777777" w:rsidR="00406095" w:rsidRDefault="00000000">
      <w:pPr>
        <w:spacing w:before="240" w:after="240"/>
      </w:pPr>
      <w:r>
        <w:rPr>
          <w:b/>
        </w:rPr>
        <w:t>Project Name:</w:t>
      </w:r>
      <w:r>
        <w:t xml:space="preserve"> University Research Management System (URMS)</w:t>
      </w:r>
      <w:r>
        <w:br/>
        <w:t xml:space="preserve"> </w:t>
      </w:r>
      <w:r>
        <w:rPr>
          <w:b/>
        </w:rPr>
        <w:t>Platform:</w:t>
      </w:r>
      <w:r>
        <w:t xml:space="preserve"> Oracle APEX with Oracle Database</w:t>
      </w:r>
      <w:r>
        <w:br/>
        <w:t xml:space="preserve"> </w:t>
      </w:r>
      <w:r>
        <w:rPr>
          <w:b/>
        </w:rPr>
        <w:t>Prepared for:</w:t>
      </w:r>
      <w:r>
        <w:t xml:space="preserve"> Learning &amp; Skill Development</w:t>
      </w:r>
    </w:p>
    <w:p w14:paraId="2CAD9566" w14:textId="77777777" w:rsidR="00406095" w:rsidRDefault="00000000">
      <w:r>
        <w:pict w14:anchorId="0CF9756F">
          <v:rect id="_x0000_i1025" style="width:0;height:1.5pt" o:hralign="center" o:hrstd="t" o:hr="t" fillcolor="#a0a0a0" stroked="f"/>
        </w:pict>
      </w:r>
    </w:p>
    <w:p w14:paraId="1A4921F4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jocvltds0ij" w:colFirst="0" w:colLast="0"/>
      <w:bookmarkEnd w:id="1"/>
      <w:r>
        <w:rPr>
          <w:b/>
          <w:sz w:val="34"/>
          <w:szCs w:val="34"/>
        </w:rPr>
        <w:t>1. Introduction</w:t>
      </w:r>
    </w:p>
    <w:p w14:paraId="02A85474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s74msrwi4kj7" w:colFirst="0" w:colLast="0"/>
      <w:bookmarkEnd w:id="2"/>
      <w:r>
        <w:rPr>
          <w:b/>
          <w:color w:val="000000"/>
          <w:sz w:val="26"/>
          <w:szCs w:val="26"/>
        </w:rPr>
        <w:t>1.1 Purpose</w:t>
      </w:r>
    </w:p>
    <w:p w14:paraId="0EBC8C35" w14:textId="77777777" w:rsidR="00406095" w:rsidRDefault="00000000">
      <w:pPr>
        <w:spacing w:before="240" w:after="240"/>
      </w:pPr>
      <w:r>
        <w:t>The URMS is designed to manage and track research activities within a university. It provides a centralized platform for students, faculty, and administrators to handle research projects, publications, funding, and lab resources. The system is aimed at improving collaboration, automating workflows, and generating real-time insights.</w:t>
      </w:r>
    </w:p>
    <w:p w14:paraId="725B8B38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bxe8nexpsu5" w:colFirst="0" w:colLast="0"/>
      <w:bookmarkEnd w:id="3"/>
      <w:r>
        <w:rPr>
          <w:b/>
          <w:color w:val="000000"/>
          <w:sz w:val="26"/>
          <w:szCs w:val="26"/>
        </w:rPr>
        <w:t>1.2 Scope</w:t>
      </w:r>
    </w:p>
    <w:p w14:paraId="3CF8DC81" w14:textId="77777777" w:rsidR="00406095" w:rsidRDefault="00000000">
      <w:pPr>
        <w:numPr>
          <w:ilvl w:val="0"/>
          <w:numId w:val="3"/>
        </w:numPr>
        <w:spacing w:before="240"/>
      </w:pPr>
      <w:r>
        <w:t>Manage research projects, funding, labs, publications, and participants.</w:t>
      </w:r>
      <w:r>
        <w:br/>
      </w:r>
    </w:p>
    <w:p w14:paraId="32300FC4" w14:textId="77777777" w:rsidR="00406095" w:rsidRDefault="00000000">
      <w:pPr>
        <w:numPr>
          <w:ilvl w:val="0"/>
          <w:numId w:val="3"/>
        </w:numPr>
      </w:pPr>
      <w:r>
        <w:t>Track student and faculty contributions.</w:t>
      </w:r>
      <w:r>
        <w:br/>
      </w:r>
    </w:p>
    <w:p w14:paraId="78D98FF1" w14:textId="77777777" w:rsidR="00406095" w:rsidRDefault="00000000">
      <w:pPr>
        <w:numPr>
          <w:ilvl w:val="0"/>
          <w:numId w:val="3"/>
        </w:numPr>
      </w:pPr>
      <w:r>
        <w:t>Automate approvals for project assignments and funding.</w:t>
      </w:r>
      <w:r>
        <w:br/>
      </w:r>
    </w:p>
    <w:p w14:paraId="4D74042A" w14:textId="77777777" w:rsidR="00406095" w:rsidRDefault="00000000">
      <w:pPr>
        <w:numPr>
          <w:ilvl w:val="0"/>
          <w:numId w:val="3"/>
        </w:numPr>
      </w:pPr>
      <w:r>
        <w:t>Generate dashboards and reports for research metrics.</w:t>
      </w:r>
      <w:r>
        <w:br/>
      </w:r>
    </w:p>
    <w:p w14:paraId="76D0A395" w14:textId="77777777" w:rsidR="00406095" w:rsidRDefault="00000000">
      <w:pPr>
        <w:numPr>
          <w:ilvl w:val="0"/>
          <w:numId w:val="3"/>
        </w:numPr>
        <w:spacing w:after="240"/>
      </w:pPr>
      <w:r>
        <w:t>Role-based access for students, faculty, and admins.</w:t>
      </w:r>
      <w:r>
        <w:br/>
      </w:r>
    </w:p>
    <w:p w14:paraId="3D2093A6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5qzo9rea10gk" w:colFirst="0" w:colLast="0"/>
      <w:bookmarkEnd w:id="4"/>
      <w:r>
        <w:rPr>
          <w:b/>
          <w:color w:val="000000"/>
          <w:sz w:val="26"/>
          <w:szCs w:val="26"/>
        </w:rPr>
        <w:t>1.3 Definitions / Acronyms</w:t>
      </w:r>
    </w:p>
    <w:p w14:paraId="25CD1F59" w14:textId="77777777" w:rsidR="00406095" w:rsidRDefault="00000000">
      <w:pPr>
        <w:numPr>
          <w:ilvl w:val="0"/>
          <w:numId w:val="10"/>
        </w:numPr>
        <w:spacing w:before="240"/>
      </w:pPr>
      <w:r>
        <w:rPr>
          <w:b/>
        </w:rPr>
        <w:t>URMS</w:t>
      </w:r>
      <w:r>
        <w:t xml:space="preserve"> – University Research Management System</w:t>
      </w:r>
      <w:r>
        <w:br/>
      </w:r>
    </w:p>
    <w:p w14:paraId="49385D38" w14:textId="77777777" w:rsidR="00406095" w:rsidRDefault="00000000">
      <w:pPr>
        <w:numPr>
          <w:ilvl w:val="0"/>
          <w:numId w:val="10"/>
        </w:numPr>
      </w:pPr>
      <w:r>
        <w:rPr>
          <w:b/>
        </w:rPr>
        <w:t>APEX</w:t>
      </w:r>
      <w:r>
        <w:t xml:space="preserve"> – Oracle Application Express</w:t>
      </w:r>
      <w:r>
        <w:br/>
      </w:r>
    </w:p>
    <w:p w14:paraId="125CF68D" w14:textId="77777777" w:rsidR="00406095" w:rsidRDefault="00000000">
      <w:pPr>
        <w:numPr>
          <w:ilvl w:val="0"/>
          <w:numId w:val="10"/>
        </w:numPr>
      </w:pPr>
      <w:r>
        <w:rPr>
          <w:b/>
        </w:rPr>
        <w:t>DB</w:t>
      </w:r>
      <w:r>
        <w:t xml:space="preserve"> – Database</w:t>
      </w:r>
      <w:r>
        <w:br/>
      </w:r>
    </w:p>
    <w:p w14:paraId="136B4476" w14:textId="77777777" w:rsidR="00406095" w:rsidRDefault="00000000">
      <w:pPr>
        <w:numPr>
          <w:ilvl w:val="0"/>
          <w:numId w:val="10"/>
        </w:numPr>
        <w:spacing w:after="240"/>
      </w:pPr>
      <w:r>
        <w:rPr>
          <w:b/>
        </w:rPr>
        <w:t>CRUD</w:t>
      </w:r>
      <w:r>
        <w:t xml:space="preserve"> – Create, Read, Update, Delete operations</w:t>
      </w:r>
      <w:r>
        <w:br/>
      </w:r>
    </w:p>
    <w:p w14:paraId="152E100D" w14:textId="77777777" w:rsidR="00406095" w:rsidRDefault="00000000">
      <w:r>
        <w:lastRenderedPageBreak/>
        <w:pict w14:anchorId="591ADBD2">
          <v:rect id="_x0000_i1026" style="width:0;height:1.5pt" o:hralign="center" o:hrstd="t" o:hr="t" fillcolor="#a0a0a0" stroked="f"/>
        </w:pict>
      </w:r>
    </w:p>
    <w:p w14:paraId="232A8A82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cij88h7cxwz" w:colFirst="0" w:colLast="0"/>
      <w:bookmarkEnd w:id="5"/>
      <w:r>
        <w:rPr>
          <w:b/>
          <w:sz w:val="34"/>
          <w:szCs w:val="34"/>
        </w:rPr>
        <w:t>2. Overall Description</w:t>
      </w:r>
    </w:p>
    <w:p w14:paraId="32105127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jwf8lhbiywd3" w:colFirst="0" w:colLast="0"/>
      <w:bookmarkEnd w:id="6"/>
      <w:r>
        <w:rPr>
          <w:b/>
          <w:color w:val="000000"/>
          <w:sz w:val="26"/>
          <w:szCs w:val="26"/>
        </w:rPr>
        <w:t>2.1 Product Perspective</w:t>
      </w:r>
    </w:p>
    <w:p w14:paraId="37061A4A" w14:textId="77777777" w:rsidR="00406095" w:rsidRDefault="00000000">
      <w:pPr>
        <w:spacing w:before="240" w:after="240"/>
      </w:pPr>
      <w:r>
        <w:t>URMS is a standalone system but can integrate with university authentication systems. It is web-based using Oracle APEX.</w:t>
      </w:r>
    </w:p>
    <w:p w14:paraId="002B498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upq3eyqqr5x8" w:colFirst="0" w:colLast="0"/>
      <w:bookmarkEnd w:id="7"/>
      <w:r>
        <w:rPr>
          <w:b/>
          <w:color w:val="000000"/>
          <w:sz w:val="26"/>
          <w:szCs w:val="26"/>
        </w:rPr>
        <w:t>2.2 User Classes and Characteristics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8"/>
        <w:gridCol w:w="4393"/>
        <w:gridCol w:w="3809"/>
      </w:tblGrid>
      <w:tr w:rsidR="00406095" w14:paraId="1324D9F5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5056" w14:textId="77777777" w:rsidR="00406095" w:rsidRDefault="00000000">
            <w:pPr>
              <w:jc w:val="center"/>
            </w:pPr>
            <w:r>
              <w:rPr>
                <w:b/>
              </w:rPr>
              <w:t>User Type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9DF" w14:textId="77777777" w:rsidR="00406095" w:rsidRDefault="00000000">
            <w:pPr>
              <w:jc w:val="center"/>
            </w:pPr>
            <w:r>
              <w:rPr>
                <w:b/>
              </w:rPr>
              <w:t>Access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7B73" w14:textId="77777777" w:rsidR="00406095" w:rsidRDefault="00000000">
            <w:pPr>
              <w:jc w:val="center"/>
            </w:pPr>
            <w:r>
              <w:rPr>
                <w:b/>
              </w:rPr>
              <w:t>Characteristics</w:t>
            </w:r>
          </w:p>
        </w:tc>
      </w:tr>
      <w:tr w:rsidR="00406095" w14:paraId="02BB5858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3658" w14:textId="77777777" w:rsidR="00406095" w:rsidRDefault="00000000">
            <w:r>
              <w:rPr>
                <w:b/>
              </w:rPr>
              <w:t>Admin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7321" w14:textId="77777777" w:rsidR="00406095" w:rsidRDefault="00000000">
            <w:r>
              <w:t>Full CRUD on all tables, dashboard, reports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BCC9" w14:textId="77777777" w:rsidR="00406095" w:rsidRDefault="00000000">
            <w:r>
              <w:t>University admin staff, tech-savvy</w:t>
            </w:r>
          </w:p>
        </w:tc>
      </w:tr>
      <w:tr w:rsidR="00406095" w14:paraId="1F858EC0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DC0B" w14:textId="77777777" w:rsidR="00406095" w:rsidRDefault="00000000">
            <w:r>
              <w:rPr>
                <w:b/>
              </w:rPr>
              <w:t>Faculty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750D" w14:textId="77777777" w:rsidR="00406095" w:rsidRDefault="00000000">
            <w:r>
              <w:t>CRUD on own projects, approve students/funding, view reports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6983" w14:textId="77777777" w:rsidR="00406095" w:rsidRDefault="00000000">
            <w:r>
              <w:t>Professors/researchers, moderate DB knowledge</w:t>
            </w:r>
          </w:p>
        </w:tc>
      </w:tr>
      <w:tr w:rsidR="00406095" w14:paraId="1871FF6C" w14:textId="77777777">
        <w:trPr>
          <w:trHeight w:val="78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0C27" w14:textId="77777777" w:rsidR="00406095" w:rsidRDefault="00000000">
            <w:r>
              <w:rPr>
                <w:b/>
              </w:rPr>
              <w:t>Student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1B0B" w14:textId="77777777" w:rsidR="00406095" w:rsidRDefault="00000000">
            <w:r>
              <w:t>View projects, apply for participation, submit milestones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5DE6" w14:textId="77777777" w:rsidR="00406095" w:rsidRDefault="00000000">
            <w:r>
              <w:t>Students, beginner DB users</w:t>
            </w:r>
          </w:p>
        </w:tc>
      </w:tr>
    </w:tbl>
    <w:p w14:paraId="686094E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6rffd761hqx" w:colFirst="0" w:colLast="0"/>
      <w:bookmarkEnd w:id="8"/>
      <w:r>
        <w:rPr>
          <w:b/>
          <w:color w:val="000000"/>
          <w:sz w:val="26"/>
          <w:szCs w:val="26"/>
        </w:rPr>
        <w:t>2.3 Operating Environment</w:t>
      </w:r>
    </w:p>
    <w:p w14:paraId="5C3DEE89" w14:textId="77777777" w:rsidR="00406095" w:rsidRDefault="00000000">
      <w:pPr>
        <w:numPr>
          <w:ilvl w:val="0"/>
          <w:numId w:val="5"/>
        </w:numPr>
        <w:spacing w:before="240"/>
      </w:pPr>
      <w:r>
        <w:t>Oracle Database 19c+</w:t>
      </w:r>
      <w:r>
        <w:br/>
      </w:r>
    </w:p>
    <w:p w14:paraId="4EF4DE94" w14:textId="77777777" w:rsidR="00406095" w:rsidRDefault="00000000">
      <w:pPr>
        <w:numPr>
          <w:ilvl w:val="0"/>
          <w:numId w:val="5"/>
        </w:numPr>
      </w:pPr>
      <w:r>
        <w:t>Oracle APEX 22+</w:t>
      </w:r>
      <w:r>
        <w:br/>
      </w:r>
    </w:p>
    <w:p w14:paraId="230BA152" w14:textId="77777777" w:rsidR="00406095" w:rsidRDefault="00000000">
      <w:pPr>
        <w:numPr>
          <w:ilvl w:val="0"/>
          <w:numId w:val="5"/>
        </w:numPr>
      </w:pPr>
      <w:r>
        <w:t>Modern web browsers (Chrome, Firefox, Edge)</w:t>
      </w:r>
      <w:r>
        <w:br/>
      </w:r>
    </w:p>
    <w:p w14:paraId="10387A31" w14:textId="77777777" w:rsidR="00406095" w:rsidRDefault="00000000">
      <w:pPr>
        <w:numPr>
          <w:ilvl w:val="0"/>
          <w:numId w:val="5"/>
        </w:numPr>
        <w:spacing w:after="240"/>
      </w:pPr>
      <w:r>
        <w:t>Optional email notifications</w:t>
      </w:r>
      <w:r>
        <w:br/>
      </w:r>
    </w:p>
    <w:p w14:paraId="61B47481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0nzjosbd97f" w:colFirst="0" w:colLast="0"/>
      <w:bookmarkEnd w:id="9"/>
      <w:r>
        <w:rPr>
          <w:b/>
          <w:color w:val="000000"/>
          <w:sz w:val="26"/>
          <w:szCs w:val="26"/>
        </w:rPr>
        <w:t>2.4 Design Constraints</w:t>
      </w:r>
    </w:p>
    <w:p w14:paraId="62E6565F" w14:textId="77777777" w:rsidR="00406095" w:rsidRDefault="00000000">
      <w:pPr>
        <w:numPr>
          <w:ilvl w:val="0"/>
          <w:numId w:val="11"/>
        </w:numPr>
        <w:spacing w:before="240"/>
      </w:pPr>
      <w:r>
        <w:t xml:space="preserve">Must implement </w:t>
      </w:r>
      <w:r>
        <w:rPr>
          <w:b/>
        </w:rPr>
        <w:t>role-based access control</w:t>
      </w:r>
      <w:r>
        <w:rPr>
          <w:b/>
        </w:rPr>
        <w:br/>
      </w:r>
    </w:p>
    <w:p w14:paraId="398C6EBA" w14:textId="77777777" w:rsidR="00406095" w:rsidRDefault="00000000">
      <w:pPr>
        <w:numPr>
          <w:ilvl w:val="0"/>
          <w:numId w:val="11"/>
        </w:numPr>
      </w:pPr>
      <w:r>
        <w:t>Must normalize tables (3NF recommended)</w:t>
      </w:r>
      <w:r>
        <w:br/>
      </w:r>
    </w:p>
    <w:p w14:paraId="5B80A4D8" w14:textId="4AD17E39" w:rsidR="00406095" w:rsidRDefault="00000000">
      <w:pPr>
        <w:numPr>
          <w:ilvl w:val="0"/>
          <w:numId w:val="11"/>
        </w:numPr>
      </w:pPr>
      <w:r>
        <w:t xml:space="preserve">Use </w:t>
      </w:r>
      <w:r>
        <w:rPr>
          <w:b/>
        </w:rPr>
        <w:t>stored procedures</w:t>
      </w:r>
      <w:r>
        <w:t xml:space="preserve"> for sensitive operations</w:t>
      </w:r>
      <w:r w:rsidR="002936FE">
        <w:t xml:space="preserve"> and sequences for </w:t>
      </w:r>
      <w:r>
        <w:t>auto-ID generation</w:t>
      </w:r>
      <w:r w:rsidR="002936FE">
        <w:t>.</w:t>
      </w:r>
      <w:r>
        <w:br/>
      </w:r>
    </w:p>
    <w:p w14:paraId="7140D30C" w14:textId="77777777" w:rsidR="00406095" w:rsidRDefault="00000000">
      <w:pPr>
        <w:numPr>
          <w:ilvl w:val="0"/>
          <w:numId w:val="11"/>
        </w:numPr>
        <w:spacing w:after="240"/>
      </w:pPr>
      <w:r>
        <w:lastRenderedPageBreak/>
        <w:t xml:space="preserve">Use </w:t>
      </w:r>
      <w:r>
        <w:rPr>
          <w:b/>
        </w:rPr>
        <w:t>triggers</w:t>
      </w:r>
      <w:r>
        <w:t xml:space="preserve"> to log changes or enforce constraints</w:t>
      </w:r>
      <w:r>
        <w:br/>
      </w:r>
    </w:p>
    <w:p w14:paraId="5EED78B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5qv5nsm02gg2" w:colFirst="0" w:colLast="0"/>
      <w:bookmarkEnd w:id="10"/>
      <w:r>
        <w:rPr>
          <w:b/>
          <w:color w:val="000000"/>
          <w:sz w:val="26"/>
          <w:szCs w:val="26"/>
        </w:rPr>
        <w:t>2.5 Assumptions</w:t>
      </w:r>
    </w:p>
    <w:p w14:paraId="573D840F" w14:textId="77777777" w:rsidR="00406095" w:rsidRDefault="00000000">
      <w:pPr>
        <w:numPr>
          <w:ilvl w:val="0"/>
          <w:numId w:val="17"/>
        </w:numPr>
        <w:spacing w:before="240"/>
      </w:pPr>
      <w:r>
        <w:t>Users have university credentials</w:t>
      </w:r>
      <w:r>
        <w:br/>
      </w:r>
    </w:p>
    <w:p w14:paraId="6E002364" w14:textId="77777777" w:rsidR="00406095" w:rsidRDefault="00000000">
      <w:pPr>
        <w:numPr>
          <w:ilvl w:val="0"/>
          <w:numId w:val="17"/>
        </w:numPr>
      </w:pPr>
      <w:r>
        <w:t>Projects and funding details will be entered by faculty/admin</w:t>
      </w:r>
      <w:r>
        <w:br/>
      </w:r>
    </w:p>
    <w:p w14:paraId="165A9B68" w14:textId="77777777" w:rsidR="00406095" w:rsidRDefault="00000000">
      <w:pPr>
        <w:numPr>
          <w:ilvl w:val="0"/>
          <w:numId w:val="17"/>
        </w:numPr>
        <w:spacing w:after="240"/>
      </w:pPr>
      <w:r>
        <w:t>Labs have limited capacity</w:t>
      </w:r>
      <w:r>
        <w:br/>
      </w:r>
    </w:p>
    <w:p w14:paraId="2D08A3CC" w14:textId="77777777" w:rsidR="00406095" w:rsidRDefault="00000000">
      <w:r>
        <w:pict w14:anchorId="766FDF7A">
          <v:rect id="_x0000_i1027" style="width:0;height:1.5pt" o:hralign="center" o:hrstd="t" o:hr="t" fillcolor="#a0a0a0" stroked="f"/>
        </w:pict>
      </w:r>
    </w:p>
    <w:p w14:paraId="3F8099BC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5m40el4tkwsu" w:colFirst="0" w:colLast="0"/>
      <w:bookmarkEnd w:id="11"/>
      <w:r>
        <w:rPr>
          <w:b/>
          <w:sz w:val="34"/>
          <w:szCs w:val="34"/>
        </w:rPr>
        <w:t>3. System Features / Functional Requirements</w:t>
      </w:r>
    </w:p>
    <w:p w14:paraId="439685D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oi6u7lec7m0c" w:colFirst="0" w:colLast="0"/>
      <w:bookmarkEnd w:id="12"/>
      <w:r>
        <w:rPr>
          <w:b/>
          <w:color w:val="000000"/>
          <w:sz w:val="26"/>
          <w:szCs w:val="26"/>
        </w:rPr>
        <w:t>3.1 User Management</w:t>
      </w:r>
    </w:p>
    <w:p w14:paraId="009A041F" w14:textId="77777777" w:rsidR="00406095" w:rsidRDefault="00000000">
      <w:pPr>
        <w:numPr>
          <w:ilvl w:val="0"/>
          <w:numId w:val="9"/>
        </w:numPr>
        <w:spacing w:before="240"/>
      </w:pPr>
      <w:r>
        <w:t>Admin can create/update/delete users (students/faculty).</w:t>
      </w:r>
      <w:r>
        <w:br/>
      </w:r>
    </w:p>
    <w:p w14:paraId="2F9CB968" w14:textId="77777777" w:rsidR="00406095" w:rsidRDefault="00000000">
      <w:pPr>
        <w:numPr>
          <w:ilvl w:val="0"/>
          <w:numId w:val="9"/>
        </w:numPr>
      </w:pPr>
      <w:r>
        <w:t>Users log in with role-based access.</w:t>
      </w:r>
      <w:r>
        <w:br/>
      </w:r>
    </w:p>
    <w:p w14:paraId="2A81A1B3" w14:textId="0277A866" w:rsidR="00406095" w:rsidRDefault="00000000">
      <w:pPr>
        <w:numPr>
          <w:ilvl w:val="0"/>
          <w:numId w:val="9"/>
        </w:numPr>
        <w:spacing w:after="240"/>
      </w:pPr>
      <w:r>
        <w:t xml:space="preserve">Passwords are </w:t>
      </w:r>
      <w:r w:rsidR="002936FE">
        <w:t>hashed</w:t>
      </w:r>
      <w:r>
        <w:t xml:space="preserve"> (e.g., </w:t>
      </w:r>
      <w:r w:rsidR="002936FE" w:rsidRPr="002936FE">
        <w:t>Passwords are stored as salted hashes in pass (</w:t>
      </w:r>
      <w:proofErr w:type="gramStart"/>
      <w:r w:rsidR="002936FE" w:rsidRPr="002936FE">
        <w:t>RAW(</w:t>
      </w:r>
      <w:proofErr w:type="gramEnd"/>
      <w:r w:rsidR="002936FE" w:rsidRPr="002936FE">
        <w:t xml:space="preserve">64)) with salt in </w:t>
      </w:r>
      <w:proofErr w:type="spellStart"/>
      <w:r w:rsidR="002936FE" w:rsidRPr="002936FE">
        <w:t>pass_salt</w:t>
      </w:r>
      <w:proofErr w:type="spellEnd"/>
      <w:r w:rsidR="002936FE" w:rsidRPr="002936FE">
        <w:t xml:space="preserve"> (</w:t>
      </w:r>
      <w:proofErr w:type="gramStart"/>
      <w:r w:rsidR="002936FE" w:rsidRPr="002936FE">
        <w:t>RAW(</w:t>
      </w:r>
      <w:proofErr w:type="gramEnd"/>
      <w:r w:rsidR="002936FE" w:rsidRPr="002936FE">
        <w:t>32)).</w:t>
      </w:r>
      <w:r>
        <w:t>).</w:t>
      </w:r>
      <w:r>
        <w:br/>
      </w:r>
    </w:p>
    <w:p w14:paraId="4A2529FA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x2ojjm77yu96" w:colFirst="0" w:colLast="0"/>
      <w:bookmarkEnd w:id="13"/>
      <w:r>
        <w:rPr>
          <w:b/>
          <w:color w:val="000000"/>
          <w:sz w:val="26"/>
          <w:szCs w:val="26"/>
        </w:rPr>
        <w:t>3.2 Project Management</w:t>
      </w:r>
    </w:p>
    <w:p w14:paraId="0EC84B21" w14:textId="77777777" w:rsidR="00406095" w:rsidRDefault="00000000">
      <w:pPr>
        <w:numPr>
          <w:ilvl w:val="0"/>
          <w:numId w:val="8"/>
        </w:numPr>
        <w:spacing w:before="240"/>
      </w:pPr>
      <w:r>
        <w:t>Faculty can create/update/delete projects.</w:t>
      </w:r>
      <w:r>
        <w:br/>
      </w:r>
    </w:p>
    <w:p w14:paraId="34F6F0FA" w14:textId="77777777" w:rsidR="00406095" w:rsidRDefault="00000000">
      <w:pPr>
        <w:numPr>
          <w:ilvl w:val="0"/>
          <w:numId w:val="8"/>
        </w:numPr>
      </w:pPr>
      <w:r>
        <w:t>Projects have title, description, start/end dates, lab assignment, status.</w:t>
      </w:r>
      <w:r>
        <w:br/>
      </w:r>
    </w:p>
    <w:p w14:paraId="0087854F" w14:textId="2EB5B683" w:rsidR="00406095" w:rsidRDefault="00000000">
      <w:pPr>
        <w:numPr>
          <w:ilvl w:val="0"/>
          <w:numId w:val="8"/>
        </w:numPr>
      </w:pPr>
      <w:r>
        <w:t>Students can apply to join projects</w:t>
      </w:r>
      <w:r w:rsidR="002936FE">
        <w:t xml:space="preserve"> (Optional)</w:t>
      </w:r>
      <w:r>
        <w:t>.</w:t>
      </w:r>
      <w:r>
        <w:br/>
      </w:r>
    </w:p>
    <w:p w14:paraId="6A11DD0C" w14:textId="2698D378" w:rsidR="00406095" w:rsidRDefault="00000000">
      <w:pPr>
        <w:numPr>
          <w:ilvl w:val="0"/>
          <w:numId w:val="8"/>
        </w:numPr>
        <w:spacing w:after="240"/>
      </w:pPr>
      <w:r>
        <w:t>Admin approves project creation requests if needed</w:t>
      </w:r>
      <w:r w:rsidR="002936FE">
        <w:t xml:space="preserve"> (Optional)</w:t>
      </w:r>
      <w:r>
        <w:t>.</w:t>
      </w:r>
      <w:r>
        <w:br/>
      </w:r>
    </w:p>
    <w:p w14:paraId="4A59FBCA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juovkr2idxcw" w:colFirst="0" w:colLast="0"/>
      <w:bookmarkEnd w:id="14"/>
      <w:r>
        <w:rPr>
          <w:b/>
          <w:color w:val="000000"/>
          <w:sz w:val="26"/>
          <w:szCs w:val="26"/>
        </w:rPr>
        <w:t>3.3 Student &amp; Faculty Assignments</w:t>
      </w:r>
    </w:p>
    <w:p w14:paraId="791D3EEF" w14:textId="77777777" w:rsidR="00406095" w:rsidRDefault="00000000">
      <w:pPr>
        <w:numPr>
          <w:ilvl w:val="0"/>
          <w:numId w:val="13"/>
        </w:numPr>
        <w:spacing w:before="240"/>
      </w:pPr>
      <w:r>
        <w:rPr>
          <w:rFonts w:ascii="Arial Unicode MS" w:eastAsia="Arial Unicode MS" w:hAnsi="Arial Unicode MS" w:cs="Arial Unicode MS"/>
        </w:rPr>
        <w:t>Many-to-many mapping: students → projects, faculty → projects.</w:t>
      </w:r>
      <w:r>
        <w:rPr>
          <w:rFonts w:ascii="Arial Unicode MS" w:eastAsia="Arial Unicode MS" w:hAnsi="Arial Unicode MS" w:cs="Arial Unicode MS"/>
        </w:rPr>
        <w:br/>
      </w:r>
    </w:p>
    <w:p w14:paraId="72044CC2" w14:textId="77777777" w:rsidR="00406095" w:rsidRDefault="00000000">
      <w:pPr>
        <w:numPr>
          <w:ilvl w:val="0"/>
          <w:numId w:val="13"/>
        </w:numPr>
      </w:pPr>
      <w:r>
        <w:t>Stored procedures to auto-assign IDs, validate conflicts, or cap lab capacity.</w:t>
      </w:r>
      <w:r>
        <w:br/>
      </w:r>
    </w:p>
    <w:p w14:paraId="2A01AB15" w14:textId="77777777" w:rsidR="00406095" w:rsidRDefault="00000000">
      <w:pPr>
        <w:numPr>
          <w:ilvl w:val="0"/>
          <w:numId w:val="13"/>
        </w:numPr>
        <w:spacing w:after="240"/>
      </w:pPr>
      <w:r>
        <w:lastRenderedPageBreak/>
        <w:t>Notifications to students/faculty on assignment approval/rejection.</w:t>
      </w:r>
      <w:r>
        <w:br/>
      </w:r>
    </w:p>
    <w:p w14:paraId="1D0D212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8goe54gonz75" w:colFirst="0" w:colLast="0"/>
      <w:bookmarkEnd w:id="15"/>
      <w:r>
        <w:rPr>
          <w:b/>
          <w:color w:val="000000"/>
          <w:sz w:val="26"/>
          <w:szCs w:val="26"/>
        </w:rPr>
        <w:t>3.4 Funding Management</w:t>
      </w:r>
    </w:p>
    <w:p w14:paraId="1BBE2E9D" w14:textId="77777777" w:rsidR="00406095" w:rsidRDefault="00000000">
      <w:pPr>
        <w:numPr>
          <w:ilvl w:val="0"/>
          <w:numId w:val="22"/>
        </w:numPr>
        <w:spacing w:before="240"/>
      </w:pPr>
      <w:r>
        <w:t>Track funding source, amount, and allocated projects.</w:t>
      </w:r>
      <w:r>
        <w:br/>
      </w:r>
    </w:p>
    <w:p w14:paraId="6A0EF527" w14:textId="77777777" w:rsidR="00406095" w:rsidRDefault="00000000">
      <w:pPr>
        <w:numPr>
          <w:ilvl w:val="0"/>
          <w:numId w:val="22"/>
        </w:numPr>
      </w:pPr>
      <w:r>
        <w:t>Admin or faculty can approve/reject funding requests.</w:t>
      </w:r>
      <w:r>
        <w:br/>
      </w:r>
    </w:p>
    <w:p w14:paraId="5ADFDB3E" w14:textId="77777777" w:rsidR="00406095" w:rsidRDefault="00000000">
      <w:pPr>
        <w:numPr>
          <w:ilvl w:val="0"/>
          <w:numId w:val="22"/>
        </w:numPr>
        <w:spacing w:after="240"/>
      </w:pPr>
      <w:r>
        <w:t>Trigger to prevent exceeding total project budget.</w:t>
      </w:r>
      <w:r>
        <w:br/>
      </w:r>
    </w:p>
    <w:p w14:paraId="58EABFF3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nf7toqgsl330" w:colFirst="0" w:colLast="0"/>
      <w:bookmarkEnd w:id="16"/>
      <w:r>
        <w:rPr>
          <w:b/>
          <w:color w:val="000000"/>
          <w:sz w:val="26"/>
          <w:szCs w:val="26"/>
        </w:rPr>
        <w:t>3.5 Publications Management</w:t>
      </w:r>
    </w:p>
    <w:p w14:paraId="40D2B2BB" w14:textId="77777777" w:rsidR="00406095" w:rsidRDefault="00000000">
      <w:pPr>
        <w:numPr>
          <w:ilvl w:val="0"/>
          <w:numId w:val="18"/>
        </w:numPr>
        <w:spacing w:before="240"/>
      </w:pPr>
      <w:r>
        <w:t>Track publications per project: title, authors, journal/conference, date.</w:t>
      </w:r>
      <w:r>
        <w:br/>
      </w:r>
    </w:p>
    <w:p w14:paraId="6E1F8786" w14:textId="77777777" w:rsidR="00406095" w:rsidRDefault="00000000">
      <w:pPr>
        <w:numPr>
          <w:ilvl w:val="0"/>
          <w:numId w:val="18"/>
        </w:numPr>
      </w:pPr>
      <w:r>
        <w:rPr>
          <w:rFonts w:ascii="Arial Unicode MS" w:eastAsia="Arial Unicode MS" w:hAnsi="Arial Unicode MS" w:cs="Arial Unicode MS"/>
        </w:rPr>
        <w:t>Many-to-many mapping: students/faculty ↔ publications.</w:t>
      </w:r>
      <w:r>
        <w:rPr>
          <w:rFonts w:ascii="Arial Unicode MS" w:eastAsia="Arial Unicode MS" w:hAnsi="Arial Unicode MS" w:cs="Arial Unicode MS"/>
        </w:rPr>
        <w:br/>
      </w:r>
    </w:p>
    <w:p w14:paraId="4A9F067B" w14:textId="77777777" w:rsidR="00406095" w:rsidRDefault="00000000">
      <w:pPr>
        <w:numPr>
          <w:ilvl w:val="0"/>
          <w:numId w:val="18"/>
        </w:numPr>
        <w:spacing w:after="240"/>
      </w:pPr>
      <w:r>
        <w:t>Generate reports by author, project, or year.</w:t>
      </w:r>
      <w:r>
        <w:br/>
      </w:r>
    </w:p>
    <w:p w14:paraId="51C87E9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8ov24iu1mx7s" w:colFirst="0" w:colLast="0"/>
      <w:bookmarkEnd w:id="17"/>
      <w:r>
        <w:rPr>
          <w:b/>
          <w:color w:val="000000"/>
          <w:sz w:val="26"/>
          <w:szCs w:val="26"/>
        </w:rPr>
        <w:t>3.6 Labs &amp; Resources</w:t>
      </w:r>
    </w:p>
    <w:p w14:paraId="13AE3663" w14:textId="77777777" w:rsidR="00406095" w:rsidRDefault="00000000">
      <w:pPr>
        <w:numPr>
          <w:ilvl w:val="0"/>
          <w:numId w:val="1"/>
        </w:numPr>
        <w:spacing w:before="240"/>
      </w:pPr>
      <w:r>
        <w:t>Lab info: name, capacity, availability.</w:t>
      </w:r>
      <w:r>
        <w:br/>
      </w:r>
    </w:p>
    <w:p w14:paraId="1D693647" w14:textId="77777777" w:rsidR="00406095" w:rsidRDefault="00000000">
      <w:pPr>
        <w:numPr>
          <w:ilvl w:val="0"/>
          <w:numId w:val="1"/>
        </w:numPr>
        <w:spacing w:after="240"/>
      </w:pPr>
      <w:r>
        <w:t>Trigger to ensure lab capacity isn’t exceeded.</w:t>
      </w:r>
      <w:r>
        <w:br/>
      </w:r>
    </w:p>
    <w:p w14:paraId="6854121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ldaeiv5jpbkf" w:colFirst="0" w:colLast="0"/>
      <w:bookmarkEnd w:id="18"/>
      <w:r>
        <w:rPr>
          <w:b/>
          <w:color w:val="000000"/>
          <w:sz w:val="26"/>
          <w:szCs w:val="26"/>
        </w:rPr>
        <w:t>3.7 Dashboards &amp; Reports</w:t>
      </w:r>
    </w:p>
    <w:p w14:paraId="7C47D7F2" w14:textId="77777777" w:rsidR="00406095" w:rsidRDefault="00000000">
      <w:pPr>
        <w:numPr>
          <w:ilvl w:val="0"/>
          <w:numId w:val="16"/>
        </w:numPr>
        <w:spacing w:before="240"/>
      </w:pPr>
      <w:r>
        <w:t>Interactive reports for projects, funding, publications.</w:t>
      </w:r>
      <w:r>
        <w:br/>
      </w:r>
    </w:p>
    <w:p w14:paraId="6B3450F4" w14:textId="77777777" w:rsidR="00406095" w:rsidRDefault="00000000">
      <w:pPr>
        <w:numPr>
          <w:ilvl w:val="0"/>
          <w:numId w:val="16"/>
        </w:numPr>
      </w:pPr>
      <w:r>
        <w:t>Charts showing funding distribution, project progress, student involvement.</w:t>
      </w:r>
      <w:r>
        <w:br/>
      </w:r>
    </w:p>
    <w:p w14:paraId="51128C29" w14:textId="77777777" w:rsidR="00406095" w:rsidRDefault="00000000">
      <w:pPr>
        <w:numPr>
          <w:ilvl w:val="0"/>
          <w:numId w:val="16"/>
        </w:numPr>
        <w:spacing w:after="240"/>
      </w:pPr>
      <w:r>
        <w:t>Export reports to PDF/Excel.</w:t>
      </w:r>
      <w:r>
        <w:br/>
      </w:r>
    </w:p>
    <w:p w14:paraId="4F97F3E9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omnkz9v305h" w:colFirst="0" w:colLast="0"/>
      <w:bookmarkEnd w:id="19"/>
      <w:r>
        <w:rPr>
          <w:b/>
          <w:color w:val="000000"/>
          <w:sz w:val="26"/>
          <w:szCs w:val="26"/>
        </w:rPr>
        <w:t>3.8 Audit &amp; Logs</w:t>
      </w:r>
    </w:p>
    <w:p w14:paraId="13750485" w14:textId="77777777" w:rsidR="00406095" w:rsidRDefault="00000000">
      <w:pPr>
        <w:numPr>
          <w:ilvl w:val="0"/>
          <w:numId w:val="21"/>
        </w:numPr>
        <w:spacing w:before="240"/>
      </w:pPr>
      <w:r>
        <w:t>Trigger-based audit log for insert/update/delete operations on key tables.</w:t>
      </w:r>
      <w:r>
        <w:br/>
      </w:r>
    </w:p>
    <w:p w14:paraId="0B3B11C0" w14:textId="77777777" w:rsidR="00406095" w:rsidRDefault="00000000">
      <w:pPr>
        <w:numPr>
          <w:ilvl w:val="0"/>
          <w:numId w:val="21"/>
        </w:numPr>
        <w:spacing w:after="240"/>
      </w:pPr>
      <w:r>
        <w:t>Maintain user ID, timestamp, operation type, old/new values.</w:t>
      </w:r>
      <w:r>
        <w:br/>
      </w:r>
    </w:p>
    <w:p w14:paraId="7424A566" w14:textId="77777777" w:rsidR="00406095" w:rsidRDefault="00000000">
      <w:r>
        <w:pict w14:anchorId="3CDD4381">
          <v:rect id="_x0000_i1028" style="width:0;height:1.5pt" o:hralign="center" o:hrstd="t" o:hr="t" fillcolor="#a0a0a0" stroked="f"/>
        </w:pict>
      </w:r>
    </w:p>
    <w:p w14:paraId="3CEA322A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s30g7wte4i6x" w:colFirst="0" w:colLast="0"/>
      <w:bookmarkEnd w:id="20"/>
      <w:r>
        <w:rPr>
          <w:b/>
          <w:sz w:val="34"/>
          <w:szCs w:val="34"/>
        </w:rPr>
        <w:lastRenderedPageBreak/>
        <w:t>4. Non-functional Requirements</w:t>
      </w:r>
    </w:p>
    <w:p w14:paraId="7F9355B0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5cgjck9its9t" w:colFirst="0" w:colLast="0"/>
      <w:bookmarkEnd w:id="21"/>
      <w:r>
        <w:rPr>
          <w:b/>
          <w:color w:val="000000"/>
          <w:sz w:val="26"/>
          <w:szCs w:val="26"/>
        </w:rPr>
        <w:t>4.1 Performance</w:t>
      </w:r>
    </w:p>
    <w:p w14:paraId="524B385F" w14:textId="77777777" w:rsidR="00406095" w:rsidRDefault="00000000">
      <w:pPr>
        <w:numPr>
          <w:ilvl w:val="0"/>
          <w:numId w:val="19"/>
        </w:numPr>
        <w:spacing w:before="240"/>
      </w:pPr>
      <w:r>
        <w:t>Must handle at least 500 concurrent users.</w:t>
      </w:r>
      <w:r>
        <w:br/>
      </w:r>
    </w:p>
    <w:p w14:paraId="2ABE8308" w14:textId="77777777" w:rsidR="00406095" w:rsidRDefault="00000000">
      <w:pPr>
        <w:numPr>
          <w:ilvl w:val="0"/>
          <w:numId w:val="19"/>
        </w:numPr>
        <w:spacing w:after="240"/>
      </w:pPr>
      <w:r>
        <w:t>Reports should load within 5 seconds.</w:t>
      </w:r>
      <w:r>
        <w:br/>
      </w:r>
    </w:p>
    <w:p w14:paraId="69B5A0AC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t5l9jaa5mm3m" w:colFirst="0" w:colLast="0"/>
      <w:bookmarkEnd w:id="22"/>
      <w:r>
        <w:rPr>
          <w:b/>
          <w:color w:val="000000"/>
          <w:sz w:val="26"/>
          <w:szCs w:val="26"/>
        </w:rPr>
        <w:t>4.2 Security</w:t>
      </w:r>
    </w:p>
    <w:p w14:paraId="77E1CD5C" w14:textId="77777777" w:rsidR="00406095" w:rsidRDefault="00000000">
      <w:pPr>
        <w:numPr>
          <w:ilvl w:val="0"/>
          <w:numId w:val="14"/>
        </w:numPr>
        <w:spacing w:before="240"/>
      </w:pPr>
      <w:r>
        <w:t>Role-based access enforced in APEX and DB.</w:t>
      </w:r>
      <w:r>
        <w:br/>
      </w:r>
    </w:p>
    <w:p w14:paraId="2C902B53" w14:textId="77777777" w:rsidR="00406095" w:rsidRDefault="00000000">
      <w:pPr>
        <w:numPr>
          <w:ilvl w:val="0"/>
          <w:numId w:val="14"/>
        </w:numPr>
      </w:pPr>
      <w:r>
        <w:t>Data encryption for passwords.</w:t>
      </w:r>
      <w:r>
        <w:br/>
      </w:r>
    </w:p>
    <w:p w14:paraId="31DACE05" w14:textId="77777777" w:rsidR="00406095" w:rsidRDefault="00000000">
      <w:pPr>
        <w:numPr>
          <w:ilvl w:val="0"/>
          <w:numId w:val="14"/>
        </w:numPr>
        <w:spacing w:after="240"/>
      </w:pPr>
      <w:r>
        <w:t>Audit trails for sensitive operations.</w:t>
      </w:r>
      <w:r>
        <w:br/>
      </w:r>
    </w:p>
    <w:p w14:paraId="321E5881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bs7w60jn6rlg" w:colFirst="0" w:colLast="0"/>
      <w:bookmarkEnd w:id="23"/>
      <w:r>
        <w:rPr>
          <w:b/>
          <w:color w:val="000000"/>
          <w:sz w:val="26"/>
          <w:szCs w:val="26"/>
        </w:rPr>
        <w:t>4.3 Usability</w:t>
      </w:r>
    </w:p>
    <w:p w14:paraId="513619AA" w14:textId="77777777" w:rsidR="00406095" w:rsidRDefault="00000000">
      <w:pPr>
        <w:numPr>
          <w:ilvl w:val="0"/>
          <w:numId w:val="6"/>
        </w:numPr>
        <w:spacing w:before="240"/>
      </w:pPr>
      <w:r>
        <w:t>Intuitive APEX forms &amp; dashboards.</w:t>
      </w:r>
      <w:r>
        <w:br/>
      </w:r>
    </w:p>
    <w:p w14:paraId="23836F91" w14:textId="77777777" w:rsidR="00406095" w:rsidRDefault="00000000">
      <w:pPr>
        <w:numPr>
          <w:ilvl w:val="0"/>
          <w:numId w:val="6"/>
        </w:numPr>
        <w:spacing w:after="240"/>
      </w:pPr>
      <w:r>
        <w:t>Mobile-friendly.</w:t>
      </w:r>
      <w:r>
        <w:br/>
      </w:r>
    </w:p>
    <w:p w14:paraId="045BDB3B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22dxcbw84yxk" w:colFirst="0" w:colLast="0"/>
      <w:bookmarkEnd w:id="24"/>
      <w:r>
        <w:rPr>
          <w:b/>
          <w:color w:val="000000"/>
          <w:sz w:val="26"/>
          <w:szCs w:val="26"/>
        </w:rPr>
        <w:t>4.4 Maintainability</w:t>
      </w:r>
    </w:p>
    <w:p w14:paraId="52F619D5" w14:textId="77777777" w:rsidR="00406095" w:rsidRDefault="00000000">
      <w:pPr>
        <w:numPr>
          <w:ilvl w:val="0"/>
          <w:numId w:val="15"/>
        </w:numPr>
        <w:spacing w:before="240"/>
      </w:pPr>
      <w:r>
        <w:t>Modular stored procedures and triggers.</w:t>
      </w:r>
      <w:r>
        <w:br/>
      </w:r>
    </w:p>
    <w:p w14:paraId="4649F172" w14:textId="77777777" w:rsidR="00406095" w:rsidRDefault="00000000">
      <w:pPr>
        <w:numPr>
          <w:ilvl w:val="0"/>
          <w:numId w:val="15"/>
        </w:numPr>
        <w:spacing w:after="240"/>
      </w:pPr>
      <w:r>
        <w:t>Well-documented DB schema.</w:t>
      </w:r>
      <w:r>
        <w:br/>
      </w:r>
    </w:p>
    <w:p w14:paraId="1DC07FED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f4ypkjq0nmwn" w:colFirst="0" w:colLast="0"/>
      <w:bookmarkEnd w:id="25"/>
      <w:r>
        <w:rPr>
          <w:b/>
          <w:color w:val="000000"/>
          <w:sz w:val="26"/>
          <w:szCs w:val="26"/>
        </w:rPr>
        <w:t>4.5 Reliability</w:t>
      </w:r>
    </w:p>
    <w:p w14:paraId="7CF874F2" w14:textId="77777777" w:rsidR="00406095" w:rsidRDefault="00000000">
      <w:pPr>
        <w:numPr>
          <w:ilvl w:val="0"/>
          <w:numId w:val="4"/>
        </w:numPr>
        <w:spacing w:before="240"/>
      </w:pPr>
      <w:r>
        <w:t>Backup &amp; restore policies in place (Oracle RMAN optional).</w:t>
      </w:r>
      <w:r>
        <w:br/>
      </w:r>
    </w:p>
    <w:p w14:paraId="62AB5D8D" w14:textId="77777777" w:rsidR="00406095" w:rsidRDefault="00000000">
      <w:pPr>
        <w:numPr>
          <w:ilvl w:val="0"/>
          <w:numId w:val="4"/>
        </w:numPr>
        <w:spacing w:after="240"/>
      </w:pPr>
      <w:r>
        <w:t>Proper validation to prevent data inconsistencies.</w:t>
      </w:r>
      <w:r>
        <w:br/>
      </w:r>
    </w:p>
    <w:p w14:paraId="6330CAF4" w14:textId="77777777" w:rsidR="00406095" w:rsidRDefault="00000000">
      <w:r>
        <w:pict w14:anchorId="0F739331">
          <v:rect id="_x0000_i1029" style="width:0;height:1.5pt" o:hralign="center" o:hrstd="t" o:hr="t" fillcolor="#a0a0a0" stroked="f"/>
        </w:pict>
      </w:r>
    </w:p>
    <w:p w14:paraId="61E6DF96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rcguk5jzcot7" w:colFirst="0" w:colLast="0"/>
      <w:bookmarkEnd w:id="26"/>
      <w:r>
        <w:rPr>
          <w:b/>
          <w:sz w:val="34"/>
          <w:szCs w:val="34"/>
        </w:rPr>
        <w:t>5. Database Design</w:t>
      </w:r>
    </w:p>
    <w:p w14:paraId="711C5B60" w14:textId="77777777" w:rsidR="0040609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z42ag32htwom" w:colFirst="0" w:colLast="0"/>
      <w:bookmarkEnd w:id="27"/>
      <w:r>
        <w:rPr>
          <w:b/>
          <w:color w:val="000000"/>
          <w:sz w:val="26"/>
          <w:szCs w:val="26"/>
        </w:rPr>
        <w:lastRenderedPageBreak/>
        <w:t>5.1 ER Diagram (Textual Version)</w:t>
      </w:r>
    </w:p>
    <w:p w14:paraId="67EA6291" w14:textId="77777777" w:rsidR="00406095" w:rsidRDefault="00000000">
      <w:pPr>
        <w:numPr>
          <w:ilvl w:val="0"/>
          <w:numId w:val="12"/>
        </w:numPr>
        <w:spacing w:before="240"/>
      </w:pPr>
      <w:r>
        <w:t xml:space="preserve">USERS: </w:t>
      </w:r>
      <w:proofErr w:type="spellStart"/>
      <w:r>
        <w:t>user_id</w:t>
      </w:r>
      <w:proofErr w:type="spellEnd"/>
      <w:r>
        <w:t xml:space="preserve"> (PK), name, email, role, password, </w:t>
      </w:r>
      <w:proofErr w:type="spellStart"/>
      <w:r>
        <w:t>created_at</w:t>
      </w:r>
      <w:proofErr w:type="spellEnd"/>
      <w:r>
        <w:br/>
      </w:r>
    </w:p>
    <w:p w14:paraId="25D435B6" w14:textId="77777777" w:rsidR="00406095" w:rsidRDefault="00000000">
      <w:pPr>
        <w:numPr>
          <w:ilvl w:val="0"/>
          <w:numId w:val="12"/>
        </w:numPr>
      </w:pPr>
      <w:r>
        <w:t xml:space="preserve">PROJECTS: </w:t>
      </w:r>
      <w:proofErr w:type="spellStart"/>
      <w:r>
        <w:t>project_id</w:t>
      </w:r>
      <w:proofErr w:type="spellEnd"/>
      <w:r>
        <w:t xml:space="preserve"> (PK), title, description,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lab_id</w:t>
      </w:r>
      <w:proofErr w:type="spellEnd"/>
      <w:r>
        <w:t xml:space="preserve"> (FK), status</w:t>
      </w:r>
      <w:r>
        <w:br/>
      </w:r>
    </w:p>
    <w:p w14:paraId="591D4335" w14:textId="77777777" w:rsidR="00406095" w:rsidRDefault="00000000">
      <w:pPr>
        <w:numPr>
          <w:ilvl w:val="0"/>
          <w:numId w:val="12"/>
        </w:numPr>
      </w:pPr>
      <w:r>
        <w:t xml:space="preserve">STUDENT_PROJECTS: </w:t>
      </w:r>
      <w:proofErr w:type="spellStart"/>
      <w:r>
        <w:t>student_id</w:t>
      </w:r>
      <w:proofErr w:type="spellEnd"/>
      <w:r>
        <w:t xml:space="preserve"> (FK), </w:t>
      </w:r>
      <w:proofErr w:type="spellStart"/>
      <w:r>
        <w:t>project_id</w:t>
      </w:r>
      <w:proofErr w:type="spellEnd"/>
      <w:r>
        <w:t xml:space="preserve"> (FK), </w:t>
      </w:r>
      <w:proofErr w:type="spellStart"/>
      <w:r>
        <w:t>role_in_project</w:t>
      </w:r>
      <w:proofErr w:type="spellEnd"/>
      <w:r>
        <w:t xml:space="preserve">, </w:t>
      </w:r>
      <w:proofErr w:type="spellStart"/>
      <w:r>
        <w:t>approved_flag</w:t>
      </w:r>
      <w:proofErr w:type="spellEnd"/>
      <w:r>
        <w:br/>
      </w:r>
    </w:p>
    <w:p w14:paraId="52A83C04" w14:textId="77777777" w:rsidR="00406095" w:rsidRDefault="00000000">
      <w:pPr>
        <w:numPr>
          <w:ilvl w:val="0"/>
          <w:numId w:val="12"/>
        </w:numPr>
      </w:pPr>
      <w:r>
        <w:t xml:space="preserve">FACULTY_PROJECTS: </w:t>
      </w:r>
      <w:proofErr w:type="spellStart"/>
      <w:r>
        <w:t>faculty_id</w:t>
      </w:r>
      <w:proofErr w:type="spellEnd"/>
      <w:r>
        <w:t xml:space="preserve"> (FK), </w:t>
      </w:r>
      <w:proofErr w:type="spellStart"/>
      <w:r>
        <w:t>project_id</w:t>
      </w:r>
      <w:proofErr w:type="spellEnd"/>
      <w:r>
        <w:t xml:space="preserve"> (FK)</w:t>
      </w:r>
      <w:r>
        <w:br/>
      </w:r>
    </w:p>
    <w:p w14:paraId="1B1357A5" w14:textId="77777777" w:rsidR="00406095" w:rsidRDefault="00000000">
      <w:pPr>
        <w:numPr>
          <w:ilvl w:val="0"/>
          <w:numId w:val="12"/>
        </w:numPr>
      </w:pPr>
      <w:r>
        <w:t xml:space="preserve">FUNDING: </w:t>
      </w:r>
      <w:proofErr w:type="spellStart"/>
      <w:r>
        <w:t>funding_id</w:t>
      </w:r>
      <w:proofErr w:type="spellEnd"/>
      <w:r>
        <w:t xml:space="preserve"> (PK), </w:t>
      </w:r>
      <w:proofErr w:type="spellStart"/>
      <w:r>
        <w:t>project_id</w:t>
      </w:r>
      <w:proofErr w:type="spellEnd"/>
      <w:r>
        <w:t xml:space="preserve"> (FK), source, amount, </w:t>
      </w:r>
      <w:proofErr w:type="spellStart"/>
      <w:r>
        <w:t>approved_flag</w:t>
      </w:r>
      <w:proofErr w:type="spellEnd"/>
      <w:r>
        <w:br/>
      </w:r>
    </w:p>
    <w:p w14:paraId="501627E3" w14:textId="77777777" w:rsidR="00406095" w:rsidRDefault="00000000">
      <w:pPr>
        <w:numPr>
          <w:ilvl w:val="0"/>
          <w:numId w:val="12"/>
        </w:numPr>
      </w:pPr>
      <w:r>
        <w:t xml:space="preserve">PUBLICATIONS: </w:t>
      </w:r>
      <w:proofErr w:type="spellStart"/>
      <w:r>
        <w:t>pub_id</w:t>
      </w:r>
      <w:proofErr w:type="spellEnd"/>
      <w:r>
        <w:t xml:space="preserve"> (PK), title, </w:t>
      </w:r>
      <w:proofErr w:type="spellStart"/>
      <w:r>
        <w:t>project_id</w:t>
      </w:r>
      <w:proofErr w:type="spellEnd"/>
      <w:r>
        <w:t xml:space="preserve"> (FK), </w:t>
      </w:r>
      <w:proofErr w:type="spellStart"/>
      <w:r>
        <w:t>publication_date</w:t>
      </w:r>
      <w:proofErr w:type="spellEnd"/>
      <w:r>
        <w:br/>
      </w:r>
    </w:p>
    <w:p w14:paraId="7D050C39" w14:textId="77777777" w:rsidR="00406095" w:rsidRDefault="00000000">
      <w:pPr>
        <w:numPr>
          <w:ilvl w:val="0"/>
          <w:numId w:val="12"/>
        </w:numPr>
      </w:pPr>
      <w:r>
        <w:t xml:space="preserve">PUB_AUTHORS: </w:t>
      </w:r>
      <w:proofErr w:type="spellStart"/>
      <w:r>
        <w:t>pub_id</w:t>
      </w:r>
      <w:proofErr w:type="spellEnd"/>
      <w:r>
        <w:t xml:space="preserve"> (FK), </w:t>
      </w:r>
      <w:proofErr w:type="spellStart"/>
      <w:r>
        <w:t>user_id</w:t>
      </w:r>
      <w:proofErr w:type="spellEnd"/>
      <w:r>
        <w:t xml:space="preserve"> (FK), role (author/co-author)</w:t>
      </w:r>
      <w:r>
        <w:br/>
      </w:r>
    </w:p>
    <w:p w14:paraId="45B2E1F7" w14:textId="77777777" w:rsidR="00406095" w:rsidRDefault="00000000">
      <w:pPr>
        <w:numPr>
          <w:ilvl w:val="0"/>
          <w:numId w:val="12"/>
        </w:numPr>
      </w:pPr>
      <w:r>
        <w:t xml:space="preserve">LABS: </w:t>
      </w:r>
      <w:proofErr w:type="spellStart"/>
      <w:r>
        <w:t>lab_id</w:t>
      </w:r>
      <w:proofErr w:type="spellEnd"/>
      <w:r>
        <w:t xml:space="preserve"> (PK), name, capacity, </w:t>
      </w:r>
      <w:proofErr w:type="spellStart"/>
      <w:r>
        <w:t>availability_status</w:t>
      </w:r>
      <w:proofErr w:type="spellEnd"/>
      <w:r>
        <w:br/>
      </w:r>
    </w:p>
    <w:p w14:paraId="7A9392EC" w14:textId="40DCCF4F" w:rsidR="00406095" w:rsidRDefault="00000000">
      <w:pPr>
        <w:numPr>
          <w:ilvl w:val="0"/>
          <w:numId w:val="12"/>
        </w:numPr>
        <w:spacing w:after="240"/>
      </w:pPr>
      <w:r>
        <w:t>AUDIT_LOGS</w:t>
      </w:r>
      <w:r w:rsidR="00C9206A">
        <w:t xml:space="preserve"> (OPTIONAL</w:t>
      </w:r>
      <w:proofErr w:type="gramStart"/>
      <w:r w:rsidR="00C9206A">
        <w:t xml:space="preserve">) </w:t>
      </w:r>
      <w:r>
        <w:t>:</w:t>
      </w:r>
      <w:proofErr w:type="gramEnd"/>
      <w:r>
        <w:t xml:space="preserve"> </w:t>
      </w:r>
      <w:proofErr w:type="spellStart"/>
      <w:r>
        <w:t>log_id</w:t>
      </w:r>
      <w:proofErr w:type="spellEnd"/>
      <w:r>
        <w:t xml:space="preserve"> (PK),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operation_type</w:t>
      </w:r>
      <w:proofErr w:type="spellEnd"/>
      <w:r>
        <w:t xml:space="preserve">, </w:t>
      </w:r>
      <w:proofErr w:type="spellStart"/>
      <w:r>
        <w:t>old_values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timestamp</w:t>
      </w:r>
      <w:r>
        <w:br/>
      </w:r>
    </w:p>
    <w:p w14:paraId="0A7871E8" w14:textId="77777777" w:rsidR="00406095" w:rsidRDefault="00000000">
      <w:r>
        <w:pict w14:anchorId="5FE284C8">
          <v:rect id="_x0000_i1030" style="width:0;height:1.5pt" o:hralign="center" o:hrstd="t" o:hr="t" fillcolor="#a0a0a0" stroked="f"/>
        </w:pict>
      </w:r>
    </w:p>
    <w:p w14:paraId="49B682A9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kq2ndibiswht" w:colFirst="0" w:colLast="0"/>
      <w:bookmarkEnd w:id="28"/>
      <w:r>
        <w:rPr>
          <w:b/>
          <w:sz w:val="34"/>
          <w:szCs w:val="34"/>
        </w:rPr>
        <w:t>6. Triggers &amp; Stored Procedures</w:t>
      </w:r>
    </w:p>
    <w:p w14:paraId="79BF5BC4" w14:textId="77777777" w:rsidR="00406095" w:rsidRDefault="00000000">
      <w:pPr>
        <w:numPr>
          <w:ilvl w:val="0"/>
          <w:numId w:val="7"/>
        </w:numPr>
        <w:spacing w:before="240"/>
      </w:pPr>
      <w:r>
        <w:t xml:space="preserve">Auto-generate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pub_id</w:t>
      </w:r>
      <w:proofErr w:type="spellEnd"/>
      <w:r>
        <w:t>.</w:t>
      </w:r>
      <w:r>
        <w:br/>
      </w:r>
    </w:p>
    <w:p w14:paraId="3D306E42" w14:textId="77777777" w:rsidR="00406095" w:rsidRDefault="00000000">
      <w:pPr>
        <w:numPr>
          <w:ilvl w:val="0"/>
          <w:numId w:val="7"/>
        </w:numPr>
      </w:pPr>
      <w:r>
        <w:t>Validate lab capacity on project assignment.</w:t>
      </w:r>
      <w:r>
        <w:br/>
      </w:r>
    </w:p>
    <w:p w14:paraId="06029DCA" w14:textId="77777777" w:rsidR="00406095" w:rsidRDefault="00000000">
      <w:pPr>
        <w:numPr>
          <w:ilvl w:val="0"/>
          <w:numId w:val="7"/>
        </w:numPr>
      </w:pPr>
      <w:r>
        <w:t>Approval workflow triggers for funding and student assignments.</w:t>
      </w:r>
      <w:r>
        <w:br/>
      </w:r>
    </w:p>
    <w:p w14:paraId="2D6C109F" w14:textId="77777777" w:rsidR="00406095" w:rsidRDefault="00000000">
      <w:pPr>
        <w:numPr>
          <w:ilvl w:val="0"/>
          <w:numId w:val="7"/>
        </w:numPr>
        <w:spacing w:after="240"/>
      </w:pPr>
      <w:r>
        <w:t>Audit log triggers for insert/update/delete.</w:t>
      </w:r>
      <w:r>
        <w:br/>
      </w:r>
    </w:p>
    <w:p w14:paraId="25C66D1E" w14:textId="77777777" w:rsidR="00406095" w:rsidRDefault="00000000">
      <w:r>
        <w:pict w14:anchorId="100CDF86">
          <v:rect id="_x0000_i1031" style="width:0;height:1.5pt" o:hralign="center" o:hrstd="t" o:hr="t" fillcolor="#a0a0a0" stroked="f"/>
        </w:pict>
      </w:r>
    </w:p>
    <w:p w14:paraId="4854EB12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9" w:name="_7h82otohlxi5" w:colFirst="0" w:colLast="0"/>
      <w:bookmarkEnd w:id="29"/>
      <w:r>
        <w:rPr>
          <w:b/>
          <w:sz w:val="34"/>
          <w:szCs w:val="34"/>
        </w:rPr>
        <w:t>7. Reports</w:t>
      </w:r>
    </w:p>
    <w:p w14:paraId="7CCADCD7" w14:textId="77777777" w:rsidR="00406095" w:rsidRDefault="00000000">
      <w:pPr>
        <w:numPr>
          <w:ilvl w:val="0"/>
          <w:numId w:val="20"/>
        </w:numPr>
        <w:spacing w:before="240"/>
      </w:pPr>
      <w:r>
        <w:t>Student-wise project participation.</w:t>
      </w:r>
      <w:r>
        <w:br/>
      </w:r>
    </w:p>
    <w:p w14:paraId="0D871301" w14:textId="77777777" w:rsidR="00406095" w:rsidRDefault="00000000">
      <w:pPr>
        <w:numPr>
          <w:ilvl w:val="0"/>
          <w:numId w:val="20"/>
        </w:numPr>
      </w:pPr>
      <w:r>
        <w:t>Funding distribution per department/project.</w:t>
      </w:r>
      <w:r>
        <w:br/>
      </w:r>
    </w:p>
    <w:p w14:paraId="11F0BA40" w14:textId="77777777" w:rsidR="00406095" w:rsidRDefault="00000000">
      <w:pPr>
        <w:numPr>
          <w:ilvl w:val="0"/>
          <w:numId w:val="20"/>
        </w:numPr>
      </w:pPr>
      <w:r>
        <w:lastRenderedPageBreak/>
        <w:t>Publication count by author/year.</w:t>
      </w:r>
      <w:r>
        <w:br/>
      </w:r>
    </w:p>
    <w:p w14:paraId="5B25D528" w14:textId="77777777" w:rsidR="00406095" w:rsidRDefault="00000000">
      <w:pPr>
        <w:numPr>
          <w:ilvl w:val="0"/>
          <w:numId w:val="20"/>
        </w:numPr>
        <w:spacing w:after="240"/>
      </w:pPr>
      <w:r>
        <w:t>Lab usage report.</w:t>
      </w:r>
      <w:r>
        <w:br/>
      </w:r>
    </w:p>
    <w:p w14:paraId="556F4A4E" w14:textId="77777777" w:rsidR="00406095" w:rsidRDefault="00000000">
      <w:r>
        <w:pict w14:anchorId="58E7DC9D">
          <v:rect id="_x0000_i1032" style="width:0;height:1.5pt" o:hralign="center" o:hrstd="t" o:hr="t" fillcolor="#a0a0a0" stroked="f"/>
        </w:pict>
      </w:r>
    </w:p>
    <w:p w14:paraId="298265F5" w14:textId="77777777" w:rsidR="0040609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0" w:name="_6ro4rc690w2n" w:colFirst="0" w:colLast="0"/>
      <w:bookmarkEnd w:id="30"/>
      <w:r>
        <w:rPr>
          <w:b/>
          <w:sz w:val="34"/>
          <w:szCs w:val="34"/>
        </w:rPr>
        <w:t>8. Potential Advanced Features</w:t>
      </w:r>
    </w:p>
    <w:p w14:paraId="0A8E36C2" w14:textId="77777777" w:rsidR="00406095" w:rsidRDefault="00000000">
      <w:pPr>
        <w:numPr>
          <w:ilvl w:val="0"/>
          <w:numId w:val="2"/>
        </w:numPr>
        <w:spacing w:before="240"/>
      </w:pPr>
      <w:r>
        <w:t>Milestone tracking &amp; notifications.</w:t>
      </w:r>
      <w:r>
        <w:br/>
      </w:r>
    </w:p>
    <w:p w14:paraId="0CD76049" w14:textId="77777777" w:rsidR="00406095" w:rsidRDefault="00000000">
      <w:pPr>
        <w:numPr>
          <w:ilvl w:val="0"/>
          <w:numId w:val="2"/>
        </w:numPr>
      </w:pPr>
      <w:r>
        <w:t>Project progress charts with dynamic filtering.</w:t>
      </w:r>
      <w:r>
        <w:br/>
      </w:r>
    </w:p>
    <w:p w14:paraId="3D957FA6" w14:textId="77777777" w:rsidR="00406095" w:rsidRDefault="00000000">
      <w:pPr>
        <w:numPr>
          <w:ilvl w:val="0"/>
          <w:numId w:val="2"/>
        </w:numPr>
        <w:spacing w:after="240"/>
      </w:pPr>
      <w:r>
        <w:t>Role-based dynamic dashboards (different widgets for students, faculty, admins).</w:t>
      </w:r>
    </w:p>
    <w:p w14:paraId="2B4EE6D0" w14:textId="77777777" w:rsidR="00406095" w:rsidRDefault="00406095"/>
    <w:sectPr w:rsidR="00406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332E"/>
    <w:multiLevelType w:val="multilevel"/>
    <w:tmpl w:val="64AC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E438C"/>
    <w:multiLevelType w:val="multilevel"/>
    <w:tmpl w:val="157CA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C2889"/>
    <w:multiLevelType w:val="multilevel"/>
    <w:tmpl w:val="AC328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53E16"/>
    <w:multiLevelType w:val="multilevel"/>
    <w:tmpl w:val="2E0E3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07EEF"/>
    <w:multiLevelType w:val="multilevel"/>
    <w:tmpl w:val="BCAC9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D51C8"/>
    <w:multiLevelType w:val="multilevel"/>
    <w:tmpl w:val="4AFC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506519"/>
    <w:multiLevelType w:val="multilevel"/>
    <w:tmpl w:val="9F10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976F54"/>
    <w:multiLevelType w:val="multilevel"/>
    <w:tmpl w:val="5A74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C2709"/>
    <w:multiLevelType w:val="multilevel"/>
    <w:tmpl w:val="7E782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A62E49"/>
    <w:multiLevelType w:val="multilevel"/>
    <w:tmpl w:val="B8BED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E57A49"/>
    <w:multiLevelType w:val="multilevel"/>
    <w:tmpl w:val="34CA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857053"/>
    <w:multiLevelType w:val="multilevel"/>
    <w:tmpl w:val="FAE0E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E74CF1"/>
    <w:multiLevelType w:val="multilevel"/>
    <w:tmpl w:val="4FB8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185814"/>
    <w:multiLevelType w:val="multilevel"/>
    <w:tmpl w:val="64E62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992171"/>
    <w:multiLevelType w:val="multilevel"/>
    <w:tmpl w:val="2E56F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636CD2"/>
    <w:multiLevelType w:val="multilevel"/>
    <w:tmpl w:val="F0CC6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7B210B"/>
    <w:multiLevelType w:val="multilevel"/>
    <w:tmpl w:val="DA301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8F2FBC"/>
    <w:multiLevelType w:val="multilevel"/>
    <w:tmpl w:val="D8D61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B83F8B"/>
    <w:multiLevelType w:val="multilevel"/>
    <w:tmpl w:val="FAD44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3A32C9"/>
    <w:multiLevelType w:val="multilevel"/>
    <w:tmpl w:val="22AEE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5F524E"/>
    <w:multiLevelType w:val="multilevel"/>
    <w:tmpl w:val="A044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820CCA"/>
    <w:multiLevelType w:val="multilevel"/>
    <w:tmpl w:val="CA56C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0680168">
    <w:abstractNumId w:val="12"/>
  </w:num>
  <w:num w:numId="2" w16cid:durableId="110174664">
    <w:abstractNumId w:val="13"/>
  </w:num>
  <w:num w:numId="3" w16cid:durableId="691104576">
    <w:abstractNumId w:val="16"/>
  </w:num>
  <w:num w:numId="4" w16cid:durableId="155001064">
    <w:abstractNumId w:val="1"/>
  </w:num>
  <w:num w:numId="5" w16cid:durableId="1159156527">
    <w:abstractNumId w:val="14"/>
  </w:num>
  <w:num w:numId="6" w16cid:durableId="1922639845">
    <w:abstractNumId w:val="0"/>
  </w:num>
  <w:num w:numId="7" w16cid:durableId="1770345170">
    <w:abstractNumId w:val="7"/>
  </w:num>
  <w:num w:numId="8" w16cid:durableId="1567952010">
    <w:abstractNumId w:val="21"/>
  </w:num>
  <w:num w:numId="9" w16cid:durableId="1115903361">
    <w:abstractNumId w:val="6"/>
  </w:num>
  <w:num w:numId="10" w16cid:durableId="600065017">
    <w:abstractNumId w:val="10"/>
  </w:num>
  <w:num w:numId="11" w16cid:durableId="290474821">
    <w:abstractNumId w:val="9"/>
  </w:num>
  <w:num w:numId="12" w16cid:durableId="1296839104">
    <w:abstractNumId w:val="15"/>
  </w:num>
  <w:num w:numId="13" w16cid:durableId="1781990922">
    <w:abstractNumId w:val="4"/>
  </w:num>
  <w:num w:numId="14" w16cid:durableId="689574428">
    <w:abstractNumId w:val="8"/>
  </w:num>
  <w:num w:numId="15" w16cid:durableId="705720135">
    <w:abstractNumId w:val="19"/>
  </w:num>
  <w:num w:numId="16" w16cid:durableId="677581659">
    <w:abstractNumId w:val="11"/>
  </w:num>
  <w:num w:numId="17" w16cid:durableId="841361180">
    <w:abstractNumId w:val="3"/>
  </w:num>
  <w:num w:numId="18" w16cid:durableId="1380544096">
    <w:abstractNumId w:val="20"/>
  </w:num>
  <w:num w:numId="19" w16cid:durableId="1875998711">
    <w:abstractNumId w:val="2"/>
  </w:num>
  <w:num w:numId="20" w16cid:durableId="1289821997">
    <w:abstractNumId w:val="18"/>
  </w:num>
  <w:num w:numId="21" w16cid:durableId="1420516361">
    <w:abstractNumId w:val="5"/>
  </w:num>
  <w:num w:numId="22" w16cid:durableId="5694626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095"/>
    <w:rsid w:val="002936FE"/>
    <w:rsid w:val="00406095"/>
    <w:rsid w:val="008F4859"/>
    <w:rsid w:val="009A5B6D"/>
    <w:rsid w:val="00C9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4768"/>
  <w15:docId w15:val="{CB315EA2-DC45-4903-82DD-A1C3E3E1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Janjoted</cp:lastModifiedBy>
  <cp:revision>3</cp:revision>
  <dcterms:created xsi:type="dcterms:W3CDTF">2025-10-01T09:40:00Z</dcterms:created>
  <dcterms:modified xsi:type="dcterms:W3CDTF">2025-10-01T14:47:00Z</dcterms:modified>
</cp:coreProperties>
</file>