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BC7E" w14:textId="77777777" w:rsidR="00A63563" w:rsidRPr="005E38CF" w:rsidRDefault="00A63563" w:rsidP="00A63563">
      <w:pPr>
        <w:spacing w:after="0" w:line="360" w:lineRule="auto"/>
        <w:jc w:val="center"/>
        <w:rPr>
          <w:rFonts w:ascii="Arial" w:hAnsi="Arial" w:cs="Arial"/>
          <w:b/>
          <w:color w:val="000000" w:themeColor="text1"/>
        </w:rPr>
      </w:pPr>
      <w:r w:rsidRPr="005E38CF">
        <w:rPr>
          <w:rFonts w:ascii="Arial" w:hAnsi="Arial" w:cs="Arial"/>
          <w:b/>
          <w:color w:val="000000" w:themeColor="text1"/>
        </w:rPr>
        <w:t xml:space="preserve">PROCESO </w:t>
      </w:r>
      <w:r w:rsidR="00D860CF" w:rsidRPr="005E38CF">
        <w:rPr>
          <w:rFonts w:ascii="Arial" w:hAnsi="Arial" w:cs="Arial"/>
          <w:b/>
          <w:color w:val="000000" w:themeColor="text1"/>
        </w:rPr>
        <w:t xml:space="preserve">GESTIÓN DEL TALENTO HUMANO </w:t>
      </w:r>
    </w:p>
    <w:p w14:paraId="56E02EE0" w14:textId="77777777" w:rsidR="00A63563" w:rsidRPr="005E38CF" w:rsidRDefault="00733444" w:rsidP="00A63563">
      <w:pPr>
        <w:spacing w:after="0" w:line="360" w:lineRule="auto"/>
        <w:jc w:val="center"/>
        <w:rPr>
          <w:rFonts w:ascii="Arial" w:hAnsi="Arial" w:cs="Arial"/>
          <w:b/>
        </w:rPr>
      </w:pPr>
      <w:hyperlink r:id="rId11" w:tooltip="Descargar el documento" w:history="1">
        <w:r w:rsidR="00D860CF" w:rsidRPr="005E38CF">
          <w:rPr>
            <w:rFonts w:ascii="Arial" w:hAnsi="Arial" w:cs="Arial"/>
            <w:b/>
          </w:rPr>
          <w:t>FORMATO INFORME MENSUAL EJECUCIÓN CONTRACTUAL</w:t>
        </w:r>
      </w:hyperlink>
    </w:p>
    <w:p w14:paraId="71732003" w14:textId="77777777" w:rsidR="00D860CF" w:rsidRPr="005E38CF" w:rsidRDefault="00D860CF" w:rsidP="00A63563">
      <w:pPr>
        <w:spacing w:after="0" w:line="360" w:lineRule="auto"/>
        <w:jc w:val="center"/>
        <w:rPr>
          <w:rFonts w:ascii="Arial" w:hAnsi="Arial" w:cs="Arial"/>
          <w:b/>
        </w:rPr>
      </w:pPr>
    </w:p>
    <w:p w14:paraId="68A00EB8" w14:textId="2DD7265F" w:rsidR="00D860CF" w:rsidRPr="005E38CF" w:rsidRDefault="00FA7D69" w:rsidP="00E2250A">
      <w:pPr>
        <w:pStyle w:val="Sinespaciado"/>
        <w:tabs>
          <w:tab w:val="center" w:pos="4419"/>
        </w:tabs>
        <w:ind w:left="4678"/>
        <w:jc w:val="right"/>
        <w:rPr>
          <w:rFonts w:ascii="Arial" w:hAnsi="Arial" w:cs="Arial"/>
          <w:color w:val="000000" w:themeColor="text1"/>
        </w:rPr>
      </w:pPr>
      <w:r w:rsidRPr="005E38CF">
        <w:rPr>
          <w:rFonts w:ascii="Arial" w:hAnsi="Arial" w:cs="Arial"/>
          <w:color w:val="000000" w:themeColor="text1"/>
        </w:rPr>
        <w:t xml:space="preserve">Neiva, </w:t>
      </w:r>
      <w:r w:rsidR="00020B9B">
        <w:rPr>
          <w:rFonts w:ascii="Arial" w:hAnsi="Arial" w:cs="Arial"/>
          <w:color w:val="000000" w:themeColor="text1"/>
        </w:rPr>
        <w:t>mayo</w:t>
      </w:r>
      <w:r w:rsidR="00020B9B" w:rsidRPr="005E38CF">
        <w:rPr>
          <w:rFonts w:ascii="Arial" w:hAnsi="Arial" w:cs="Arial"/>
          <w:color w:val="000000" w:themeColor="text1"/>
        </w:rPr>
        <w:t xml:space="preserve"> </w:t>
      </w:r>
      <w:r w:rsidRPr="005E38CF">
        <w:rPr>
          <w:rFonts w:ascii="Arial" w:hAnsi="Arial" w:cs="Arial"/>
          <w:color w:val="000000" w:themeColor="text1"/>
        </w:rPr>
        <w:t>de 2022</w:t>
      </w:r>
      <w:r w:rsidR="00D860CF" w:rsidRPr="005E38CF">
        <w:rPr>
          <w:rFonts w:ascii="Arial" w:hAnsi="Arial" w:cs="Arial"/>
          <w:color w:val="000000" w:themeColor="text1"/>
        </w:rPr>
        <w:tab/>
      </w:r>
    </w:p>
    <w:p w14:paraId="5F619DF4" w14:textId="7D9A5104" w:rsidR="00D860CF" w:rsidRPr="005E38CF" w:rsidRDefault="00D860CF" w:rsidP="00D860CF">
      <w:pPr>
        <w:pStyle w:val="Sinespaciado"/>
        <w:rPr>
          <w:rFonts w:ascii="Arial" w:eastAsia="Calibri" w:hAnsi="Arial" w:cs="Arial"/>
          <w:color w:val="000000" w:themeColor="text1"/>
        </w:rPr>
      </w:pPr>
    </w:p>
    <w:p w14:paraId="2423005D" w14:textId="77777777" w:rsidR="00E2250A" w:rsidRPr="005E38CF" w:rsidRDefault="00E2250A" w:rsidP="00D860CF">
      <w:pPr>
        <w:pStyle w:val="Sinespaciado"/>
        <w:rPr>
          <w:rFonts w:ascii="Arial" w:eastAsia="Calibri" w:hAnsi="Arial" w:cs="Arial"/>
          <w:color w:val="000000" w:themeColor="text1"/>
        </w:rPr>
      </w:pPr>
    </w:p>
    <w:p w14:paraId="3EF5962C" w14:textId="68D37C42" w:rsidR="00D860CF" w:rsidRPr="005E38CF" w:rsidRDefault="00D860CF" w:rsidP="00D860CF">
      <w:pPr>
        <w:pStyle w:val="Sinespaciado"/>
        <w:rPr>
          <w:rFonts w:ascii="Arial" w:eastAsia="Calibri" w:hAnsi="Arial" w:cs="Arial"/>
          <w:color w:val="000000" w:themeColor="text1"/>
          <w:lang w:val="es-ES"/>
        </w:rPr>
      </w:pPr>
      <w:r w:rsidRPr="005E38CF">
        <w:rPr>
          <w:rFonts w:ascii="Arial" w:eastAsia="Calibri" w:hAnsi="Arial" w:cs="Arial"/>
          <w:color w:val="000000" w:themeColor="text1"/>
          <w:lang w:val="es-ES"/>
        </w:rPr>
        <w:t>Señor</w:t>
      </w:r>
    </w:p>
    <w:p w14:paraId="6E8EEB7A" w14:textId="6135D727" w:rsidR="00D860CF" w:rsidRPr="005E38CF" w:rsidRDefault="00FA7D69" w:rsidP="00D860CF">
      <w:pPr>
        <w:pStyle w:val="Sinespaciado"/>
        <w:rPr>
          <w:rFonts w:ascii="Arial" w:eastAsia="Calibri" w:hAnsi="Arial" w:cs="Arial"/>
          <w:b/>
          <w:color w:val="000000" w:themeColor="text1"/>
          <w:lang w:val="es-ES"/>
        </w:rPr>
      </w:pPr>
      <w:r w:rsidRPr="005E38CF">
        <w:rPr>
          <w:rFonts w:ascii="Arial" w:eastAsia="Calibri" w:hAnsi="Arial" w:cs="Arial"/>
          <w:b/>
          <w:color w:val="000000" w:themeColor="text1"/>
          <w:lang w:val="es-ES"/>
        </w:rPr>
        <w:t>ALFARO TANDIOY FERN</w:t>
      </w:r>
      <w:r w:rsidR="00491202">
        <w:rPr>
          <w:rFonts w:ascii="Arial" w:eastAsia="Calibri" w:hAnsi="Arial" w:cs="Arial"/>
          <w:b/>
          <w:color w:val="000000" w:themeColor="text1"/>
          <w:lang w:val="es-ES"/>
        </w:rPr>
        <w:t>Á</w:t>
      </w:r>
      <w:r w:rsidRPr="005E38CF">
        <w:rPr>
          <w:rFonts w:ascii="Arial" w:eastAsia="Calibri" w:hAnsi="Arial" w:cs="Arial"/>
          <w:b/>
          <w:color w:val="000000" w:themeColor="text1"/>
          <w:lang w:val="es-ES"/>
        </w:rPr>
        <w:t>NDEZ</w:t>
      </w:r>
    </w:p>
    <w:p w14:paraId="7BEC8AD2" w14:textId="4C172EEB" w:rsidR="00D860CF" w:rsidRPr="005E38CF" w:rsidRDefault="00D860CF" w:rsidP="00D860CF">
      <w:pPr>
        <w:pStyle w:val="Sinespaciado"/>
        <w:rPr>
          <w:rFonts w:ascii="Arial" w:eastAsia="Calibri" w:hAnsi="Arial" w:cs="Arial"/>
          <w:b/>
          <w:color w:val="000000" w:themeColor="text1"/>
          <w:lang w:val="es-ES"/>
        </w:rPr>
      </w:pPr>
      <w:r w:rsidRPr="005E38CF">
        <w:rPr>
          <w:rFonts w:ascii="Arial" w:eastAsia="Calibri" w:hAnsi="Arial" w:cs="Arial"/>
          <w:color w:val="000000" w:themeColor="text1"/>
          <w:lang w:val="es-ES"/>
        </w:rPr>
        <w:t>SUPERVISOR</w:t>
      </w:r>
      <w:r w:rsidR="00F923F0">
        <w:rPr>
          <w:rFonts w:ascii="Arial" w:eastAsia="Calibri" w:hAnsi="Arial" w:cs="Arial"/>
          <w:color w:val="000000" w:themeColor="text1"/>
          <w:lang w:val="es-ES"/>
        </w:rPr>
        <w:t xml:space="preserve"> </w:t>
      </w:r>
      <w:r w:rsidRPr="005E38CF">
        <w:rPr>
          <w:rFonts w:ascii="Arial" w:eastAsia="Calibri" w:hAnsi="Arial" w:cs="Arial"/>
          <w:color w:val="000000" w:themeColor="text1"/>
          <w:lang w:val="es-ES"/>
        </w:rPr>
        <w:t xml:space="preserve">CONTRATO No. </w:t>
      </w:r>
      <w:r w:rsidR="00FA7D69" w:rsidRPr="005E38CF">
        <w:rPr>
          <w:rFonts w:ascii="Arial" w:eastAsia="Calibri" w:hAnsi="Arial" w:cs="Arial"/>
          <w:b/>
          <w:color w:val="000000" w:themeColor="text1"/>
          <w:lang w:val="es-ES"/>
        </w:rPr>
        <w:t>CO1.PCCNTR.3443497 de 2022</w:t>
      </w:r>
    </w:p>
    <w:p w14:paraId="17AE4C92" w14:textId="77777777" w:rsidR="00FA7D69" w:rsidRPr="005E38CF" w:rsidRDefault="00FA7D69" w:rsidP="00D860CF">
      <w:pPr>
        <w:pStyle w:val="Sinespaciado"/>
        <w:rPr>
          <w:rFonts w:ascii="Arial" w:eastAsia="Calibri" w:hAnsi="Arial" w:cs="Arial"/>
          <w:color w:val="000000" w:themeColor="text1"/>
          <w:lang w:val="es-ES"/>
        </w:rPr>
      </w:pPr>
      <w:r w:rsidRPr="005E38CF">
        <w:rPr>
          <w:rFonts w:ascii="Arial" w:eastAsia="Calibri" w:hAnsi="Arial" w:cs="Arial"/>
          <w:color w:val="000000" w:themeColor="text1"/>
          <w:lang w:val="es-ES"/>
        </w:rPr>
        <w:t xml:space="preserve">Profesional Grado 10- Gestor Sennova </w:t>
      </w:r>
    </w:p>
    <w:p w14:paraId="4DFD8ADB" w14:textId="31E7CE79" w:rsidR="00FA7D69" w:rsidRPr="005E38CF" w:rsidRDefault="00FA7D69" w:rsidP="00FA7D69">
      <w:pPr>
        <w:pStyle w:val="Sinespaciado"/>
        <w:rPr>
          <w:rFonts w:ascii="Arial" w:eastAsia="Calibri" w:hAnsi="Arial" w:cs="Arial"/>
          <w:color w:val="000000" w:themeColor="text1"/>
          <w:lang w:val="es-ES"/>
        </w:rPr>
      </w:pPr>
      <w:r w:rsidRPr="005E38CF">
        <w:rPr>
          <w:rFonts w:ascii="Arial" w:eastAsia="Calibri" w:hAnsi="Arial" w:cs="Arial"/>
          <w:color w:val="000000" w:themeColor="text1"/>
          <w:lang w:val="es-ES"/>
        </w:rPr>
        <w:t xml:space="preserve">Centro de la </w:t>
      </w:r>
      <w:r w:rsidR="0025597D">
        <w:rPr>
          <w:rFonts w:ascii="Arial" w:eastAsia="Calibri" w:hAnsi="Arial" w:cs="Arial"/>
          <w:color w:val="000000" w:themeColor="text1"/>
          <w:lang w:val="es-ES"/>
        </w:rPr>
        <w:t>I</w:t>
      </w:r>
      <w:r w:rsidRPr="005E38CF">
        <w:rPr>
          <w:rFonts w:ascii="Arial" w:eastAsia="Calibri" w:hAnsi="Arial" w:cs="Arial"/>
          <w:color w:val="000000" w:themeColor="text1"/>
          <w:lang w:val="es-ES"/>
        </w:rPr>
        <w:t xml:space="preserve">ndustria, la Empresa y los Servicios del SENA </w:t>
      </w:r>
    </w:p>
    <w:p w14:paraId="2604C6D9" w14:textId="415B7A2B" w:rsidR="00FA7D69" w:rsidRPr="005E38CF" w:rsidRDefault="00FA7D69" w:rsidP="00FA7D69">
      <w:pPr>
        <w:pStyle w:val="Sinespaciado"/>
        <w:rPr>
          <w:rFonts w:ascii="Arial" w:eastAsia="Calibri" w:hAnsi="Arial" w:cs="Arial"/>
          <w:color w:val="000000" w:themeColor="text1"/>
          <w:lang w:val="es-ES"/>
        </w:rPr>
      </w:pPr>
      <w:r w:rsidRPr="005E38CF">
        <w:rPr>
          <w:rFonts w:ascii="Arial" w:eastAsia="Calibri" w:hAnsi="Arial" w:cs="Arial"/>
          <w:color w:val="000000" w:themeColor="text1"/>
          <w:lang w:val="es-ES"/>
        </w:rPr>
        <w:t>Regional Huila</w:t>
      </w:r>
    </w:p>
    <w:p w14:paraId="10F6136F" w14:textId="0FAA0D48" w:rsidR="00D860CF" w:rsidRPr="005E38CF" w:rsidRDefault="00FA7D69" w:rsidP="00D860CF">
      <w:pPr>
        <w:rPr>
          <w:rFonts w:ascii="Arial" w:hAnsi="Arial" w:cs="Arial"/>
          <w:color w:val="000000" w:themeColor="text1"/>
          <w:lang w:val="es-ES"/>
        </w:rPr>
      </w:pPr>
      <w:r w:rsidRPr="005E38CF">
        <w:rPr>
          <w:rFonts w:ascii="Arial" w:hAnsi="Arial" w:cs="Arial"/>
          <w:color w:val="000000" w:themeColor="text1"/>
          <w:lang w:val="es-ES"/>
        </w:rPr>
        <w:t>Neiva</w:t>
      </w:r>
    </w:p>
    <w:p w14:paraId="09CC4C5D" w14:textId="77777777" w:rsidR="00E2250A" w:rsidRPr="005E38CF" w:rsidRDefault="00E2250A" w:rsidP="00D860CF">
      <w:pPr>
        <w:rPr>
          <w:rFonts w:ascii="Arial" w:hAnsi="Arial" w:cs="Arial"/>
          <w:color w:val="000000" w:themeColor="text1"/>
          <w:lang w:val="es-ES"/>
        </w:rPr>
      </w:pPr>
    </w:p>
    <w:p w14:paraId="4B5430D0" w14:textId="11528178" w:rsidR="00D860CF" w:rsidRPr="005E38CF" w:rsidRDefault="00D860CF" w:rsidP="00D860CF">
      <w:pPr>
        <w:ind w:left="4678"/>
        <w:jc w:val="both"/>
        <w:rPr>
          <w:rFonts w:ascii="Arial" w:hAnsi="Arial" w:cs="Arial"/>
          <w:color w:val="000000" w:themeColor="text1"/>
        </w:rPr>
      </w:pPr>
      <w:r w:rsidRPr="005E38CF">
        <w:rPr>
          <w:rFonts w:ascii="Arial" w:hAnsi="Arial" w:cs="Arial"/>
          <w:b/>
          <w:color w:val="000000" w:themeColor="text1"/>
          <w:lang w:val="es-ES"/>
        </w:rPr>
        <w:t>Asunto:</w:t>
      </w:r>
      <w:r w:rsidRPr="005E38CF">
        <w:rPr>
          <w:rFonts w:ascii="Arial" w:hAnsi="Arial" w:cs="Arial"/>
          <w:color w:val="000000" w:themeColor="text1"/>
          <w:lang w:val="es-ES"/>
        </w:rPr>
        <w:t xml:space="preserve"> </w:t>
      </w:r>
      <w:r w:rsidRPr="005E38CF">
        <w:rPr>
          <w:rFonts w:ascii="Arial" w:hAnsi="Arial" w:cs="Arial"/>
          <w:color w:val="000000" w:themeColor="text1"/>
        </w:rPr>
        <w:t xml:space="preserve">Informe mensual de ejecución contractual </w:t>
      </w:r>
      <w:r w:rsidR="00FA7D69" w:rsidRPr="005E38CF">
        <w:rPr>
          <w:rFonts w:ascii="Arial" w:hAnsi="Arial" w:cs="Arial"/>
          <w:color w:val="000000" w:themeColor="text1"/>
        </w:rPr>
        <w:t xml:space="preserve">Mes de </w:t>
      </w:r>
      <w:r w:rsidR="00020B9B">
        <w:rPr>
          <w:rFonts w:ascii="Arial" w:hAnsi="Arial" w:cs="Arial"/>
          <w:color w:val="000000" w:themeColor="text1"/>
        </w:rPr>
        <w:t>mayo</w:t>
      </w:r>
      <w:r w:rsidR="00020B9B" w:rsidRPr="005E38CF">
        <w:rPr>
          <w:rFonts w:ascii="Arial" w:hAnsi="Arial" w:cs="Arial"/>
          <w:color w:val="000000" w:themeColor="text1"/>
        </w:rPr>
        <w:t xml:space="preserve"> </w:t>
      </w:r>
      <w:r w:rsidR="00FA7D69" w:rsidRPr="005E38CF">
        <w:rPr>
          <w:rFonts w:ascii="Arial" w:hAnsi="Arial" w:cs="Arial"/>
          <w:color w:val="000000" w:themeColor="text1"/>
        </w:rPr>
        <w:t>del año 2022</w:t>
      </w:r>
    </w:p>
    <w:p w14:paraId="23A86EA9" w14:textId="77777777" w:rsidR="00E2250A" w:rsidRPr="005E38CF" w:rsidRDefault="00E2250A" w:rsidP="00D860CF">
      <w:pPr>
        <w:ind w:left="4678"/>
        <w:jc w:val="both"/>
        <w:rPr>
          <w:rFonts w:ascii="Arial" w:hAnsi="Arial" w:cs="Arial"/>
          <w:color w:val="000000" w:themeColor="text1"/>
        </w:rPr>
      </w:pPr>
    </w:p>
    <w:p w14:paraId="77E16AD5" w14:textId="787DF46F" w:rsidR="00D860CF" w:rsidRPr="005E38CF" w:rsidRDefault="00D860CF" w:rsidP="003B6A59">
      <w:pPr>
        <w:pStyle w:val="Sinespaciado"/>
        <w:jc w:val="both"/>
        <w:rPr>
          <w:rFonts w:ascii="Arial" w:hAnsi="Arial" w:cs="Arial"/>
        </w:rPr>
      </w:pPr>
      <w:r w:rsidRPr="005E38CF">
        <w:rPr>
          <w:rFonts w:ascii="Arial" w:hAnsi="Arial" w:cs="Arial"/>
          <w:b/>
          <w:lang w:val="es-ES"/>
        </w:rPr>
        <w:t>Referencia:</w:t>
      </w:r>
      <w:r w:rsidRPr="005E38CF">
        <w:rPr>
          <w:rFonts w:ascii="Arial" w:hAnsi="Arial" w:cs="Arial"/>
        </w:rPr>
        <w:t xml:space="preserve"> No</w:t>
      </w:r>
      <w:r w:rsidR="00E2250A" w:rsidRPr="005E38CF">
        <w:rPr>
          <w:rFonts w:ascii="Arial" w:hAnsi="Arial" w:cs="Arial"/>
        </w:rPr>
        <w:t xml:space="preserve">. </w:t>
      </w:r>
      <w:r w:rsidR="00E2250A" w:rsidRPr="005E38CF">
        <w:rPr>
          <w:rFonts w:ascii="Arial" w:hAnsi="Arial" w:cs="Arial"/>
          <w:lang w:val="es-ES"/>
        </w:rPr>
        <w:t>CO1.PCCNTR.3443497 del año 2022</w:t>
      </w:r>
    </w:p>
    <w:p w14:paraId="1DCC7454" w14:textId="77777777" w:rsidR="00D860CF" w:rsidRPr="005E38CF" w:rsidRDefault="00D860CF" w:rsidP="003B6A59">
      <w:pPr>
        <w:pStyle w:val="Sinespaciado"/>
        <w:jc w:val="both"/>
        <w:rPr>
          <w:rFonts w:ascii="Arial" w:hAnsi="Arial" w:cs="Arial"/>
        </w:rPr>
      </w:pPr>
    </w:p>
    <w:p w14:paraId="4797733C" w14:textId="100B10AB" w:rsidR="00D860CF" w:rsidRPr="005E38CF" w:rsidRDefault="00E2250A" w:rsidP="003B6A59">
      <w:pPr>
        <w:pStyle w:val="Sinespaciado"/>
        <w:jc w:val="both"/>
        <w:rPr>
          <w:rFonts w:ascii="Arial" w:hAnsi="Arial" w:cs="Arial"/>
        </w:rPr>
      </w:pPr>
      <w:r w:rsidRPr="005E38CF">
        <w:rPr>
          <w:rFonts w:ascii="Arial" w:hAnsi="Arial" w:cs="Arial"/>
          <w:b/>
        </w:rPr>
        <w:t>Jhon Willian Corredor Araujo</w:t>
      </w:r>
      <w:r w:rsidR="00D860CF" w:rsidRPr="005E38CF">
        <w:rPr>
          <w:rFonts w:ascii="Arial" w:hAnsi="Arial" w:cs="Arial"/>
        </w:rPr>
        <w:t xml:space="preserve">, </w:t>
      </w:r>
      <w:r w:rsidR="00D860CF" w:rsidRPr="005E38CF">
        <w:rPr>
          <w:rFonts w:ascii="Arial" w:hAnsi="Arial" w:cs="Arial"/>
          <w:lang w:val="es-ES"/>
        </w:rPr>
        <w:t xml:space="preserve">identificado con la cédula de ciudadanía No. </w:t>
      </w:r>
      <w:r w:rsidRPr="005E38CF">
        <w:rPr>
          <w:rFonts w:ascii="Arial" w:hAnsi="Arial" w:cs="Arial"/>
          <w:lang w:val="es-ES"/>
        </w:rPr>
        <w:t>1081158633</w:t>
      </w:r>
      <w:r w:rsidR="00D860CF" w:rsidRPr="005E38CF">
        <w:rPr>
          <w:rFonts w:ascii="Arial" w:hAnsi="Arial" w:cs="Arial"/>
          <w:lang w:val="es-ES"/>
        </w:rPr>
        <w:t xml:space="preserve"> de </w:t>
      </w:r>
      <w:r w:rsidRPr="005E38CF">
        <w:rPr>
          <w:rFonts w:ascii="Arial" w:hAnsi="Arial" w:cs="Arial"/>
          <w:lang w:val="es-ES"/>
        </w:rPr>
        <w:t>Rivera - Huila</w:t>
      </w:r>
      <w:r w:rsidR="00D860CF" w:rsidRPr="005E38CF">
        <w:rPr>
          <w:rFonts w:ascii="Arial" w:hAnsi="Arial" w:cs="Arial"/>
          <w:lang w:val="es-ES"/>
        </w:rPr>
        <w:t xml:space="preserve">, en mi calidad de Contratista del SENA, en </w:t>
      </w:r>
      <w:r w:rsidRPr="005E38CF">
        <w:rPr>
          <w:rFonts w:ascii="Arial" w:hAnsi="Arial" w:cs="Arial"/>
          <w:lang w:val="es-ES"/>
        </w:rPr>
        <w:t>SENA-SENNOVA</w:t>
      </w:r>
      <w:r w:rsidR="00D860CF" w:rsidRPr="005E38CF">
        <w:rPr>
          <w:rFonts w:ascii="Arial" w:hAnsi="Arial" w:cs="Arial"/>
          <w:lang w:val="es-ES"/>
        </w:rPr>
        <w:t>, en cumplimiento del Contrato de Prestación de Servicios</w:t>
      </w:r>
      <w:r w:rsidR="00D860CF" w:rsidRPr="005E38CF">
        <w:rPr>
          <w:rFonts w:ascii="Arial" w:hAnsi="Arial" w:cs="Arial"/>
        </w:rPr>
        <w:t xml:space="preserve"> de la referencia, </w:t>
      </w:r>
      <w:r w:rsidR="00D860CF" w:rsidRPr="005E38CF">
        <w:rPr>
          <w:rFonts w:ascii="Arial" w:hAnsi="Arial" w:cs="Arial"/>
          <w:lang w:val="es-ES"/>
        </w:rPr>
        <w:t xml:space="preserve">a </w:t>
      </w:r>
      <w:proofErr w:type="gramStart"/>
      <w:r w:rsidR="00D860CF" w:rsidRPr="005E38CF">
        <w:rPr>
          <w:rFonts w:ascii="Arial" w:hAnsi="Arial" w:cs="Arial"/>
          <w:lang w:val="es-ES"/>
        </w:rPr>
        <w:t>continuación</w:t>
      </w:r>
      <w:proofErr w:type="gramEnd"/>
      <w:r w:rsidR="00D860CF" w:rsidRPr="005E38CF">
        <w:rPr>
          <w:rFonts w:ascii="Arial" w:hAnsi="Arial" w:cs="Arial"/>
          <w:lang w:val="es-ES"/>
        </w:rPr>
        <w:t xml:space="preserve"> presento el Informe de actividades realizadas en el mes objeto de cobro. </w:t>
      </w:r>
    </w:p>
    <w:p w14:paraId="182CB1E5" w14:textId="77777777" w:rsidR="00D860CF" w:rsidRPr="005E38CF" w:rsidRDefault="00D860CF" w:rsidP="003B6A59">
      <w:pPr>
        <w:pStyle w:val="Sinespaciado"/>
        <w:jc w:val="both"/>
        <w:rPr>
          <w:rFonts w:ascii="Arial" w:eastAsia="Calibri" w:hAnsi="Arial" w:cs="Arial"/>
        </w:rPr>
      </w:pPr>
    </w:p>
    <w:p w14:paraId="05B163A7" w14:textId="6C1847EE" w:rsidR="00D860CF" w:rsidRPr="005E38CF" w:rsidRDefault="00D860CF" w:rsidP="00BB23F2">
      <w:pPr>
        <w:pStyle w:val="Sinespaciado"/>
        <w:jc w:val="both"/>
        <w:rPr>
          <w:rFonts w:ascii="Arial" w:hAnsi="Arial" w:cs="Arial"/>
        </w:rPr>
      </w:pPr>
      <w:r w:rsidRPr="005E38CF">
        <w:rPr>
          <w:rFonts w:ascii="Arial" w:hAnsi="Arial" w:cs="Arial"/>
          <w:b/>
        </w:rPr>
        <w:t>Valor y forma de Pago</w:t>
      </w:r>
      <w:r w:rsidRPr="005E38CF">
        <w:rPr>
          <w:rFonts w:ascii="Arial" w:hAnsi="Arial" w:cs="Arial"/>
        </w:rPr>
        <w:t xml:space="preserve">: </w:t>
      </w:r>
      <w:r w:rsidR="00E2250A" w:rsidRPr="005E38CF">
        <w:rPr>
          <w:rFonts w:ascii="Arial" w:hAnsi="Arial" w:cs="Arial"/>
        </w:rPr>
        <w:t xml:space="preserve">Se fija como valor total para el contrato la suma de </w:t>
      </w:r>
      <w:r w:rsidR="00020B9B" w:rsidRPr="00020B9B">
        <w:rPr>
          <w:rFonts w:ascii="Arial" w:hAnsi="Arial" w:cs="Arial"/>
        </w:rPr>
        <w:t>VEINTINUEVE MILLONES SETECIENTOS VEINTITRÉS MIL OCHOCIENTOS SETENTA Y CUATRO</w:t>
      </w:r>
      <w:r w:rsidR="00E2250A" w:rsidRPr="005E38CF">
        <w:rPr>
          <w:rFonts w:ascii="Arial" w:hAnsi="Arial" w:cs="Arial"/>
        </w:rPr>
        <w:t xml:space="preserve"> PESOS M/CTE. ($29.</w:t>
      </w:r>
      <w:r w:rsidR="00020B9B">
        <w:rPr>
          <w:rFonts w:ascii="Arial" w:hAnsi="Arial" w:cs="Arial"/>
        </w:rPr>
        <w:t>723</w:t>
      </w:r>
      <w:r w:rsidR="00E2250A" w:rsidRPr="005E38CF">
        <w:rPr>
          <w:rFonts w:ascii="Arial" w:hAnsi="Arial" w:cs="Arial"/>
        </w:rPr>
        <w:t>.</w:t>
      </w:r>
      <w:r w:rsidR="00020B9B">
        <w:rPr>
          <w:rFonts w:ascii="Arial" w:hAnsi="Arial" w:cs="Arial"/>
        </w:rPr>
        <w:t>874</w:t>
      </w:r>
      <w:r w:rsidR="00E2250A" w:rsidRPr="005E38CF">
        <w:rPr>
          <w:rFonts w:ascii="Arial" w:hAnsi="Arial" w:cs="Arial"/>
        </w:rPr>
        <w:t>,00). Esta suma será pagada por el SENA al contratista de la siguiente manera: a) Un primer pago correspondiente al mes de enero de 2022 por valor de TRESCIENTOS CINCUENTA Y CINCO MIL NOVECIENTOS SETENTA Y CINCO PESOS M/CTE. ($ 355.975,00), y b) Once (11) pagos iguales por los meses de febrero a diciembre de 2022, por valor de DOS MILLONES SEISCIENTOS SESENTA Y NUEVE MIL OCHOCIENTOS NUEVE PESOS M/CTE. ($2.669.809) cada uno, o por fracción del mes ejecutado.</w:t>
      </w:r>
    </w:p>
    <w:p w14:paraId="0148BFC2" w14:textId="77777777" w:rsidR="00D860CF" w:rsidRPr="005E38CF" w:rsidRDefault="00D860CF" w:rsidP="003B6A59">
      <w:pPr>
        <w:pStyle w:val="Sinespaciado"/>
        <w:rPr>
          <w:rFonts w:ascii="Arial" w:hAnsi="Arial" w:cs="Arial"/>
        </w:rPr>
      </w:pPr>
    </w:p>
    <w:p w14:paraId="5EF130E5" w14:textId="397760ED" w:rsidR="00D860CF" w:rsidRPr="005E38CF" w:rsidRDefault="00D860CF" w:rsidP="003B6A59">
      <w:pPr>
        <w:pStyle w:val="Sinespaciado"/>
        <w:rPr>
          <w:rFonts w:ascii="Arial" w:hAnsi="Arial" w:cs="Arial"/>
        </w:rPr>
      </w:pPr>
      <w:r w:rsidRPr="005E38CF">
        <w:rPr>
          <w:rFonts w:ascii="Arial" w:hAnsi="Arial" w:cs="Arial"/>
          <w:b/>
        </w:rPr>
        <w:t>Plazo:</w:t>
      </w:r>
      <w:r w:rsidRPr="005E38CF">
        <w:rPr>
          <w:rFonts w:ascii="Arial" w:hAnsi="Arial" w:cs="Arial"/>
        </w:rPr>
        <w:t xml:space="preserve"> </w:t>
      </w:r>
      <w:r w:rsidR="00E2250A" w:rsidRPr="005E38CF">
        <w:rPr>
          <w:rFonts w:ascii="Arial" w:hAnsi="Arial" w:cs="Arial"/>
        </w:rPr>
        <w:t>Será hasta el 31 de diciembre de 2022.</w:t>
      </w:r>
    </w:p>
    <w:p w14:paraId="65ED9C9A" w14:textId="77777777" w:rsidR="00D860CF" w:rsidRPr="005E38CF" w:rsidRDefault="00D860CF" w:rsidP="003B6A59">
      <w:pPr>
        <w:pStyle w:val="Sinespaciado"/>
        <w:rPr>
          <w:rFonts w:ascii="Arial" w:hAnsi="Arial" w:cs="Arial"/>
          <w:color w:val="000000" w:themeColor="text1"/>
        </w:rPr>
      </w:pPr>
    </w:p>
    <w:tbl>
      <w:tblPr>
        <w:tblStyle w:val="Tablaconcuadrcula"/>
        <w:tblW w:w="4865" w:type="pct"/>
        <w:tblInd w:w="108" w:type="dxa"/>
        <w:tblLook w:val="04A0" w:firstRow="1" w:lastRow="0" w:firstColumn="1" w:lastColumn="0" w:noHBand="0" w:noVBand="1"/>
      </w:tblPr>
      <w:tblGrid>
        <w:gridCol w:w="9369"/>
      </w:tblGrid>
      <w:tr w:rsidR="00D860CF" w:rsidRPr="005E38CF" w14:paraId="294EAA13" w14:textId="77777777" w:rsidTr="003B6A59">
        <w:trPr>
          <w:trHeight w:val="97"/>
        </w:trPr>
        <w:tc>
          <w:tcPr>
            <w:tcW w:w="5000" w:type="pct"/>
          </w:tcPr>
          <w:p w14:paraId="679DBC53" w14:textId="4DF55FE6" w:rsidR="00D860CF" w:rsidRPr="005E38CF" w:rsidRDefault="00D860CF" w:rsidP="00834B7F">
            <w:pPr>
              <w:pStyle w:val="Sinespaciado"/>
              <w:jc w:val="both"/>
              <w:rPr>
                <w:rFonts w:ascii="Arial" w:hAnsi="Arial" w:cs="Arial"/>
                <w:b/>
                <w:bCs/>
              </w:rPr>
            </w:pPr>
            <w:r w:rsidRPr="005E38CF">
              <w:rPr>
                <w:rFonts w:ascii="Arial" w:hAnsi="Arial" w:cs="Arial"/>
                <w:b/>
                <w:bCs/>
              </w:rPr>
              <w:t>OBJETO:</w:t>
            </w:r>
          </w:p>
        </w:tc>
      </w:tr>
      <w:tr w:rsidR="00D860CF" w:rsidRPr="005E38CF" w14:paraId="197DB201" w14:textId="77777777" w:rsidTr="003B6A59">
        <w:trPr>
          <w:trHeight w:val="453"/>
        </w:trPr>
        <w:tc>
          <w:tcPr>
            <w:tcW w:w="5000" w:type="pct"/>
          </w:tcPr>
          <w:p w14:paraId="49DF6049" w14:textId="3A8EE491" w:rsidR="00D860CF" w:rsidRPr="005E38CF" w:rsidRDefault="00E2250A" w:rsidP="00D1717E">
            <w:pPr>
              <w:pStyle w:val="Sinespaciado"/>
              <w:jc w:val="both"/>
              <w:rPr>
                <w:rFonts w:ascii="Arial" w:hAnsi="Arial" w:cs="Arial"/>
                <w:b/>
                <w:bCs/>
              </w:rPr>
            </w:pPr>
            <w:r w:rsidRPr="005E38CF">
              <w:rPr>
                <w:rFonts w:ascii="Arial" w:hAnsi="Arial" w:cs="Arial"/>
                <w:lang w:eastAsia="es-ES"/>
              </w:rPr>
              <w:t>Prestación de servicios de apoyo a la gestión de carácter temporal para apoyar técnicamente el desarrollo de la Línea de Servicios Tecnológicos de SENNOVA, asegurando cada actividad técnica y de I+D+i relacionada con las pruebas, el desarrollo, implementación, mantenimiento y mejora del sistema de gestión, del servicio tecnológico de Tecnologías de la Información del Centro de la Industria, la Empresa y los Servicios del SENA Regional Huila.</w:t>
            </w:r>
          </w:p>
        </w:tc>
      </w:tr>
    </w:tbl>
    <w:p w14:paraId="0CF56415" w14:textId="0ECEDD01" w:rsidR="003B6A59" w:rsidRPr="005E38CF" w:rsidRDefault="003B6A59" w:rsidP="003B6A59">
      <w:pPr>
        <w:pStyle w:val="Sinespaciado"/>
        <w:rPr>
          <w:rFonts w:ascii="Arial" w:hAnsi="Arial" w:cs="Arial"/>
        </w:rPr>
      </w:pPr>
    </w:p>
    <w:p w14:paraId="6433E2EE" w14:textId="77777777" w:rsidR="00B009A3" w:rsidRDefault="00B009A3" w:rsidP="00E27AC5">
      <w:pPr>
        <w:pStyle w:val="Sinespaciado"/>
        <w:jc w:val="both"/>
        <w:rPr>
          <w:rFonts w:ascii="Arial" w:hAnsi="Arial" w:cs="Arial"/>
          <w:b/>
          <w:bCs/>
        </w:rPr>
      </w:pPr>
    </w:p>
    <w:p w14:paraId="4D33849A" w14:textId="77777777" w:rsidR="00B009A3" w:rsidRDefault="00B009A3" w:rsidP="00E27AC5">
      <w:pPr>
        <w:pStyle w:val="Sinespaciado"/>
        <w:jc w:val="both"/>
        <w:rPr>
          <w:rFonts w:ascii="Arial" w:hAnsi="Arial" w:cs="Arial"/>
          <w:b/>
          <w:bCs/>
        </w:rPr>
      </w:pPr>
    </w:p>
    <w:p w14:paraId="310123BD" w14:textId="3595C1AB" w:rsidR="00E27AC5" w:rsidRPr="005E38CF" w:rsidRDefault="00E27AC5" w:rsidP="00E27AC5">
      <w:pPr>
        <w:pStyle w:val="Sinespaciado"/>
        <w:jc w:val="both"/>
        <w:rPr>
          <w:rFonts w:ascii="Arial" w:hAnsi="Arial" w:cs="Arial"/>
          <w:b/>
          <w:bCs/>
        </w:rPr>
      </w:pPr>
      <w:r w:rsidRPr="005E38CF">
        <w:rPr>
          <w:rFonts w:ascii="Arial" w:hAnsi="Arial" w:cs="Arial"/>
          <w:b/>
          <w:bCs/>
        </w:rPr>
        <w:lastRenderedPageBreak/>
        <w:t xml:space="preserve">Obligaciones Especificas: </w:t>
      </w:r>
    </w:p>
    <w:p w14:paraId="3EC34CC4" w14:textId="77777777" w:rsidR="00E27AC5" w:rsidRPr="005E38CF" w:rsidRDefault="00E27AC5" w:rsidP="003B6A59">
      <w:pPr>
        <w:pStyle w:val="Sinespaciado"/>
        <w:rPr>
          <w:rFonts w:ascii="Arial" w:hAnsi="Arial" w:cs="Arial"/>
        </w:rPr>
      </w:pPr>
    </w:p>
    <w:tbl>
      <w:tblPr>
        <w:tblStyle w:val="Tablaconcuadrcula"/>
        <w:tblW w:w="10042" w:type="dxa"/>
        <w:jc w:val="center"/>
        <w:tblLayout w:type="fixed"/>
        <w:tblLook w:val="04A0" w:firstRow="1" w:lastRow="0" w:firstColumn="1" w:lastColumn="0" w:noHBand="0" w:noVBand="1"/>
      </w:tblPr>
      <w:tblGrid>
        <w:gridCol w:w="567"/>
        <w:gridCol w:w="3943"/>
        <w:gridCol w:w="2766"/>
        <w:gridCol w:w="2766"/>
      </w:tblGrid>
      <w:tr w:rsidR="00E2250A" w:rsidRPr="005E38CF" w14:paraId="64B4DE05" w14:textId="77777777" w:rsidTr="00E2250A">
        <w:trPr>
          <w:trHeight w:val="224"/>
          <w:jc w:val="center"/>
        </w:trPr>
        <w:tc>
          <w:tcPr>
            <w:tcW w:w="567" w:type="dxa"/>
          </w:tcPr>
          <w:p w14:paraId="2A0E6291" w14:textId="77777777" w:rsidR="00E2250A" w:rsidRPr="005E38CF" w:rsidRDefault="00E2250A" w:rsidP="00FD6664">
            <w:pPr>
              <w:pStyle w:val="Sinespaciado"/>
              <w:jc w:val="center"/>
              <w:rPr>
                <w:rFonts w:ascii="Arial" w:hAnsi="Arial" w:cs="Arial"/>
                <w:b/>
              </w:rPr>
            </w:pPr>
            <w:bookmarkStart w:id="0" w:name="_Hlk98481092"/>
            <w:r w:rsidRPr="005E38CF">
              <w:rPr>
                <w:rFonts w:ascii="Arial" w:hAnsi="Arial" w:cs="Arial"/>
                <w:b/>
              </w:rPr>
              <w:t>No</w:t>
            </w:r>
          </w:p>
        </w:tc>
        <w:tc>
          <w:tcPr>
            <w:tcW w:w="3943" w:type="dxa"/>
          </w:tcPr>
          <w:p w14:paraId="04E81498" w14:textId="77777777" w:rsidR="00E2250A" w:rsidRPr="005E38CF" w:rsidRDefault="00E2250A" w:rsidP="00FD6664">
            <w:pPr>
              <w:pStyle w:val="Sinespaciado"/>
              <w:jc w:val="center"/>
              <w:rPr>
                <w:rFonts w:ascii="Arial" w:hAnsi="Arial" w:cs="Arial"/>
                <w:b/>
              </w:rPr>
            </w:pPr>
            <w:r w:rsidRPr="005E38CF">
              <w:rPr>
                <w:rFonts w:ascii="Arial" w:hAnsi="Arial" w:cs="Arial"/>
                <w:b/>
              </w:rPr>
              <w:t>Obligaciones</w:t>
            </w:r>
          </w:p>
        </w:tc>
        <w:tc>
          <w:tcPr>
            <w:tcW w:w="2766" w:type="dxa"/>
          </w:tcPr>
          <w:p w14:paraId="566ABC5F" w14:textId="77777777" w:rsidR="00E2250A" w:rsidRPr="00C46C36" w:rsidRDefault="00E2250A" w:rsidP="00A11A83">
            <w:pPr>
              <w:pStyle w:val="Sinespaciado"/>
              <w:jc w:val="both"/>
              <w:rPr>
                <w:rFonts w:ascii="Arial" w:hAnsi="Arial" w:cs="Arial"/>
                <w:b/>
              </w:rPr>
            </w:pPr>
            <w:r w:rsidRPr="00C46C36">
              <w:rPr>
                <w:rFonts w:ascii="Arial" w:hAnsi="Arial" w:cs="Arial"/>
                <w:b/>
              </w:rPr>
              <w:t>Acciones realizadas</w:t>
            </w:r>
          </w:p>
        </w:tc>
        <w:tc>
          <w:tcPr>
            <w:tcW w:w="2766" w:type="dxa"/>
          </w:tcPr>
          <w:p w14:paraId="57C96858" w14:textId="77777777" w:rsidR="00E2250A" w:rsidRPr="00C46C36" w:rsidRDefault="00E2250A" w:rsidP="00A11A83">
            <w:pPr>
              <w:pStyle w:val="Sinespaciado"/>
              <w:ind w:right="998"/>
              <w:jc w:val="both"/>
              <w:rPr>
                <w:rFonts w:ascii="Arial" w:hAnsi="Arial" w:cs="Arial"/>
                <w:b/>
              </w:rPr>
            </w:pPr>
            <w:r w:rsidRPr="00C46C36">
              <w:rPr>
                <w:rFonts w:ascii="Arial" w:hAnsi="Arial" w:cs="Arial"/>
                <w:b/>
              </w:rPr>
              <w:t>Evidencias</w:t>
            </w:r>
          </w:p>
        </w:tc>
      </w:tr>
      <w:tr w:rsidR="00E2250A" w:rsidRPr="005E38CF" w14:paraId="6F972C64" w14:textId="77777777" w:rsidTr="00E2250A">
        <w:trPr>
          <w:trHeight w:val="212"/>
          <w:jc w:val="center"/>
        </w:trPr>
        <w:tc>
          <w:tcPr>
            <w:tcW w:w="567" w:type="dxa"/>
          </w:tcPr>
          <w:p w14:paraId="09B64ECB" w14:textId="77777777" w:rsidR="00E2250A" w:rsidRPr="005E38CF" w:rsidRDefault="00E2250A" w:rsidP="00FD6664">
            <w:pPr>
              <w:pStyle w:val="Sinespaciado"/>
              <w:jc w:val="both"/>
              <w:rPr>
                <w:rFonts w:ascii="Arial" w:hAnsi="Arial" w:cs="Arial"/>
              </w:rPr>
            </w:pPr>
            <w:r w:rsidRPr="005E38CF">
              <w:rPr>
                <w:rFonts w:ascii="Arial" w:hAnsi="Arial" w:cs="Arial"/>
              </w:rPr>
              <w:t>1</w:t>
            </w:r>
          </w:p>
        </w:tc>
        <w:tc>
          <w:tcPr>
            <w:tcW w:w="3943" w:type="dxa"/>
          </w:tcPr>
          <w:p w14:paraId="31F98795" w14:textId="77777777" w:rsidR="00E2250A" w:rsidRPr="005E38CF" w:rsidRDefault="00E2250A" w:rsidP="00FD6664">
            <w:pPr>
              <w:pStyle w:val="Sinespaciado"/>
              <w:jc w:val="both"/>
              <w:rPr>
                <w:rFonts w:ascii="Arial" w:hAnsi="Arial" w:cs="Arial"/>
              </w:rPr>
            </w:pPr>
            <w:r w:rsidRPr="005E38CF">
              <w:rPr>
                <w:rFonts w:ascii="Arial" w:hAnsi="Arial" w:cs="Arial"/>
              </w:rPr>
              <w:t>Elaborar la documentación técnica y administrativa que le corresponda, de acuerdo con los procedimientos establecidos, asegurando el uso de la última versión vigente y los lineamientos de completitud y conservación de los registros, y aportar a su modificación en los casos que sea procedente.</w:t>
            </w:r>
          </w:p>
        </w:tc>
        <w:tc>
          <w:tcPr>
            <w:tcW w:w="2766" w:type="dxa"/>
          </w:tcPr>
          <w:p w14:paraId="360ACA20" w14:textId="434CC08B" w:rsidR="00AA4A23" w:rsidRPr="00C46C36" w:rsidRDefault="00AD540B" w:rsidP="00A11A83">
            <w:pPr>
              <w:pStyle w:val="Sinespaciado"/>
              <w:jc w:val="both"/>
              <w:rPr>
                <w:rFonts w:ascii="Arial" w:hAnsi="Arial" w:cs="Arial"/>
                <w:lang w:val="es-ES"/>
              </w:rPr>
            </w:pPr>
            <w:r w:rsidRPr="00C46C36">
              <w:rPr>
                <w:rFonts w:ascii="Arial" w:hAnsi="Arial" w:cs="Arial"/>
                <w:lang w:val="es-ES"/>
              </w:rPr>
              <w:t>Proyecté la cotización CO-2022-016</w:t>
            </w:r>
            <w:r w:rsidR="009D69A2">
              <w:rPr>
                <w:rFonts w:ascii="Arial" w:hAnsi="Arial" w:cs="Arial"/>
                <w:lang w:val="es-ES"/>
              </w:rPr>
              <w:t xml:space="preserve"> </w:t>
            </w:r>
            <w:r w:rsidR="009D69A2" w:rsidRPr="00C46C36">
              <w:rPr>
                <w:rFonts w:ascii="Arial" w:hAnsi="Arial" w:cs="Arial"/>
                <w:lang w:val="es-ES"/>
              </w:rPr>
              <w:t>para impresión 3D</w:t>
            </w:r>
            <w:r w:rsidR="009D69A2">
              <w:rPr>
                <w:rFonts w:ascii="Arial" w:hAnsi="Arial" w:cs="Arial"/>
                <w:lang w:val="es-ES"/>
              </w:rPr>
              <w:t>.</w:t>
            </w:r>
          </w:p>
          <w:p w14:paraId="34F9EA1F" w14:textId="7297819F" w:rsidR="00812E20" w:rsidRPr="00C46C36" w:rsidRDefault="00812E20" w:rsidP="00A11A83">
            <w:pPr>
              <w:pStyle w:val="Sinespaciado"/>
              <w:jc w:val="both"/>
              <w:rPr>
                <w:rFonts w:ascii="Arial" w:hAnsi="Arial" w:cs="Arial"/>
                <w:lang w:val="es-ES"/>
              </w:rPr>
            </w:pPr>
          </w:p>
          <w:p w14:paraId="27862266" w14:textId="4323835B" w:rsidR="00812E20" w:rsidRPr="00C46C36" w:rsidRDefault="00812E20" w:rsidP="00A11A83">
            <w:pPr>
              <w:pStyle w:val="Sinespaciado"/>
              <w:jc w:val="both"/>
              <w:rPr>
                <w:rFonts w:ascii="Arial" w:hAnsi="Arial" w:cs="Arial"/>
                <w:lang w:val="es-ES"/>
              </w:rPr>
            </w:pPr>
          </w:p>
          <w:p w14:paraId="44731AF1" w14:textId="386C82C8" w:rsidR="00812E20" w:rsidRDefault="00812E20" w:rsidP="00A11A83">
            <w:pPr>
              <w:pStyle w:val="Sinespaciado"/>
              <w:jc w:val="both"/>
              <w:rPr>
                <w:rFonts w:ascii="Arial" w:hAnsi="Arial" w:cs="Arial"/>
                <w:lang w:val="es-ES"/>
              </w:rPr>
            </w:pPr>
          </w:p>
          <w:p w14:paraId="35E216C3" w14:textId="77777777" w:rsidR="00A11A83" w:rsidRPr="00C46C36" w:rsidRDefault="00A11A83" w:rsidP="00A11A83">
            <w:pPr>
              <w:pStyle w:val="Sinespaciado"/>
              <w:jc w:val="both"/>
              <w:rPr>
                <w:rFonts w:ascii="Arial" w:hAnsi="Arial" w:cs="Arial"/>
                <w:lang w:val="es-ES"/>
              </w:rPr>
            </w:pPr>
          </w:p>
          <w:p w14:paraId="1FF1B1AF" w14:textId="163A5148" w:rsidR="00812E20" w:rsidRPr="00C46C36" w:rsidRDefault="00812E20" w:rsidP="00A11A83">
            <w:pPr>
              <w:pStyle w:val="Sinespaciado"/>
              <w:jc w:val="both"/>
              <w:rPr>
                <w:rFonts w:ascii="Arial" w:hAnsi="Arial" w:cs="Arial"/>
                <w:lang w:val="es-ES"/>
              </w:rPr>
            </w:pPr>
          </w:p>
          <w:p w14:paraId="2D8E1E6B" w14:textId="3D900417" w:rsidR="00812E20" w:rsidRPr="00C46C36" w:rsidRDefault="00812E20" w:rsidP="00A11A83">
            <w:pPr>
              <w:pStyle w:val="Sinespaciado"/>
              <w:jc w:val="both"/>
              <w:rPr>
                <w:rFonts w:ascii="Arial" w:hAnsi="Arial" w:cs="Arial"/>
                <w:lang w:val="es-ES"/>
              </w:rPr>
            </w:pPr>
            <w:r w:rsidRPr="00C46C36">
              <w:rPr>
                <w:rFonts w:ascii="Arial" w:hAnsi="Arial" w:cs="Arial"/>
                <w:lang w:val="es-ES"/>
              </w:rPr>
              <w:t xml:space="preserve">Proyecté cotización </w:t>
            </w:r>
            <w:r w:rsidR="00145595" w:rsidRPr="00C46C36">
              <w:rPr>
                <w:rFonts w:ascii="Arial" w:hAnsi="Arial" w:cs="Arial"/>
                <w:lang w:val="es-ES"/>
              </w:rPr>
              <w:t>CO-2022-24</w:t>
            </w:r>
            <w:r w:rsidR="00145595">
              <w:rPr>
                <w:rFonts w:ascii="Arial" w:hAnsi="Arial" w:cs="Arial"/>
                <w:lang w:val="es-ES"/>
              </w:rPr>
              <w:t xml:space="preserve"> </w:t>
            </w:r>
            <w:r w:rsidRPr="00C46C36">
              <w:rPr>
                <w:rFonts w:ascii="Arial" w:hAnsi="Arial" w:cs="Arial"/>
                <w:lang w:val="es-ES"/>
              </w:rPr>
              <w:t>para impresión 3D</w:t>
            </w:r>
          </w:p>
          <w:p w14:paraId="4278F98F" w14:textId="2A617ED7" w:rsidR="00AA4A23" w:rsidRPr="00C46C36" w:rsidRDefault="00AA4A23" w:rsidP="00A11A83">
            <w:pPr>
              <w:pStyle w:val="Sinespaciado"/>
              <w:jc w:val="both"/>
              <w:rPr>
                <w:rFonts w:ascii="Arial" w:hAnsi="Arial" w:cs="Arial"/>
                <w:lang w:val="es-ES"/>
              </w:rPr>
            </w:pPr>
          </w:p>
          <w:p w14:paraId="478B2A85" w14:textId="07660614" w:rsidR="00AA4A23" w:rsidRPr="00C46C36" w:rsidRDefault="00AA4A23" w:rsidP="00A11A83">
            <w:pPr>
              <w:pStyle w:val="Sinespaciado"/>
              <w:jc w:val="both"/>
              <w:rPr>
                <w:rFonts w:ascii="Arial" w:hAnsi="Arial" w:cs="Arial"/>
                <w:lang w:val="es-ES"/>
              </w:rPr>
            </w:pPr>
          </w:p>
          <w:p w14:paraId="7003DD5E" w14:textId="4BA783ED" w:rsidR="00AD540B" w:rsidRPr="00C46C36" w:rsidRDefault="00AD540B" w:rsidP="00A11A83">
            <w:pPr>
              <w:pStyle w:val="Sinespaciado"/>
              <w:jc w:val="both"/>
              <w:rPr>
                <w:rFonts w:ascii="Arial" w:hAnsi="Arial" w:cs="Arial"/>
                <w:lang w:val="es-ES"/>
              </w:rPr>
            </w:pPr>
          </w:p>
          <w:p w14:paraId="747D0066" w14:textId="7A853912" w:rsidR="00812E20" w:rsidRPr="00C46C36" w:rsidRDefault="00812E20" w:rsidP="00A11A83">
            <w:pPr>
              <w:pStyle w:val="Sinespaciado"/>
              <w:jc w:val="both"/>
              <w:rPr>
                <w:rFonts w:ascii="Arial" w:hAnsi="Arial" w:cs="Arial"/>
                <w:lang w:val="es-ES"/>
              </w:rPr>
            </w:pPr>
          </w:p>
          <w:p w14:paraId="63EB56A8" w14:textId="1ABBADF9" w:rsidR="00812E20" w:rsidRPr="00C46C36" w:rsidRDefault="00812E20" w:rsidP="00A11A83">
            <w:pPr>
              <w:pStyle w:val="Sinespaciado"/>
              <w:jc w:val="both"/>
              <w:rPr>
                <w:rFonts w:ascii="Arial" w:hAnsi="Arial" w:cs="Arial"/>
                <w:lang w:val="es-ES"/>
              </w:rPr>
            </w:pPr>
          </w:p>
          <w:p w14:paraId="2D0DF2F7" w14:textId="77777777" w:rsidR="00812E20" w:rsidRPr="00C46C36" w:rsidRDefault="00812E20" w:rsidP="00A11A83">
            <w:pPr>
              <w:pStyle w:val="Sinespaciado"/>
              <w:jc w:val="both"/>
              <w:rPr>
                <w:rFonts w:ascii="Arial" w:hAnsi="Arial" w:cs="Arial"/>
                <w:lang w:val="es-ES"/>
              </w:rPr>
            </w:pPr>
          </w:p>
          <w:p w14:paraId="2DF73BA3" w14:textId="698BEE0C" w:rsidR="00E2250A" w:rsidRPr="00C46C36" w:rsidRDefault="00812E20" w:rsidP="00A11A83">
            <w:pPr>
              <w:pStyle w:val="Sinespaciado"/>
              <w:jc w:val="both"/>
              <w:rPr>
                <w:rFonts w:ascii="Arial" w:hAnsi="Arial" w:cs="Arial"/>
                <w:lang w:val="es-ES"/>
              </w:rPr>
            </w:pPr>
            <w:bookmarkStart w:id="1" w:name="_Hlk103853604"/>
            <w:r w:rsidRPr="00C46C36">
              <w:rPr>
                <w:rFonts w:ascii="Arial" w:hAnsi="Arial" w:cs="Arial"/>
                <w:lang w:val="es-ES"/>
              </w:rPr>
              <w:t>Realicé junto con el personal técnico de</w:t>
            </w:r>
            <w:r w:rsidR="00612FD1">
              <w:rPr>
                <w:rFonts w:ascii="Arial" w:hAnsi="Arial" w:cs="Arial"/>
                <w:lang w:val="es-ES"/>
              </w:rPr>
              <w:t>l ambiente</w:t>
            </w:r>
            <w:r w:rsidR="009D69A2">
              <w:rPr>
                <w:rFonts w:ascii="Arial" w:hAnsi="Arial" w:cs="Arial"/>
                <w:lang w:val="es-ES"/>
              </w:rPr>
              <w:t xml:space="preserve"> </w:t>
            </w:r>
            <w:r w:rsidR="009D69A2" w:rsidRPr="009D69A2">
              <w:rPr>
                <w:rFonts w:ascii="Arial" w:hAnsi="Arial" w:cs="Arial"/>
                <w:lang w:val="es-ES"/>
              </w:rPr>
              <w:t>Electrónica e Instrumentación</w:t>
            </w:r>
            <w:r w:rsidRPr="00C46C36">
              <w:rPr>
                <w:rFonts w:ascii="Arial" w:hAnsi="Arial" w:cs="Arial"/>
                <w:lang w:val="es-ES"/>
              </w:rPr>
              <w:t>, pruebas de funcionamiento del m</w:t>
            </w:r>
            <w:r w:rsidR="0093657D">
              <w:rPr>
                <w:rFonts w:ascii="Arial" w:hAnsi="Arial" w:cs="Arial"/>
                <w:lang w:val="es-ES"/>
              </w:rPr>
              <w:t>ó</w:t>
            </w:r>
            <w:r w:rsidRPr="00C46C36">
              <w:rPr>
                <w:rFonts w:ascii="Arial" w:hAnsi="Arial" w:cs="Arial"/>
                <w:lang w:val="es-ES"/>
              </w:rPr>
              <w:t>dulo RFID</w:t>
            </w:r>
            <w:r w:rsidR="003A1666" w:rsidRPr="00C46C36">
              <w:rPr>
                <w:rFonts w:ascii="Arial" w:hAnsi="Arial" w:cs="Arial"/>
                <w:lang w:val="es-ES"/>
              </w:rPr>
              <w:t xml:space="preserve"> </w:t>
            </w:r>
            <w:r w:rsidR="00715244">
              <w:rPr>
                <w:rFonts w:ascii="Arial" w:hAnsi="Arial" w:cs="Arial"/>
                <w:lang w:val="es-ES"/>
              </w:rPr>
              <w:t>para</w:t>
            </w:r>
            <w:r w:rsidR="007218D6" w:rsidRPr="00C46C36">
              <w:rPr>
                <w:rFonts w:ascii="Arial" w:hAnsi="Arial" w:cs="Arial"/>
                <w:lang w:val="es-ES"/>
              </w:rPr>
              <w:t xml:space="preserve"> servicio de desarrollo de soluciones IoT.</w:t>
            </w:r>
            <w:bookmarkEnd w:id="1"/>
          </w:p>
          <w:p w14:paraId="16A12D4E" w14:textId="77777777" w:rsidR="00812E20" w:rsidRPr="00C46C36" w:rsidRDefault="00812E20" w:rsidP="00A11A83">
            <w:pPr>
              <w:pStyle w:val="Sinespaciado"/>
              <w:jc w:val="both"/>
              <w:rPr>
                <w:rFonts w:ascii="Arial" w:hAnsi="Arial" w:cs="Arial"/>
                <w:lang w:val="es-ES"/>
              </w:rPr>
            </w:pPr>
          </w:p>
          <w:p w14:paraId="4F8E81BD" w14:textId="5AADFE5E" w:rsidR="00812E20" w:rsidRPr="00C46C36" w:rsidRDefault="00715244" w:rsidP="00715244">
            <w:pPr>
              <w:pStyle w:val="Sinespaciado"/>
              <w:jc w:val="both"/>
              <w:rPr>
                <w:rFonts w:ascii="Arial" w:hAnsi="Arial" w:cs="Arial"/>
                <w:lang w:val="es-ES"/>
              </w:rPr>
            </w:pPr>
            <w:r>
              <w:rPr>
                <w:rFonts w:ascii="Arial" w:hAnsi="Arial" w:cs="Arial"/>
                <w:lang w:val="es-ES"/>
              </w:rPr>
              <w:t>Proyecté los</w:t>
            </w:r>
            <w:r w:rsidR="00812E20" w:rsidRPr="00C46C36">
              <w:rPr>
                <w:rFonts w:ascii="Arial" w:hAnsi="Arial" w:cs="Arial"/>
                <w:lang w:val="es-ES"/>
              </w:rPr>
              <w:t xml:space="preserve"> requerimientos y </w:t>
            </w:r>
            <w:r>
              <w:rPr>
                <w:rFonts w:ascii="Arial" w:hAnsi="Arial" w:cs="Arial"/>
                <w:lang w:val="es-ES"/>
              </w:rPr>
              <w:t>tarifas</w:t>
            </w:r>
            <w:r w:rsidR="00812E20" w:rsidRPr="00C46C36">
              <w:rPr>
                <w:rFonts w:ascii="Arial" w:hAnsi="Arial" w:cs="Arial"/>
                <w:lang w:val="es-ES"/>
              </w:rPr>
              <w:t xml:space="preserve"> para la cotización</w:t>
            </w:r>
            <w:r>
              <w:rPr>
                <w:rFonts w:ascii="Arial" w:hAnsi="Arial" w:cs="Arial"/>
                <w:lang w:val="es-ES"/>
              </w:rPr>
              <w:t xml:space="preserve"> de</w:t>
            </w:r>
            <w:r w:rsidR="009D69A2">
              <w:rPr>
                <w:rFonts w:ascii="Arial" w:hAnsi="Arial" w:cs="Arial"/>
                <w:lang w:val="es-ES"/>
              </w:rPr>
              <w:t xml:space="preserve"> </w:t>
            </w:r>
            <w:r w:rsidR="009D69A2" w:rsidRPr="009D69A2">
              <w:rPr>
                <w:rFonts w:ascii="Arial" w:hAnsi="Arial" w:cs="Arial"/>
                <w:lang w:val="es-ES"/>
              </w:rPr>
              <w:t xml:space="preserve">servicio </w:t>
            </w:r>
            <w:r w:rsidR="009D69A2">
              <w:rPr>
                <w:rFonts w:ascii="Arial" w:hAnsi="Arial" w:cs="Arial"/>
                <w:lang w:val="es-ES"/>
              </w:rPr>
              <w:t xml:space="preserve">de </w:t>
            </w:r>
            <w:r w:rsidR="009D69A2" w:rsidRPr="009D69A2">
              <w:rPr>
                <w:rFonts w:ascii="Arial" w:hAnsi="Arial" w:cs="Arial"/>
                <w:lang w:val="es-ES"/>
              </w:rPr>
              <w:t>impresión 3D</w:t>
            </w:r>
            <w:r>
              <w:rPr>
                <w:rFonts w:ascii="Arial" w:hAnsi="Arial" w:cs="Arial"/>
                <w:lang w:val="es-ES"/>
              </w:rPr>
              <w:t xml:space="preserve"> para la </w:t>
            </w:r>
            <w:r w:rsidR="00812E20" w:rsidRPr="00C46C36">
              <w:rPr>
                <w:rFonts w:ascii="Arial" w:hAnsi="Arial" w:cs="Arial"/>
                <w:lang w:val="es-ES"/>
              </w:rPr>
              <w:t>CO-2022-23</w:t>
            </w:r>
            <w:r w:rsidR="009D69A2">
              <w:rPr>
                <w:rFonts w:ascii="Arial" w:hAnsi="Arial" w:cs="Arial"/>
                <w:lang w:val="es-ES"/>
              </w:rPr>
              <w:t>.</w:t>
            </w:r>
          </w:p>
        </w:tc>
        <w:tc>
          <w:tcPr>
            <w:tcW w:w="2766" w:type="dxa"/>
          </w:tcPr>
          <w:p w14:paraId="75D31252" w14:textId="4BBF5D2B" w:rsidR="00D675FF" w:rsidRPr="00C46C36" w:rsidRDefault="00D675FF" w:rsidP="00A11A83">
            <w:pPr>
              <w:pStyle w:val="Sinespaciado"/>
              <w:jc w:val="both"/>
              <w:rPr>
                <w:rFonts w:ascii="Arial" w:hAnsi="Arial" w:cs="Arial"/>
                <w:lang w:val="es-ES"/>
              </w:rPr>
            </w:pPr>
            <w:r w:rsidRPr="00C46C36">
              <w:rPr>
                <w:rFonts w:ascii="Arial" w:hAnsi="Arial" w:cs="Arial"/>
                <w:lang w:val="es-ES"/>
              </w:rPr>
              <w:t>2022-0</w:t>
            </w:r>
            <w:r w:rsidR="00AD540B" w:rsidRPr="00C46C36">
              <w:rPr>
                <w:rFonts w:ascii="Arial" w:hAnsi="Arial" w:cs="Arial"/>
                <w:lang w:val="es-ES"/>
              </w:rPr>
              <w:t>5</w:t>
            </w:r>
            <w:r w:rsidRPr="00C46C36">
              <w:rPr>
                <w:rFonts w:ascii="Arial" w:hAnsi="Arial" w:cs="Arial"/>
                <w:lang w:val="es-ES"/>
              </w:rPr>
              <w:t>-0</w:t>
            </w:r>
            <w:r w:rsidR="00AD540B" w:rsidRPr="00C46C36">
              <w:rPr>
                <w:rFonts w:ascii="Arial" w:hAnsi="Arial" w:cs="Arial"/>
                <w:lang w:val="es-ES"/>
              </w:rPr>
              <w:t>2</w:t>
            </w:r>
          </w:p>
          <w:p w14:paraId="3762ADA8" w14:textId="76E1EE32" w:rsidR="00E2250A" w:rsidRPr="00C46C36" w:rsidRDefault="00AA4A23" w:rsidP="00A11A83">
            <w:pPr>
              <w:pStyle w:val="Sinespaciado"/>
              <w:jc w:val="both"/>
              <w:rPr>
                <w:rFonts w:ascii="Arial" w:hAnsi="Arial" w:cs="Arial"/>
                <w:lang w:val="es-ES"/>
              </w:rPr>
            </w:pPr>
            <w:r w:rsidRPr="00C46C36">
              <w:rPr>
                <w:rFonts w:ascii="Arial" w:hAnsi="Arial" w:cs="Arial"/>
                <w:lang w:val="es-ES"/>
              </w:rPr>
              <w:t xml:space="preserve">Pantallazo correo electrónico enviado a </w:t>
            </w:r>
            <w:r w:rsidR="0051451B" w:rsidRPr="00C46C36">
              <w:rPr>
                <w:rFonts w:ascii="Arial" w:hAnsi="Arial" w:cs="Arial"/>
                <w:lang w:val="es-ES"/>
              </w:rPr>
              <w:t>R</w:t>
            </w:r>
            <w:r w:rsidRPr="00C46C36">
              <w:rPr>
                <w:rFonts w:ascii="Arial" w:hAnsi="Arial" w:cs="Arial"/>
                <w:lang w:val="es-ES"/>
              </w:rPr>
              <w:t xml:space="preserve">esponsable de </w:t>
            </w:r>
            <w:r w:rsidR="0051451B" w:rsidRPr="00C46C36">
              <w:rPr>
                <w:rFonts w:ascii="Arial" w:hAnsi="Arial" w:cs="Arial"/>
                <w:lang w:val="es-ES"/>
              </w:rPr>
              <w:t>G</w:t>
            </w:r>
            <w:r w:rsidRPr="00C46C36">
              <w:rPr>
                <w:rFonts w:ascii="Arial" w:hAnsi="Arial" w:cs="Arial"/>
                <w:lang w:val="es-ES"/>
              </w:rPr>
              <w:t xml:space="preserve">estión </w:t>
            </w:r>
            <w:r w:rsidR="0051451B" w:rsidRPr="00C46C36">
              <w:rPr>
                <w:rFonts w:ascii="Arial" w:hAnsi="Arial" w:cs="Arial"/>
                <w:lang w:val="es-ES"/>
              </w:rPr>
              <w:t>T</w:t>
            </w:r>
            <w:r w:rsidRPr="00C46C36">
              <w:rPr>
                <w:rFonts w:ascii="Arial" w:hAnsi="Arial" w:cs="Arial"/>
                <w:lang w:val="es-ES"/>
              </w:rPr>
              <w:t xml:space="preserve">écnica del ambiente de </w:t>
            </w:r>
            <w:r w:rsidR="0051451B" w:rsidRPr="00C46C36">
              <w:rPr>
                <w:rFonts w:ascii="Arial" w:hAnsi="Arial" w:cs="Arial"/>
                <w:lang w:val="es-ES"/>
              </w:rPr>
              <w:t>T</w:t>
            </w:r>
            <w:r w:rsidRPr="00C46C36">
              <w:rPr>
                <w:rFonts w:ascii="Arial" w:hAnsi="Arial" w:cs="Arial"/>
                <w:lang w:val="es-ES"/>
              </w:rPr>
              <w:t xml:space="preserve">ecnologías de la </w:t>
            </w:r>
            <w:r w:rsidR="0051451B" w:rsidRPr="00C46C36">
              <w:rPr>
                <w:rFonts w:ascii="Arial" w:hAnsi="Arial" w:cs="Arial"/>
                <w:lang w:val="es-ES"/>
              </w:rPr>
              <w:t>I</w:t>
            </w:r>
            <w:r w:rsidRPr="00C46C36">
              <w:rPr>
                <w:rFonts w:ascii="Arial" w:hAnsi="Arial" w:cs="Arial"/>
                <w:lang w:val="es-ES"/>
              </w:rPr>
              <w:t>nformación.</w:t>
            </w:r>
          </w:p>
          <w:p w14:paraId="0C814B3F" w14:textId="5FE27866" w:rsidR="00AA4A23" w:rsidRPr="00C46C36" w:rsidRDefault="00AA4A23" w:rsidP="00A11A83">
            <w:pPr>
              <w:pStyle w:val="Sinespaciado"/>
              <w:jc w:val="both"/>
              <w:rPr>
                <w:rFonts w:ascii="Arial" w:hAnsi="Arial" w:cs="Arial"/>
                <w:lang w:val="es-ES"/>
              </w:rPr>
            </w:pPr>
          </w:p>
          <w:p w14:paraId="46F8DE26" w14:textId="788FC226" w:rsidR="00AA4A23" w:rsidRPr="00C46C36" w:rsidRDefault="00AA4A23" w:rsidP="00A11A83">
            <w:pPr>
              <w:pStyle w:val="Sinespaciado"/>
              <w:jc w:val="both"/>
              <w:rPr>
                <w:rFonts w:ascii="Arial" w:hAnsi="Arial" w:cs="Arial"/>
                <w:lang w:val="es-ES"/>
              </w:rPr>
            </w:pPr>
            <w:r w:rsidRPr="00C46C36">
              <w:rPr>
                <w:rFonts w:ascii="Arial" w:hAnsi="Arial" w:cs="Arial"/>
                <w:lang w:val="es-ES"/>
              </w:rPr>
              <w:t>2022-0</w:t>
            </w:r>
            <w:r w:rsidR="00812E20" w:rsidRPr="00C46C36">
              <w:rPr>
                <w:rFonts w:ascii="Arial" w:hAnsi="Arial" w:cs="Arial"/>
                <w:lang w:val="es-ES"/>
              </w:rPr>
              <w:t>5</w:t>
            </w:r>
            <w:r w:rsidR="007218D6" w:rsidRPr="00C46C36">
              <w:rPr>
                <w:rFonts w:ascii="Arial" w:hAnsi="Arial" w:cs="Arial"/>
                <w:lang w:val="es-ES"/>
              </w:rPr>
              <w:t>-1</w:t>
            </w:r>
            <w:r w:rsidR="00812E20" w:rsidRPr="00C46C36">
              <w:rPr>
                <w:rFonts w:ascii="Arial" w:hAnsi="Arial" w:cs="Arial"/>
                <w:lang w:val="es-ES"/>
              </w:rPr>
              <w:t>1</w:t>
            </w:r>
          </w:p>
          <w:p w14:paraId="5CF15DC9" w14:textId="0794B467" w:rsidR="00E2250A" w:rsidRPr="00C46C36" w:rsidRDefault="00AA4A23" w:rsidP="00A11A83">
            <w:pPr>
              <w:pStyle w:val="Sinespaciado"/>
              <w:jc w:val="both"/>
              <w:rPr>
                <w:rFonts w:ascii="Arial" w:hAnsi="Arial" w:cs="Arial"/>
                <w:lang w:val="es-ES"/>
              </w:rPr>
            </w:pPr>
            <w:r w:rsidRPr="00C46C36">
              <w:rPr>
                <w:rFonts w:ascii="Arial" w:hAnsi="Arial" w:cs="Arial"/>
                <w:lang w:val="es-ES"/>
              </w:rPr>
              <w:t xml:space="preserve">Pantallazo correo electrónico enviado a </w:t>
            </w:r>
            <w:r w:rsidR="002421C9" w:rsidRPr="00C46C36">
              <w:rPr>
                <w:rFonts w:ascii="Arial" w:hAnsi="Arial" w:cs="Arial"/>
                <w:lang w:val="es-ES"/>
              </w:rPr>
              <w:t>R</w:t>
            </w:r>
            <w:r w:rsidRPr="00C46C36">
              <w:rPr>
                <w:rFonts w:ascii="Arial" w:hAnsi="Arial" w:cs="Arial"/>
                <w:lang w:val="es-ES"/>
              </w:rPr>
              <w:t xml:space="preserve">esponsable de </w:t>
            </w:r>
            <w:r w:rsidR="002421C9" w:rsidRPr="00C46C36">
              <w:rPr>
                <w:rFonts w:ascii="Arial" w:hAnsi="Arial" w:cs="Arial"/>
                <w:lang w:val="es-ES"/>
              </w:rPr>
              <w:t>G</w:t>
            </w:r>
            <w:r w:rsidRPr="00C46C36">
              <w:rPr>
                <w:rFonts w:ascii="Arial" w:hAnsi="Arial" w:cs="Arial"/>
                <w:lang w:val="es-ES"/>
              </w:rPr>
              <w:t xml:space="preserve">estión </w:t>
            </w:r>
            <w:r w:rsidR="002421C9" w:rsidRPr="00C46C36">
              <w:rPr>
                <w:rFonts w:ascii="Arial" w:hAnsi="Arial" w:cs="Arial"/>
                <w:lang w:val="es-ES"/>
              </w:rPr>
              <w:t>T</w:t>
            </w:r>
            <w:r w:rsidRPr="00C46C36">
              <w:rPr>
                <w:rFonts w:ascii="Arial" w:hAnsi="Arial" w:cs="Arial"/>
                <w:lang w:val="es-ES"/>
              </w:rPr>
              <w:t xml:space="preserve">écnica del ambiente de </w:t>
            </w:r>
            <w:r w:rsidR="002421C9" w:rsidRPr="00C46C36">
              <w:rPr>
                <w:rFonts w:ascii="Arial" w:hAnsi="Arial" w:cs="Arial"/>
                <w:lang w:val="es-ES"/>
              </w:rPr>
              <w:t>T</w:t>
            </w:r>
            <w:r w:rsidRPr="00C46C36">
              <w:rPr>
                <w:rFonts w:ascii="Arial" w:hAnsi="Arial" w:cs="Arial"/>
                <w:lang w:val="es-ES"/>
              </w:rPr>
              <w:t xml:space="preserve">ecnologías de la </w:t>
            </w:r>
            <w:r w:rsidR="002421C9" w:rsidRPr="00C46C36">
              <w:rPr>
                <w:rFonts w:ascii="Arial" w:hAnsi="Arial" w:cs="Arial"/>
                <w:lang w:val="es-ES"/>
              </w:rPr>
              <w:t>I</w:t>
            </w:r>
            <w:r w:rsidRPr="00C46C36">
              <w:rPr>
                <w:rFonts w:ascii="Arial" w:hAnsi="Arial" w:cs="Arial"/>
                <w:lang w:val="es-ES"/>
              </w:rPr>
              <w:t>nformación.</w:t>
            </w:r>
          </w:p>
          <w:p w14:paraId="2F0A3F0F" w14:textId="2021AEA9" w:rsidR="00812E20" w:rsidRDefault="00812E20" w:rsidP="00A11A83">
            <w:pPr>
              <w:pStyle w:val="Sinespaciado"/>
              <w:jc w:val="both"/>
              <w:rPr>
                <w:rFonts w:ascii="Arial" w:hAnsi="Arial" w:cs="Arial"/>
                <w:lang w:val="es-ES"/>
              </w:rPr>
            </w:pPr>
          </w:p>
          <w:p w14:paraId="47363A79" w14:textId="77777777" w:rsidR="009D69A2" w:rsidRPr="00C46C36" w:rsidRDefault="009D69A2" w:rsidP="00A11A83">
            <w:pPr>
              <w:pStyle w:val="Sinespaciado"/>
              <w:jc w:val="both"/>
              <w:rPr>
                <w:rFonts w:ascii="Arial" w:hAnsi="Arial" w:cs="Arial"/>
                <w:lang w:val="es-ES"/>
              </w:rPr>
            </w:pPr>
          </w:p>
          <w:p w14:paraId="6AA1020A" w14:textId="3AF690E7" w:rsidR="00812E20" w:rsidRPr="00C46C36" w:rsidRDefault="00812E20" w:rsidP="00A11A83">
            <w:pPr>
              <w:pStyle w:val="Sinespaciado"/>
              <w:jc w:val="both"/>
              <w:rPr>
                <w:rFonts w:ascii="Arial" w:hAnsi="Arial" w:cs="Arial"/>
                <w:lang w:val="es-ES"/>
              </w:rPr>
            </w:pPr>
            <w:r w:rsidRPr="00C46C36">
              <w:rPr>
                <w:rFonts w:ascii="Arial" w:hAnsi="Arial" w:cs="Arial"/>
                <w:lang w:val="es-ES"/>
              </w:rPr>
              <w:t>2022</w:t>
            </w:r>
            <w:r w:rsidR="009D69A2">
              <w:rPr>
                <w:rFonts w:ascii="Arial" w:hAnsi="Arial" w:cs="Arial"/>
                <w:lang w:val="es-ES"/>
              </w:rPr>
              <w:t>-</w:t>
            </w:r>
            <w:r w:rsidRPr="00C46C36">
              <w:rPr>
                <w:rFonts w:ascii="Arial" w:hAnsi="Arial" w:cs="Arial"/>
                <w:lang w:val="es-ES"/>
              </w:rPr>
              <w:t>05</w:t>
            </w:r>
            <w:r w:rsidR="009D69A2">
              <w:rPr>
                <w:rFonts w:ascii="Arial" w:hAnsi="Arial" w:cs="Arial"/>
                <w:lang w:val="es-ES"/>
              </w:rPr>
              <w:t>-</w:t>
            </w:r>
            <w:r w:rsidRPr="00C46C36">
              <w:rPr>
                <w:rFonts w:ascii="Arial" w:hAnsi="Arial" w:cs="Arial"/>
                <w:lang w:val="es-ES"/>
              </w:rPr>
              <w:t>06</w:t>
            </w:r>
          </w:p>
          <w:p w14:paraId="2B9B6139" w14:textId="77777777" w:rsidR="00812E20" w:rsidRPr="00C46C36" w:rsidRDefault="00812E20" w:rsidP="00A11A83">
            <w:pPr>
              <w:pStyle w:val="Sinespaciado"/>
              <w:jc w:val="both"/>
              <w:rPr>
                <w:rFonts w:ascii="Arial" w:hAnsi="Arial" w:cs="Arial"/>
                <w:lang w:val="es-ES"/>
              </w:rPr>
            </w:pPr>
            <w:r w:rsidRPr="00C46C36">
              <w:rPr>
                <w:rFonts w:ascii="Arial" w:hAnsi="Arial" w:cs="Arial"/>
                <w:lang w:val="es-ES"/>
              </w:rPr>
              <w:t>Reunión presencial sede Servicios Tecnológicos Neiva</w:t>
            </w:r>
          </w:p>
          <w:p w14:paraId="111D6A3C" w14:textId="77777777" w:rsidR="00812E20" w:rsidRPr="00C46C36" w:rsidRDefault="00812E20" w:rsidP="00A11A83">
            <w:pPr>
              <w:pStyle w:val="Sinespaciado"/>
              <w:jc w:val="both"/>
              <w:rPr>
                <w:rFonts w:ascii="Arial" w:hAnsi="Arial" w:cs="Arial"/>
                <w:lang w:val="es-ES"/>
              </w:rPr>
            </w:pPr>
            <w:r w:rsidRPr="00C46C36">
              <w:rPr>
                <w:rFonts w:ascii="Arial" w:hAnsi="Arial" w:cs="Arial"/>
                <w:lang w:val="es-ES"/>
              </w:rPr>
              <w:t>Registro fotográfico.</w:t>
            </w:r>
          </w:p>
          <w:p w14:paraId="678D569E" w14:textId="77777777" w:rsidR="00812E20" w:rsidRPr="00C46C36" w:rsidRDefault="00812E20" w:rsidP="00A11A83">
            <w:pPr>
              <w:pStyle w:val="Sinespaciado"/>
              <w:jc w:val="both"/>
              <w:rPr>
                <w:rFonts w:ascii="Arial" w:hAnsi="Arial" w:cs="Arial"/>
                <w:lang w:val="es-ES"/>
              </w:rPr>
            </w:pPr>
          </w:p>
          <w:p w14:paraId="3642AB28" w14:textId="58F9CA9C" w:rsidR="00812E20" w:rsidRDefault="00812E20" w:rsidP="00A11A83">
            <w:pPr>
              <w:pStyle w:val="Sinespaciado"/>
              <w:jc w:val="both"/>
              <w:rPr>
                <w:rFonts w:ascii="Arial" w:hAnsi="Arial" w:cs="Arial"/>
                <w:lang w:val="es-ES"/>
              </w:rPr>
            </w:pPr>
          </w:p>
          <w:p w14:paraId="01DE9DDD" w14:textId="77777777" w:rsidR="00A11A83" w:rsidRPr="00C46C36" w:rsidRDefault="00A11A83" w:rsidP="00A11A83">
            <w:pPr>
              <w:pStyle w:val="Sinespaciado"/>
              <w:jc w:val="both"/>
              <w:rPr>
                <w:rFonts w:ascii="Arial" w:hAnsi="Arial" w:cs="Arial"/>
                <w:lang w:val="es-ES"/>
              </w:rPr>
            </w:pPr>
          </w:p>
          <w:p w14:paraId="249AC930" w14:textId="77777777" w:rsidR="00812E20" w:rsidRPr="00C46C36" w:rsidRDefault="00812E20" w:rsidP="00A11A83">
            <w:pPr>
              <w:pStyle w:val="Sinespaciado"/>
              <w:jc w:val="both"/>
              <w:rPr>
                <w:rFonts w:ascii="Arial" w:hAnsi="Arial" w:cs="Arial"/>
                <w:lang w:val="es-ES"/>
              </w:rPr>
            </w:pPr>
          </w:p>
          <w:p w14:paraId="42917F2C" w14:textId="6BAF78FE" w:rsidR="00812E20" w:rsidRPr="00C46C36" w:rsidRDefault="00812E20" w:rsidP="00A11A83">
            <w:pPr>
              <w:pStyle w:val="Sinespaciado"/>
              <w:jc w:val="both"/>
              <w:rPr>
                <w:rFonts w:ascii="Arial" w:hAnsi="Arial" w:cs="Arial"/>
                <w:lang w:val="es-ES"/>
              </w:rPr>
            </w:pPr>
            <w:r w:rsidRPr="00C46C36">
              <w:rPr>
                <w:rFonts w:ascii="Arial" w:hAnsi="Arial" w:cs="Arial"/>
                <w:lang w:val="es-ES"/>
              </w:rPr>
              <w:t>2022-05-06</w:t>
            </w:r>
          </w:p>
          <w:p w14:paraId="62C88610" w14:textId="7DE52162" w:rsidR="00812E20" w:rsidRPr="00C46C36" w:rsidRDefault="00812E20" w:rsidP="00A11A83">
            <w:pPr>
              <w:pStyle w:val="Sinespaciado"/>
              <w:jc w:val="both"/>
              <w:rPr>
                <w:rFonts w:ascii="Arial" w:hAnsi="Arial" w:cs="Arial"/>
                <w:lang w:val="es-ES"/>
              </w:rPr>
            </w:pPr>
            <w:r w:rsidRPr="00C46C36">
              <w:rPr>
                <w:rFonts w:ascii="Arial" w:hAnsi="Arial" w:cs="Arial"/>
                <w:lang w:val="es-ES"/>
              </w:rPr>
              <w:t>Pantallazo correo electrónico enviado a Responsable de Gestión Técnica del ambiente de Tecnologías de la Información.</w:t>
            </w:r>
          </w:p>
          <w:p w14:paraId="27046B5A" w14:textId="440F6086" w:rsidR="00812E20" w:rsidRPr="00C46C36" w:rsidRDefault="00812E20" w:rsidP="00A11A83">
            <w:pPr>
              <w:pStyle w:val="Sinespaciado"/>
              <w:jc w:val="both"/>
              <w:rPr>
                <w:rFonts w:ascii="Arial" w:hAnsi="Arial" w:cs="Arial"/>
                <w:lang w:val="es-ES"/>
              </w:rPr>
            </w:pPr>
          </w:p>
        </w:tc>
      </w:tr>
      <w:tr w:rsidR="00E2250A" w:rsidRPr="005E38CF" w14:paraId="630B3E40" w14:textId="77777777" w:rsidTr="00E2250A">
        <w:trPr>
          <w:trHeight w:val="212"/>
          <w:jc w:val="center"/>
        </w:trPr>
        <w:tc>
          <w:tcPr>
            <w:tcW w:w="567" w:type="dxa"/>
          </w:tcPr>
          <w:p w14:paraId="158EEA39" w14:textId="77777777" w:rsidR="00E2250A" w:rsidRPr="005E38CF" w:rsidRDefault="00E2250A" w:rsidP="00FD6664">
            <w:pPr>
              <w:pStyle w:val="Sinespaciado"/>
              <w:jc w:val="both"/>
              <w:rPr>
                <w:rFonts w:ascii="Arial" w:hAnsi="Arial" w:cs="Arial"/>
                <w:color w:val="000000" w:themeColor="text1"/>
              </w:rPr>
            </w:pPr>
            <w:r w:rsidRPr="005E38CF">
              <w:rPr>
                <w:rFonts w:ascii="Arial" w:hAnsi="Arial" w:cs="Arial"/>
                <w:color w:val="000000" w:themeColor="text1"/>
              </w:rPr>
              <w:t>2</w:t>
            </w:r>
          </w:p>
        </w:tc>
        <w:tc>
          <w:tcPr>
            <w:tcW w:w="3943" w:type="dxa"/>
          </w:tcPr>
          <w:p w14:paraId="26BC43C8" w14:textId="77777777" w:rsidR="00E2250A" w:rsidRPr="005E38CF" w:rsidRDefault="00E2250A" w:rsidP="00FD6664">
            <w:pPr>
              <w:pStyle w:val="Sinespaciado"/>
              <w:jc w:val="both"/>
              <w:rPr>
                <w:rFonts w:ascii="Arial" w:hAnsi="Arial" w:cs="Arial"/>
                <w:color w:val="000000" w:themeColor="text1"/>
              </w:rPr>
            </w:pPr>
            <w:r w:rsidRPr="005E38CF">
              <w:rPr>
                <w:rFonts w:ascii="Arial" w:hAnsi="Arial" w:cs="Arial"/>
                <w:color w:val="000000" w:themeColor="text1"/>
              </w:rPr>
              <w:t>Identificar oportunamente la presencia de riesgos, oportunidades y la ocurrencia desviaciones en el sistema de gestión, o de los procedimientos de productos o servicios para su reporte, y desarrollar acciones destinadas a prevenir, minimizar o corregir dichos desvíos, de acuerdo con procedimientos documentados.</w:t>
            </w:r>
          </w:p>
        </w:tc>
        <w:tc>
          <w:tcPr>
            <w:tcW w:w="2766" w:type="dxa"/>
          </w:tcPr>
          <w:p w14:paraId="1F81168A" w14:textId="103BC766" w:rsidR="00E2250A" w:rsidRPr="00C46C36" w:rsidRDefault="004E0244" w:rsidP="00A11A83">
            <w:pPr>
              <w:pStyle w:val="Sinespaciado"/>
              <w:jc w:val="both"/>
              <w:rPr>
                <w:rFonts w:ascii="Arial" w:hAnsi="Arial" w:cs="Arial"/>
                <w:lang w:val="es-ES"/>
              </w:rPr>
            </w:pPr>
            <w:r w:rsidRPr="00C46C36">
              <w:rPr>
                <w:rFonts w:ascii="Arial" w:hAnsi="Arial" w:cs="Arial"/>
                <w:lang w:val="es-ES"/>
              </w:rPr>
              <w:t xml:space="preserve">Participé en la </w:t>
            </w:r>
            <w:r w:rsidR="00BB5993" w:rsidRPr="00C46C36">
              <w:rPr>
                <w:rFonts w:ascii="Arial" w:hAnsi="Arial" w:cs="Arial"/>
                <w:lang w:val="es-ES"/>
              </w:rPr>
              <w:t>r</w:t>
            </w:r>
            <w:r w:rsidR="00AD540B" w:rsidRPr="00C46C36">
              <w:rPr>
                <w:rFonts w:ascii="Arial" w:hAnsi="Arial" w:cs="Arial"/>
                <w:lang w:val="es-ES"/>
              </w:rPr>
              <w:t xml:space="preserve">eunión </w:t>
            </w:r>
            <w:r w:rsidR="00BB5993" w:rsidRPr="00C46C36">
              <w:rPr>
                <w:rFonts w:ascii="Arial" w:hAnsi="Arial" w:cs="Arial"/>
                <w:lang w:val="es-ES"/>
              </w:rPr>
              <w:t xml:space="preserve">con la </w:t>
            </w:r>
            <w:r w:rsidR="00AD540B" w:rsidRPr="00C46C36">
              <w:rPr>
                <w:rFonts w:ascii="Arial" w:hAnsi="Arial" w:cs="Arial"/>
                <w:lang w:val="es-ES"/>
              </w:rPr>
              <w:t>líder SIGA</w:t>
            </w:r>
            <w:r w:rsidR="00BB5993" w:rsidRPr="00C46C36">
              <w:rPr>
                <w:rFonts w:ascii="Arial" w:hAnsi="Arial" w:cs="Arial"/>
                <w:lang w:val="es-ES"/>
              </w:rPr>
              <w:t xml:space="preserve"> </w:t>
            </w:r>
            <w:r w:rsidR="009D69A2" w:rsidRPr="009D69A2">
              <w:rPr>
                <w:rFonts w:ascii="Arial" w:hAnsi="Arial" w:cs="Arial"/>
                <w:lang w:val="es-ES"/>
              </w:rPr>
              <w:t>para alinear requisitos SIGA a OST</w:t>
            </w:r>
            <w:r w:rsidR="009D69A2">
              <w:rPr>
                <w:rFonts w:ascii="Arial" w:hAnsi="Arial" w:cs="Arial"/>
                <w:lang w:val="es-ES"/>
              </w:rPr>
              <w:t>.</w:t>
            </w:r>
          </w:p>
        </w:tc>
        <w:tc>
          <w:tcPr>
            <w:tcW w:w="2766" w:type="dxa"/>
          </w:tcPr>
          <w:p w14:paraId="1BB33D94" w14:textId="03B7B708" w:rsidR="004E0244" w:rsidRPr="00C46C36" w:rsidRDefault="004E0244" w:rsidP="00A11A83">
            <w:pPr>
              <w:spacing w:after="0" w:line="240" w:lineRule="auto"/>
              <w:jc w:val="both"/>
              <w:rPr>
                <w:rFonts w:ascii="Arial" w:eastAsiaTheme="minorEastAsia" w:hAnsi="Arial" w:cs="Arial"/>
                <w:lang w:val="es-ES" w:eastAsia="es-CO"/>
              </w:rPr>
            </w:pPr>
            <w:r w:rsidRPr="00C46C36">
              <w:rPr>
                <w:rFonts w:ascii="Arial" w:eastAsiaTheme="minorEastAsia" w:hAnsi="Arial" w:cs="Arial"/>
                <w:lang w:val="es-ES" w:eastAsia="es-CO"/>
              </w:rPr>
              <w:t>2022-0</w:t>
            </w:r>
            <w:r w:rsidR="00AD540B" w:rsidRPr="00C46C36">
              <w:rPr>
                <w:rFonts w:ascii="Arial" w:eastAsiaTheme="minorEastAsia" w:hAnsi="Arial" w:cs="Arial"/>
                <w:lang w:val="es-ES" w:eastAsia="es-CO"/>
              </w:rPr>
              <w:t>5</w:t>
            </w:r>
            <w:r w:rsidRPr="00C46C36">
              <w:rPr>
                <w:rFonts w:ascii="Arial" w:eastAsiaTheme="minorEastAsia" w:hAnsi="Arial" w:cs="Arial"/>
                <w:lang w:val="es-ES" w:eastAsia="es-CO"/>
              </w:rPr>
              <w:t>-0</w:t>
            </w:r>
            <w:r w:rsidR="00AD540B" w:rsidRPr="00C46C36">
              <w:rPr>
                <w:rFonts w:ascii="Arial" w:eastAsiaTheme="minorEastAsia" w:hAnsi="Arial" w:cs="Arial"/>
                <w:lang w:val="es-ES" w:eastAsia="es-CO"/>
              </w:rPr>
              <w:t>9</w:t>
            </w:r>
          </w:p>
          <w:p w14:paraId="1F0A076D" w14:textId="5A3EBABD" w:rsidR="004E0244" w:rsidRPr="00C46C36" w:rsidRDefault="004E0244" w:rsidP="00A11A83">
            <w:pPr>
              <w:pStyle w:val="Sinespaciado"/>
              <w:jc w:val="both"/>
              <w:rPr>
                <w:rFonts w:ascii="Arial" w:hAnsi="Arial" w:cs="Arial"/>
                <w:lang w:val="es-ES"/>
              </w:rPr>
            </w:pPr>
            <w:r w:rsidRPr="00C46C36">
              <w:rPr>
                <w:rFonts w:ascii="Arial" w:hAnsi="Arial" w:cs="Arial"/>
                <w:lang w:val="es-ES"/>
              </w:rPr>
              <w:t xml:space="preserve">Reunión presencial sede Servicios </w:t>
            </w:r>
            <w:r w:rsidR="0015021D" w:rsidRPr="00C46C36">
              <w:rPr>
                <w:rFonts w:ascii="Arial" w:hAnsi="Arial" w:cs="Arial"/>
                <w:lang w:val="es-ES"/>
              </w:rPr>
              <w:t>T</w:t>
            </w:r>
            <w:r w:rsidRPr="00C46C36">
              <w:rPr>
                <w:rFonts w:ascii="Arial" w:hAnsi="Arial" w:cs="Arial"/>
                <w:lang w:val="es-ES"/>
              </w:rPr>
              <w:t>ecnológicos Neiva</w:t>
            </w:r>
          </w:p>
          <w:p w14:paraId="5ECBAB26" w14:textId="77777777" w:rsidR="004E0244" w:rsidRPr="00C46C36" w:rsidRDefault="004E0244" w:rsidP="00A11A83">
            <w:pPr>
              <w:pStyle w:val="Sinespaciado"/>
              <w:jc w:val="both"/>
              <w:rPr>
                <w:rFonts w:ascii="Arial" w:hAnsi="Arial" w:cs="Arial"/>
                <w:lang w:val="es-ES"/>
              </w:rPr>
            </w:pPr>
            <w:r w:rsidRPr="00C46C36">
              <w:rPr>
                <w:rFonts w:ascii="Arial" w:hAnsi="Arial" w:cs="Arial"/>
                <w:lang w:val="es-ES"/>
              </w:rPr>
              <w:t>Registro fotográfico.</w:t>
            </w:r>
          </w:p>
          <w:p w14:paraId="364A7F87" w14:textId="0361C141" w:rsidR="004E0244" w:rsidRPr="00C46C36" w:rsidRDefault="004E0244" w:rsidP="00A11A83">
            <w:pPr>
              <w:spacing w:after="0" w:line="240" w:lineRule="auto"/>
              <w:jc w:val="both"/>
              <w:rPr>
                <w:rFonts w:ascii="Arial" w:eastAsiaTheme="minorEastAsia" w:hAnsi="Arial" w:cs="Arial"/>
                <w:lang w:val="es-ES" w:eastAsia="es-CO"/>
              </w:rPr>
            </w:pPr>
          </w:p>
        </w:tc>
      </w:tr>
      <w:tr w:rsidR="00BB5993" w:rsidRPr="005E38CF" w14:paraId="73A0EA71" w14:textId="77777777" w:rsidTr="00E2250A">
        <w:trPr>
          <w:trHeight w:val="212"/>
          <w:jc w:val="center"/>
        </w:trPr>
        <w:tc>
          <w:tcPr>
            <w:tcW w:w="567" w:type="dxa"/>
          </w:tcPr>
          <w:p w14:paraId="415FFFC8"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3</w:t>
            </w:r>
          </w:p>
        </w:tc>
        <w:tc>
          <w:tcPr>
            <w:tcW w:w="3943" w:type="dxa"/>
          </w:tcPr>
          <w:p w14:paraId="1AE47007" w14:textId="77777777" w:rsidR="00BB5993" w:rsidRPr="005E38CF" w:rsidRDefault="00BB5993" w:rsidP="00BB5993">
            <w:pPr>
              <w:jc w:val="both"/>
              <w:rPr>
                <w:rFonts w:ascii="Arial" w:eastAsiaTheme="minorEastAsia" w:hAnsi="Arial" w:cs="Arial"/>
                <w:color w:val="000000" w:themeColor="text1"/>
                <w:lang w:eastAsia="es-CO"/>
              </w:rPr>
            </w:pPr>
            <w:r w:rsidRPr="005E38CF">
              <w:rPr>
                <w:rFonts w:ascii="Arial" w:eastAsiaTheme="minorEastAsia" w:hAnsi="Arial" w:cs="Arial"/>
                <w:color w:val="000000" w:themeColor="text1"/>
                <w:lang w:eastAsia="es-CO"/>
              </w:rPr>
              <w:t xml:space="preserve">Asegurar el correcto funcionamiento de las operaciones técnicas y desarrollar, verificar o validar los </w:t>
            </w:r>
            <w:r w:rsidRPr="005E38CF">
              <w:rPr>
                <w:rFonts w:ascii="Arial" w:eastAsiaTheme="minorEastAsia" w:hAnsi="Arial" w:cs="Arial"/>
                <w:color w:val="000000" w:themeColor="text1"/>
                <w:lang w:eastAsia="es-CO"/>
              </w:rPr>
              <w:lastRenderedPageBreak/>
              <w:t>productos o servicios apropiados que satisfagan las necesidades del cliente, incluida la evaluación de su incertidumbre.</w:t>
            </w:r>
          </w:p>
        </w:tc>
        <w:tc>
          <w:tcPr>
            <w:tcW w:w="2766" w:type="dxa"/>
          </w:tcPr>
          <w:p w14:paraId="48AA8440" w14:textId="52585C66" w:rsidR="00BB5993" w:rsidRPr="00C46C36" w:rsidRDefault="00996A0C" w:rsidP="00A11A83">
            <w:pPr>
              <w:pStyle w:val="Sinespaciado"/>
              <w:jc w:val="both"/>
              <w:rPr>
                <w:rFonts w:ascii="Arial" w:hAnsi="Arial" w:cs="Arial"/>
                <w:lang w:val="es-ES"/>
              </w:rPr>
            </w:pPr>
            <w:r w:rsidRPr="00C46C36">
              <w:rPr>
                <w:rFonts w:ascii="Arial" w:hAnsi="Arial" w:cs="Arial"/>
                <w:lang w:val="es-ES"/>
              </w:rPr>
              <w:lastRenderedPageBreak/>
              <w:t xml:space="preserve">Realicé avance </w:t>
            </w:r>
            <w:r w:rsidR="00236B43">
              <w:rPr>
                <w:rFonts w:ascii="Arial" w:hAnsi="Arial" w:cs="Arial"/>
                <w:lang w:val="es-ES"/>
              </w:rPr>
              <w:t xml:space="preserve">en </w:t>
            </w:r>
            <w:r w:rsidR="00D12C5F">
              <w:rPr>
                <w:rFonts w:ascii="Arial" w:hAnsi="Arial" w:cs="Arial"/>
                <w:lang w:val="es-ES"/>
              </w:rPr>
              <w:t>la</w:t>
            </w:r>
            <w:r w:rsidRPr="00C46C36">
              <w:rPr>
                <w:rFonts w:ascii="Arial" w:hAnsi="Arial" w:cs="Arial"/>
                <w:lang w:val="es-ES"/>
              </w:rPr>
              <w:t xml:space="preserve"> actualización </w:t>
            </w:r>
            <w:r w:rsidR="00D12C5F">
              <w:rPr>
                <w:rFonts w:ascii="Arial" w:hAnsi="Arial" w:cs="Arial"/>
                <w:lang w:val="es-ES"/>
              </w:rPr>
              <w:t>para</w:t>
            </w:r>
            <w:r w:rsidRPr="00C46C36">
              <w:rPr>
                <w:rFonts w:ascii="Arial" w:hAnsi="Arial" w:cs="Arial"/>
                <w:lang w:val="es-ES"/>
              </w:rPr>
              <w:t xml:space="preserve"> fichas de caracterización de</w:t>
            </w:r>
            <w:r w:rsidR="00D12C5F">
              <w:rPr>
                <w:rFonts w:ascii="Arial" w:hAnsi="Arial" w:cs="Arial"/>
                <w:lang w:val="es-ES"/>
              </w:rPr>
              <w:t xml:space="preserve"> los </w:t>
            </w:r>
            <w:r w:rsidR="00D12C5F">
              <w:rPr>
                <w:rFonts w:ascii="Arial" w:hAnsi="Arial" w:cs="Arial"/>
                <w:lang w:val="es-ES"/>
              </w:rPr>
              <w:lastRenderedPageBreak/>
              <w:t xml:space="preserve">servicios </w:t>
            </w:r>
            <w:r w:rsidR="00612FD1">
              <w:rPr>
                <w:rFonts w:ascii="Arial" w:hAnsi="Arial" w:cs="Arial"/>
                <w:lang w:val="es-ES"/>
              </w:rPr>
              <w:t xml:space="preserve">de </w:t>
            </w:r>
            <w:r w:rsidR="00612FD1" w:rsidRPr="00612FD1">
              <w:rPr>
                <w:rFonts w:ascii="Arial" w:hAnsi="Arial" w:cs="Arial"/>
                <w:lang w:val="es-ES"/>
              </w:rPr>
              <w:t>Aseguramiento Servidores</w:t>
            </w:r>
            <w:r w:rsidR="00612FD1">
              <w:rPr>
                <w:rFonts w:ascii="Arial" w:hAnsi="Arial" w:cs="Arial"/>
                <w:lang w:val="es-ES"/>
              </w:rPr>
              <w:t xml:space="preserve">, </w:t>
            </w:r>
            <w:r w:rsidR="00612FD1" w:rsidRPr="00612FD1">
              <w:rPr>
                <w:rFonts w:ascii="Arial" w:hAnsi="Arial" w:cs="Arial"/>
                <w:lang w:val="es-ES"/>
              </w:rPr>
              <w:t>Aseguramiento Estaciones Cliente</w:t>
            </w:r>
            <w:r w:rsidR="00612FD1">
              <w:rPr>
                <w:rFonts w:ascii="Arial" w:hAnsi="Arial" w:cs="Arial"/>
                <w:lang w:val="es-ES"/>
              </w:rPr>
              <w:t xml:space="preserve">, </w:t>
            </w:r>
            <w:r w:rsidR="00612FD1" w:rsidRPr="00612FD1">
              <w:rPr>
                <w:rFonts w:ascii="Arial" w:hAnsi="Arial" w:cs="Arial"/>
                <w:lang w:val="es-ES"/>
              </w:rPr>
              <w:t>Revisión del Software Corporativo</w:t>
            </w:r>
            <w:r w:rsidR="00612FD1">
              <w:rPr>
                <w:rFonts w:ascii="Arial" w:hAnsi="Arial" w:cs="Arial"/>
                <w:lang w:val="es-ES"/>
              </w:rPr>
              <w:t xml:space="preserve">, </w:t>
            </w:r>
            <w:r w:rsidR="00612FD1" w:rsidRPr="00612FD1">
              <w:rPr>
                <w:rFonts w:ascii="Arial" w:hAnsi="Arial" w:cs="Arial"/>
                <w:lang w:val="es-ES"/>
              </w:rPr>
              <w:t>Asistencia técnica en seguridad de la Información</w:t>
            </w:r>
            <w:r w:rsidR="00612FD1">
              <w:rPr>
                <w:rFonts w:ascii="Arial" w:hAnsi="Arial" w:cs="Arial"/>
                <w:lang w:val="es-ES"/>
              </w:rPr>
              <w:t xml:space="preserve">, </w:t>
            </w:r>
            <w:r w:rsidR="00612FD1" w:rsidRPr="00612FD1">
              <w:rPr>
                <w:rFonts w:ascii="Arial" w:hAnsi="Arial" w:cs="Arial"/>
                <w:lang w:val="es-ES"/>
              </w:rPr>
              <w:t>Asistencia Técnica en Licenciamiento Corporativo</w:t>
            </w:r>
            <w:r w:rsidR="00612FD1">
              <w:rPr>
                <w:rFonts w:ascii="Arial" w:hAnsi="Arial" w:cs="Arial"/>
                <w:lang w:val="es-ES"/>
              </w:rPr>
              <w:t xml:space="preserve">, </w:t>
            </w:r>
            <w:r w:rsidR="00D12C5F">
              <w:rPr>
                <w:rFonts w:ascii="Arial" w:hAnsi="Arial" w:cs="Arial"/>
                <w:lang w:val="es-ES"/>
              </w:rPr>
              <w:t>del ambiente de TI</w:t>
            </w:r>
            <w:r w:rsidR="00236B43">
              <w:rPr>
                <w:rFonts w:ascii="Arial" w:hAnsi="Arial" w:cs="Arial"/>
                <w:lang w:val="es-ES"/>
              </w:rPr>
              <w:t>.</w:t>
            </w:r>
          </w:p>
        </w:tc>
        <w:tc>
          <w:tcPr>
            <w:tcW w:w="2766" w:type="dxa"/>
          </w:tcPr>
          <w:p w14:paraId="3B9D2014" w14:textId="117BA074" w:rsidR="00996A0C" w:rsidRPr="00C46C36" w:rsidRDefault="00996A0C" w:rsidP="00A11A83">
            <w:pPr>
              <w:spacing w:after="0" w:line="240" w:lineRule="auto"/>
              <w:jc w:val="both"/>
              <w:rPr>
                <w:rFonts w:ascii="Arial" w:eastAsiaTheme="minorEastAsia" w:hAnsi="Arial" w:cs="Arial"/>
                <w:lang w:val="es-ES" w:eastAsia="es-CO"/>
              </w:rPr>
            </w:pPr>
            <w:r w:rsidRPr="00C46C36">
              <w:rPr>
                <w:rFonts w:ascii="Arial" w:eastAsiaTheme="minorEastAsia" w:hAnsi="Arial" w:cs="Arial"/>
                <w:lang w:val="es-ES" w:eastAsia="es-CO"/>
              </w:rPr>
              <w:lastRenderedPageBreak/>
              <w:t>2022-05-17</w:t>
            </w:r>
          </w:p>
          <w:p w14:paraId="04188645" w14:textId="3A08E005" w:rsidR="00996A0C" w:rsidRDefault="00996A0C" w:rsidP="00A11A83">
            <w:pPr>
              <w:spacing w:after="0" w:line="240" w:lineRule="auto"/>
              <w:jc w:val="both"/>
              <w:rPr>
                <w:rFonts w:ascii="Arial" w:eastAsiaTheme="minorEastAsia" w:hAnsi="Arial" w:cs="Arial"/>
                <w:lang w:val="es-ES" w:eastAsia="es-CO"/>
              </w:rPr>
            </w:pPr>
            <w:r w:rsidRPr="00C46C36">
              <w:rPr>
                <w:rFonts w:ascii="Arial" w:eastAsiaTheme="minorEastAsia" w:hAnsi="Arial" w:cs="Arial"/>
                <w:lang w:val="es-ES" w:eastAsia="es-CO"/>
              </w:rPr>
              <w:t>2022-05-02</w:t>
            </w:r>
          </w:p>
          <w:p w14:paraId="0186EDF9" w14:textId="306407E1" w:rsidR="00D12C5F" w:rsidRPr="00C46C36" w:rsidRDefault="00D12C5F" w:rsidP="00A11A83">
            <w:pPr>
              <w:spacing w:after="0" w:line="240" w:lineRule="auto"/>
              <w:jc w:val="both"/>
              <w:rPr>
                <w:rFonts w:ascii="Arial" w:eastAsiaTheme="minorEastAsia" w:hAnsi="Arial" w:cs="Arial"/>
                <w:lang w:val="es-ES" w:eastAsia="es-CO"/>
              </w:rPr>
            </w:pPr>
            <w:r w:rsidRPr="00C46C36">
              <w:rPr>
                <w:rFonts w:ascii="Arial" w:hAnsi="Arial" w:cs="Arial"/>
                <w:lang w:val="es-ES"/>
              </w:rPr>
              <w:t>ST-DT-F-076.</w:t>
            </w:r>
          </w:p>
          <w:p w14:paraId="3358E048" w14:textId="74D4EA22" w:rsidR="00BB5993" w:rsidRPr="00C46C36" w:rsidRDefault="00236B43" w:rsidP="00A11A83">
            <w:pPr>
              <w:pStyle w:val="Sinespaciado"/>
              <w:jc w:val="both"/>
              <w:rPr>
                <w:rFonts w:ascii="Arial" w:hAnsi="Arial" w:cs="Arial"/>
                <w:lang w:val="es-ES"/>
              </w:rPr>
            </w:pPr>
            <w:r w:rsidRPr="00236B43">
              <w:rPr>
                <w:rFonts w:ascii="Arial" w:hAnsi="Arial" w:cs="Arial"/>
                <w:lang w:val="es-ES"/>
              </w:rPr>
              <w:lastRenderedPageBreak/>
              <w:t xml:space="preserve">Pantallazo correo electrónico enviado a </w:t>
            </w:r>
            <w:proofErr w:type="gramStart"/>
            <w:r w:rsidRPr="00236B43">
              <w:rPr>
                <w:rFonts w:ascii="Arial" w:hAnsi="Arial" w:cs="Arial"/>
                <w:lang w:val="es-ES"/>
              </w:rPr>
              <w:t>Responsable</w:t>
            </w:r>
            <w:proofErr w:type="gramEnd"/>
            <w:r w:rsidRPr="00236B43">
              <w:rPr>
                <w:rFonts w:ascii="Arial" w:hAnsi="Arial" w:cs="Arial"/>
                <w:lang w:val="es-ES"/>
              </w:rPr>
              <w:t xml:space="preserve"> de Gestión Técnica del ambiente de Tecnologías de la Información.</w:t>
            </w:r>
          </w:p>
        </w:tc>
      </w:tr>
      <w:tr w:rsidR="00BB5993" w:rsidRPr="005E38CF" w14:paraId="32AEBF27" w14:textId="77777777" w:rsidTr="00E2250A">
        <w:trPr>
          <w:trHeight w:val="212"/>
          <w:jc w:val="center"/>
        </w:trPr>
        <w:tc>
          <w:tcPr>
            <w:tcW w:w="567" w:type="dxa"/>
          </w:tcPr>
          <w:p w14:paraId="7F4EEB68"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lastRenderedPageBreak/>
              <w:t>4</w:t>
            </w:r>
          </w:p>
        </w:tc>
        <w:tc>
          <w:tcPr>
            <w:tcW w:w="3943" w:type="dxa"/>
          </w:tcPr>
          <w:p w14:paraId="11A9E673"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Prestar servicios asegurando la validez y fiabilidad de los resultados requeridos según la norma y emitir los informes correspondientes, teniendo en cuenta los procedimientos verificados y/o validados y los requisitos del cliente en los tiempos de entrega planeados.</w:t>
            </w:r>
          </w:p>
        </w:tc>
        <w:tc>
          <w:tcPr>
            <w:tcW w:w="2766" w:type="dxa"/>
          </w:tcPr>
          <w:p w14:paraId="7316C365" w14:textId="3FA9F4F6" w:rsidR="00BB5993" w:rsidRPr="00C46C36" w:rsidRDefault="00BB5993" w:rsidP="00A11A83">
            <w:pPr>
              <w:pStyle w:val="Sinespaciado"/>
              <w:jc w:val="both"/>
              <w:rPr>
                <w:rFonts w:ascii="Arial" w:hAnsi="Arial" w:cs="Arial"/>
                <w:lang w:val="es-ES"/>
              </w:rPr>
            </w:pPr>
            <w:r w:rsidRPr="00C46C36">
              <w:rPr>
                <w:rFonts w:ascii="Arial" w:hAnsi="Arial" w:cs="Arial"/>
                <w:lang w:val="es-ES"/>
              </w:rPr>
              <w:t xml:space="preserve">Ejecuté la OT-TI-2022-006 </w:t>
            </w:r>
            <w:r w:rsidR="00236B43" w:rsidRPr="00236B43">
              <w:rPr>
                <w:rFonts w:ascii="Arial" w:hAnsi="Arial" w:cs="Arial"/>
                <w:lang w:val="es-ES"/>
              </w:rPr>
              <w:t>Apoyo a formación tecnólogo Gestión de redes de datos</w:t>
            </w:r>
            <w:r w:rsidR="00236B43">
              <w:rPr>
                <w:rFonts w:ascii="Arial" w:hAnsi="Arial" w:cs="Arial"/>
                <w:lang w:val="es-ES"/>
              </w:rPr>
              <w:t xml:space="preserve"> </w:t>
            </w:r>
            <w:r w:rsidR="00236B43" w:rsidRPr="00236B43">
              <w:rPr>
                <w:rFonts w:ascii="Arial" w:hAnsi="Arial" w:cs="Arial"/>
                <w:lang w:val="es-ES"/>
              </w:rPr>
              <w:t>ficha No 2245888</w:t>
            </w:r>
            <w:r w:rsidRPr="00C46C36">
              <w:rPr>
                <w:rFonts w:ascii="Arial" w:hAnsi="Arial" w:cs="Arial"/>
                <w:lang w:val="es-ES"/>
              </w:rPr>
              <w:t>.</w:t>
            </w:r>
          </w:p>
          <w:p w14:paraId="456424BD" w14:textId="75E16461" w:rsidR="00BB5993" w:rsidRPr="00C46C36" w:rsidRDefault="00BB5993" w:rsidP="00A11A83">
            <w:pPr>
              <w:pStyle w:val="Sinespaciado"/>
              <w:jc w:val="both"/>
              <w:rPr>
                <w:rFonts w:ascii="Arial" w:hAnsi="Arial" w:cs="Arial"/>
                <w:lang w:val="es-ES"/>
              </w:rPr>
            </w:pPr>
          </w:p>
          <w:p w14:paraId="62D4D186" w14:textId="1976FE4A" w:rsidR="00996A0C" w:rsidRPr="00C46C36" w:rsidRDefault="00996A0C" w:rsidP="00A11A83">
            <w:pPr>
              <w:pStyle w:val="Sinespaciado"/>
              <w:jc w:val="both"/>
              <w:rPr>
                <w:rFonts w:ascii="Arial" w:hAnsi="Arial" w:cs="Arial"/>
                <w:lang w:val="es-ES"/>
              </w:rPr>
            </w:pPr>
          </w:p>
          <w:p w14:paraId="050612FC" w14:textId="55130691" w:rsidR="00996A0C" w:rsidRPr="00C46C36" w:rsidRDefault="00996A0C" w:rsidP="00A11A83">
            <w:pPr>
              <w:pStyle w:val="Sinespaciado"/>
              <w:jc w:val="both"/>
              <w:rPr>
                <w:rFonts w:ascii="Arial" w:hAnsi="Arial" w:cs="Arial"/>
                <w:lang w:val="es-ES"/>
              </w:rPr>
            </w:pPr>
          </w:p>
          <w:p w14:paraId="55EFCB48" w14:textId="77777777" w:rsidR="00996A0C" w:rsidRPr="00C46C36" w:rsidRDefault="00996A0C" w:rsidP="00A11A83">
            <w:pPr>
              <w:pStyle w:val="Sinespaciado"/>
              <w:jc w:val="both"/>
              <w:rPr>
                <w:rFonts w:ascii="Arial" w:hAnsi="Arial" w:cs="Arial"/>
                <w:lang w:val="es-ES"/>
              </w:rPr>
            </w:pPr>
          </w:p>
          <w:p w14:paraId="212A8304" w14:textId="77777777" w:rsidR="00996A0C" w:rsidRPr="00C46C36" w:rsidRDefault="00996A0C" w:rsidP="00A11A83">
            <w:pPr>
              <w:pStyle w:val="Sinespaciado"/>
              <w:jc w:val="both"/>
              <w:rPr>
                <w:rFonts w:ascii="Arial" w:hAnsi="Arial" w:cs="Arial"/>
                <w:lang w:val="es-ES"/>
              </w:rPr>
            </w:pPr>
          </w:p>
          <w:p w14:paraId="50CE93D1" w14:textId="4991A845" w:rsidR="00BB5993" w:rsidRPr="00C46C36" w:rsidRDefault="00BB5993" w:rsidP="00715244">
            <w:pPr>
              <w:pStyle w:val="Sinespaciado"/>
              <w:jc w:val="both"/>
              <w:rPr>
                <w:rFonts w:ascii="Arial" w:hAnsi="Arial" w:cs="Arial"/>
                <w:lang w:val="es-ES"/>
              </w:rPr>
            </w:pPr>
            <w:r w:rsidRPr="00C46C36">
              <w:rPr>
                <w:rFonts w:ascii="Arial" w:hAnsi="Arial" w:cs="Arial"/>
                <w:lang w:val="es-ES"/>
              </w:rPr>
              <w:t>Elaboré Informe técnico INF-TI-2022-011</w:t>
            </w:r>
            <w:r w:rsidR="00B66D6D">
              <w:rPr>
                <w:rFonts w:ascii="Arial" w:hAnsi="Arial" w:cs="Arial"/>
                <w:lang w:val="es-ES"/>
              </w:rPr>
              <w:t xml:space="preserve"> apoyo a formación </w:t>
            </w:r>
            <w:r w:rsidR="00715244">
              <w:rPr>
                <w:rFonts w:ascii="Arial" w:hAnsi="Arial" w:cs="Arial"/>
                <w:lang w:val="es-ES"/>
              </w:rPr>
              <w:t>al T</w:t>
            </w:r>
            <w:r w:rsidR="00B66D6D" w:rsidRPr="00B66D6D">
              <w:rPr>
                <w:rFonts w:ascii="Arial" w:hAnsi="Arial" w:cs="Arial"/>
                <w:lang w:val="es-ES"/>
              </w:rPr>
              <w:t>ecnólogo Gestión de redes de datos ficha No 2245888</w:t>
            </w:r>
            <w:r w:rsidRPr="00C46C36">
              <w:rPr>
                <w:rFonts w:ascii="Arial" w:hAnsi="Arial" w:cs="Arial"/>
                <w:lang w:val="es-ES"/>
              </w:rPr>
              <w:t>.</w:t>
            </w:r>
          </w:p>
        </w:tc>
        <w:tc>
          <w:tcPr>
            <w:tcW w:w="2766" w:type="dxa"/>
          </w:tcPr>
          <w:p w14:paraId="6BDA527E" w14:textId="37871397" w:rsidR="00412390" w:rsidRPr="00C46C36" w:rsidRDefault="00412390" w:rsidP="00A11A83">
            <w:pPr>
              <w:pStyle w:val="Sinespaciado"/>
              <w:jc w:val="both"/>
              <w:rPr>
                <w:rFonts w:ascii="Arial" w:hAnsi="Arial" w:cs="Arial"/>
                <w:lang w:val="es-ES"/>
              </w:rPr>
            </w:pPr>
            <w:r w:rsidRPr="00C46C36">
              <w:rPr>
                <w:rFonts w:ascii="Arial" w:hAnsi="Arial" w:cs="Arial"/>
                <w:lang w:val="es-ES"/>
              </w:rPr>
              <w:t>2022-05-0</w:t>
            </w:r>
            <w:r w:rsidR="00996A0C" w:rsidRPr="00C46C36">
              <w:rPr>
                <w:rFonts w:ascii="Arial" w:hAnsi="Arial" w:cs="Arial"/>
                <w:lang w:val="es-ES"/>
              </w:rPr>
              <w:t>2</w:t>
            </w:r>
          </w:p>
          <w:p w14:paraId="54075555" w14:textId="250C18E3" w:rsidR="00996A0C" w:rsidRPr="00C46C36" w:rsidRDefault="00996A0C" w:rsidP="00A11A83">
            <w:pPr>
              <w:pStyle w:val="Sinespaciado"/>
              <w:jc w:val="both"/>
              <w:rPr>
                <w:rFonts w:ascii="Arial" w:hAnsi="Arial" w:cs="Arial"/>
                <w:lang w:val="es-ES"/>
              </w:rPr>
            </w:pPr>
            <w:r w:rsidRPr="00C46C36">
              <w:rPr>
                <w:rFonts w:ascii="Arial" w:hAnsi="Arial" w:cs="Arial"/>
                <w:lang w:val="es-ES"/>
              </w:rPr>
              <w:t>2022-05-03</w:t>
            </w:r>
          </w:p>
          <w:p w14:paraId="5C237E7A" w14:textId="65A735AC" w:rsidR="00996A0C" w:rsidRPr="00C46C36" w:rsidRDefault="00996A0C" w:rsidP="00A11A83">
            <w:pPr>
              <w:pStyle w:val="Sinespaciado"/>
              <w:jc w:val="both"/>
              <w:rPr>
                <w:rFonts w:ascii="Arial" w:hAnsi="Arial" w:cs="Arial"/>
                <w:lang w:val="es-ES"/>
              </w:rPr>
            </w:pPr>
            <w:r w:rsidRPr="00C46C36">
              <w:rPr>
                <w:rFonts w:ascii="Arial" w:hAnsi="Arial" w:cs="Arial"/>
                <w:lang w:val="es-ES"/>
              </w:rPr>
              <w:t>2022-05-09</w:t>
            </w:r>
          </w:p>
          <w:p w14:paraId="5AC30729" w14:textId="5FFC875A" w:rsidR="00996A0C" w:rsidRPr="00C46C36" w:rsidRDefault="00996A0C" w:rsidP="00A11A83">
            <w:pPr>
              <w:pStyle w:val="Sinespaciado"/>
              <w:jc w:val="both"/>
              <w:rPr>
                <w:rFonts w:ascii="Arial" w:hAnsi="Arial" w:cs="Arial"/>
                <w:lang w:val="es-ES"/>
              </w:rPr>
            </w:pPr>
            <w:r w:rsidRPr="00C46C36">
              <w:rPr>
                <w:rFonts w:ascii="Arial" w:hAnsi="Arial" w:cs="Arial"/>
                <w:lang w:val="es-ES"/>
              </w:rPr>
              <w:t>2022-05-10</w:t>
            </w:r>
          </w:p>
          <w:p w14:paraId="319BA59C" w14:textId="00223B70" w:rsidR="00412390" w:rsidRPr="00C46C36" w:rsidRDefault="00412390" w:rsidP="00A11A83">
            <w:pPr>
              <w:pStyle w:val="Sinespaciado"/>
              <w:jc w:val="both"/>
              <w:rPr>
                <w:rFonts w:ascii="Arial" w:hAnsi="Arial" w:cs="Arial"/>
                <w:lang w:val="es-ES"/>
              </w:rPr>
            </w:pPr>
            <w:r w:rsidRPr="00C46C36">
              <w:rPr>
                <w:rFonts w:ascii="Arial" w:hAnsi="Arial" w:cs="Arial"/>
                <w:lang w:val="es-ES"/>
              </w:rPr>
              <w:t>Informe INF-TI-2022-0</w:t>
            </w:r>
            <w:r w:rsidR="00236B43">
              <w:rPr>
                <w:rFonts w:ascii="Arial" w:hAnsi="Arial" w:cs="Arial"/>
                <w:lang w:val="es-ES"/>
              </w:rPr>
              <w:t>11</w:t>
            </w:r>
          </w:p>
          <w:p w14:paraId="3B2D12A3" w14:textId="77777777" w:rsidR="00412390" w:rsidRPr="00C46C36" w:rsidRDefault="00412390" w:rsidP="00A11A83">
            <w:pPr>
              <w:pStyle w:val="Sinespaciado"/>
              <w:jc w:val="both"/>
              <w:rPr>
                <w:rFonts w:ascii="Arial" w:hAnsi="Arial" w:cs="Arial"/>
                <w:lang w:val="es-ES"/>
              </w:rPr>
            </w:pPr>
            <w:r w:rsidRPr="00C46C36">
              <w:rPr>
                <w:rFonts w:ascii="Arial" w:hAnsi="Arial" w:cs="Arial"/>
                <w:lang w:val="es-ES"/>
              </w:rPr>
              <w:t>Ubicada en solución</w:t>
            </w:r>
          </w:p>
          <w:p w14:paraId="4B30BD33" w14:textId="77777777" w:rsidR="00412390" w:rsidRPr="00C46C36" w:rsidRDefault="00412390" w:rsidP="00A11A83">
            <w:pPr>
              <w:pStyle w:val="Sinespaciado"/>
              <w:jc w:val="both"/>
              <w:rPr>
                <w:rFonts w:ascii="Arial" w:hAnsi="Arial" w:cs="Arial"/>
                <w:lang w:val="es-ES"/>
              </w:rPr>
            </w:pPr>
            <w:r w:rsidRPr="00C46C36">
              <w:rPr>
                <w:rFonts w:ascii="Arial" w:hAnsi="Arial" w:cs="Arial"/>
                <w:lang w:val="es-ES"/>
              </w:rPr>
              <w:t>electrónica Servicios</w:t>
            </w:r>
          </w:p>
          <w:p w14:paraId="7D98F78E" w14:textId="27D71A08" w:rsidR="00BB5993" w:rsidRPr="00C46C36" w:rsidRDefault="00412390" w:rsidP="00A11A83">
            <w:pPr>
              <w:pStyle w:val="Sinespaciado"/>
              <w:jc w:val="both"/>
              <w:rPr>
                <w:rFonts w:ascii="Arial" w:hAnsi="Arial" w:cs="Arial"/>
                <w:lang w:val="es-ES"/>
              </w:rPr>
            </w:pPr>
            <w:r w:rsidRPr="00C46C36">
              <w:rPr>
                <w:rFonts w:ascii="Arial" w:hAnsi="Arial" w:cs="Arial"/>
                <w:lang w:val="es-ES"/>
              </w:rPr>
              <w:t>tecnológicos /TI.</w:t>
            </w:r>
          </w:p>
          <w:p w14:paraId="622D8AA9" w14:textId="762763E5" w:rsidR="00BB5993" w:rsidRDefault="00BB5993" w:rsidP="00A11A83">
            <w:pPr>
              <w:pStyle w:val="Sinespaciado"/>
              <w:jc w:val="both"/>
              <w:rPr>
                <w:rFonts w:ascii="Arial" w:hAnsi="Arial" w:cs="Arial"/>
                <w:lang w:val="es-ES"/>
              </w:rPr>
            </w:pPr>
          </w:p>
          <w:p w14:paraId="603042EC" w14:textId="77777777" w:rsidR="00236B43" w:rsidRPr="00C46C36" w:rsidRDefault="00236B43" w:rsidP="00A11A83">
            <w:pPr>
              <w:pStyle w:val="Sinespaciado"/>
              <w:jc w:val="both"/>
              <w:rPr>
                <w:rFonts w:ascii="Arial" w:hAnsi="Arial" w:cs="Arial"/>
                <w:lang w:val="es-ES"/>
              </w:rPr>
            </w:pPr>
          </w:p>
          <w:p w14:paraId="06268ACD" w14:textId="6208446E" w:rsidR="00BB5993" w:rsidRPr="00C46C36" w:rsidRDefault="00BB5993" w:rsidP="00A11A83">
            <w:pPr>
              <w:pStyle w:val="Sinespaciado"/>
              <w:jc w:val="both"/>
              <w:rPr>
                <w:rFonts w:ascii="Arial" w:hAnsi="Arial" w:cs="Arial"/>
                <w:lang w:val="es-ES"/>
              </w:rPr>
            </w:pPr>
            <w:r w:rsidRPr="00C46C36">
              <w:rPr>
                <w:rFonts w:ascii="Arial" w:hAnsi="Arial" w:cs="Arial"/>
                <w:lang w:val="es-ES"/>
              </w:rPr>
              <w:t>2022-05-11</w:t>
            </w:r>
          </w:p>
          <w:p w14:paraId="42E21BF8" w14:textId="449D13C6" w:rsidR="00BB5993" w:rsidRPr="00C46C36" w:rsidRDefault="00BB5993" w:rsidP="00A11A83">
            <w:pPr>
              <w:pStyle w:val="Sinespaciado"/>
              <w:jc w:val="both"/>
              <w:rPr>
                <w:rFonts w:ascii="Arial" w:hAnsi="Arial" w:cs="Arial"/>
                <w:lang w:val="es-ES"/>
              </w:rPr>
            </w:pPr>
            <w:r w:rsidRPr="00C46C36">
              <w:rPr>
                <w:rFonts w:ascii="Arial" w:hAnsi="Arial" w:cs="Arial"/>
                <w:lang w:val="es-ES"/>
              </w:rPr>
              <w:t>Ubicado en solución electrónica Servicios tecnológicos /TI.</w:t>
            </w:r>
          </w:p>
          <w:p w14:paraId="161159CD" w14:textId="36095484" w:rsidR="00BB5993" w:rsidRPr="00C46C36" w:rsidRDefault="00BB5993" w:rsidP="00A11A83">
            <w:pPr>
              <w:pStyle w:val="Sinespaciado"/>
              <w:jc w:val="both"/>
              <w:rPr>
                <w:rFonts w:ascii="Arial" w:hAnsi="Arial" w:cs="Arial"/>
                <w:lang w:val="es-ES"/>
              </w:rPr>
            </w:pPr>
          </w:p>
        </w:tc>
      </w:tr>
      <w:tr w:rsidR="00BB5993" w:rsidRPr="005E38CF" w14:paraId="2C27C5E1" w14:textId="77777777" w:rsidTr="00E2250A">
        <w:trPr>
          <w:trHeight w:val="212"/>
          <w:jc w:val="center"/>
        </w:trPr>
        <w:tc>
          <w:tcPr>
            <w:tcW w:w="567" w:type="dxa"/>
          </w:tcPr>
          <w:p w14:paraId="74E7FF0D"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5</w:t>
            </w:r>
          </w:p>
        </w:tc>
        <w:tc>
          <w:tcPr>
            <w:tcW w:w="3943" w:type="dxa"/>
          </w:tcPr>
          <w:p w14:paraId="0330854C"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Trabajar de manera articulada con el equipo del ambiente de Tecnologías de la Información en la implementación, mantenimiento y mejora del Sistema de Gestión de la Calidad, e informar oportunamente las novedades que puedan afectar el desarrollo de las actividades programadas.</w:t>
            </w:r>
          </w:p>
        </w:tc>
        <w:tc>
          <w:tcPr>
            <w:tcW w:w="2766" w:type="dxa"/>
          </w:tcPr>
          <w:p w14:paraId="6B39E639" w14:textId="77832D6A" w:rsidR="00BB5993" w:rsidRPr="00C46C36" w:rsidRDefault="00BB5993" w:rsidP="00A11A83">
            <w:pPr>
              <w:pStyle w:val="Sinespaciado"/>
              <w:jc w:val="both"/>
              <w:rPr>
                <w:rFonts w:ascii="Arial" w:hAnsi="Arial" w:cs="Arial"/>
                <w:lang w:val="es-ES"/>
              </w:rPr>
            </w:pPr>
            <w:r w:rsidRPr="00C46C36">
              <w:rPr>
                <w:rFonts w:ascii="Arial" w:hAnsi="Arial" w:cs="Arial"/>
                <w:lang w:val="es-ES"/>
              </w:rPr>
              <w:t>Participé en la socialización de formatos SENNOVA para gestión de proyectos.</w:t>
            </w:r>
          </w:p>
          <w:p w14:paraId="58331C60" w14:textId="3BD469EA" w:rsidR="00BB5993" w:rsidRPr="00C46C36" w:rsidRDefault="00BB5993" w:rsidP="00A11A83">
            <w:pPr>
              <w:pStyle w:val="Sinespaciado"/>
              <w:jc w:val="both"/>
              <w:rPr>
                <w:rFonts w:ascii="Arial" w:hAnsi="Arial" w:cs="Arial"/>
                <w:lang w:val="es-ES"/>
              </w:rPr>
            </w:pPr>
          </w:p>
          <w:p w14:paraId="5EF00415" w14:textId="0504F4BE" w:rsidR="00BB5993" w:rsidRPr="00C46C36" w:rsidRDefault="00BB5993" w:rsidP="00A11A83">
            <w:pPr>
              <w:pStyle w:val="Sinespaciado"/>
              <w:jc w:val="both"/>
              <w:rPr>
                <w:rFonts w:ascii="Arial" w:hAnsi="Arial" w:cs="Arial"/>
                <w:lang w:val="es-ES"/>
              </w:rPr>
            </w:pPr>
          </w:p>
          <w:p w14:paraId="619A365B" w14:textId="514D0D90" w:rsidR="00BB5993" w:rsidRPr="00C46C36" w:rsidRDefault="00BB5993" w:rsidP="00A11A83">
            <w:pPr>
              <w:pStyle w:val="Sinespaciado"/>
              <w:jc w:val="both"/>
              <w:rPr>
                <w:rFonts w:ascii="Arial" w:hAnsi="Arial" w:cs="Arial"/>
                <w:lang w:val="es-ES"/>
              </w:rPr>
            </w:pPr>
          </w:p>
        </w:tc>
        <w:tc>
          <w:tcPr>
            <w:tcW w:w="2766" w:type="dxa"/>
          </w:tcPr>
          <w:p w14:paraId="5FE112FA" w14:textId="02DE77E1" w:rsidR="00BB5993" w:rsidRPr="00C46C36" w:rsidRDefault="00BB5993" w:rsidP="00A11A83">
            <w:pPr>
              <w:pStyle w:val="Sinespaciado"/>
              <w:jc w:val="both"/>
              <w:rPr>
                <w:rFonts w:ascii="Arial" w:hAnsi="Arial" w:cs="Arial"/>
                <w:lang w:val="es-ES"/>
              </w:rPr>
            </w:pPr>
            <w:r w:rsidRPr="00C46C36">
              <w:rPr>
                <w:rFonts w:ascii="Arial" w:hAnsi="Arial" w:cs="Arial"/>
                <w:lang w:val="es-ES"/>
              </w:rPr>
              <w:t>2022-05-04</w:t>
            </w:r>
          </w:p>
          <w:p w14:paraId="09987CD7"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t>Reunión presencial sede Servicios tecnológicos Neiva</w:t>
            </w:r>
          </w:p>
          <w:p w14:paraId="5C6F128E" w14:textId="3CBCAECD" w:rsidR="00BB5993" w:rsidRPr="00C46C36" w:rsidRDefault="00BB5993" w:rsidP="00A11A83">
            <w:pPr>
              <w:pStyle w:val="Sinespaciado"/>
              <w:jc w:val="both"/>
              <w:rPr>
                <w:rFonts w:ascii="Arial" w:hAnsi="Arial" w:cs="Arial"/>
                <w:lang w:val="es-ES"/>
              </w:rPr>
            </w:pPr>
            <w:r w:rsidRPr="00C46C36">
              <w:rPr>
                <w:rFonts w:ascii="Arial" w:hAnsi="Arial" w:cs="Arial"/>
                <w:lang w:val="es-ES"/>
              </w:rPr>
              <w:t>Registro fotográfico.</w:t>
            </w:r>
          </w:p>
        </w:tc>
      </w:tr>
      <w:tr w:rsidR="00BB5993" w:rsidRPr="005E38CF" w14:paraId="5C32AE58" w14:textId="77777777" w:rsidTr="00E2250A">
        <w:trPr>
          <w:trHeight w:val="212"/>
          <w:jc w:val="center"/>
        </w:trPr>
        <w:tc>
          <w:tcPr>
            <w:tcW w:w="567" w:type="dxa"/>
          </w:tcPr>
          <w:p w14:paraId="0CDF0416"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6</w:t>
            </w:r>
          </w:p>
        </w:tc>
        <w:tc>
          <w:tcPr>
            <w:tcW w:w="3943" w:type="dxa"/>
          </w:tcPr>
          <w:p w14:paraId="62AC6E12"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Utilizar adecuadamente los recursos necesarios para asegurar la calidad y el normal funcionamiento de las actividades del ambiente de Tecnologías de la Información, de acuerdo con los procedimientos documentados.</w:t>
            </w:r>
          </w:p>
        </w:tc>
        <w:tc>
          <w:tcPr>
            <w:tcW w:w="2766" w:type="dxa"/>
          </w:tcPr>
          <w:p w14:paraId="0C079D95" w14:textId="0CDEE7BE" w:rsidR="00BB5993" w:rsidRPr="00C46C36" w:rsidRDefault="00BB5993" w:rsidP="00A11A83">
            <w:pPr>
              <w:pStyle w:val="Sinespaciado"/>
              <w:jc w:val="both"/>
              <w:rPr>
                <w:rFonts w:ascii="Arial" w:hAnsi="Arial" w:cs="Arial"/>
                <w:lang w:val="es-ES"/>
              </w:rPr>
            </w:pPr>
            <w:r w:rsidRPr="00C46C36">
              <w:rPr>
                <w:rFonts w:ascii="Arial" w:hAnsi="Arial" w:cs="Arial"/>
                <w:lang w:val="es-ES"/>
              </w:rPr>
              <w:t>Usé adecuadamente los recursos necesarios para asegurar la calidad y el normal funcionamiento de las actividades del ambiente de Tecnologías de la Información.</w:t>
            </w:r>
          </w:p>
        </w:tc>
        <w:tc>
          <w:tcPr>
            <w:tcW w:w="2766" w:type="dxa"/>
          </w:tcPr>
          <w:p w14:paraId="1886FC1B" w14:textId="675B50F0" w:rsidR="00BB5993" w:rsidRPr="00C46C36" w:rsidRDefault="00BB5993" w:rsidP="00A11A83">
            <w:pPr>
              <w:pStyle w:val="Sinespaciado"/>
              <w:jc w:val="both"/>
              <w:rPr>
                <w:rFonts w:ascii="Arial" w:hAnsi="Arial" w:cs="Arial"/>
                <w:lang w:val="es-ES"/>
              </w:rPr>
            </w:pPr>
            <w:r w:rsidRPr="00C46C36">
              <w:rPr>
                <w:rFonts w:ascii="Arial" w:hAnsi="Arial" w:cs="Arial"/>
                <w:lang w:val="es-ES"/>
              </w:rPr>
              <w:t>2022-05-19</w:t>
            </w:r>
          </w:p>
          <w:p w14:paraId="1B3505F8" w14:textId="33761B05" w:rsidR="00BB5993" w:rsidRPr="00C46C36" w:rsidRDefault="00BB5993" w:rsidP="00A11A83">
            <w:pPr>
              <w:pStyle w:val="Sinespaciado"/>
              <w:jc w:val="both"/>
              <w:rPr>
                <w:rFonts w:ascii="Arial" w:hAnsi="Arial" w:cs="Arial"/>
                <w:lang w:val="es-ES"/>
              </w:rPr>
            </w:pPr>
            <w:r w:rsidRPr="00C46C36">
              <w:rPr>
                <w:rFonts w:ascii="Arial" w:hAnsi="Arial" w:cs="Arial"/>
                <w:lang w:val="es-ES"/>
              </w:rPr>
              <w:t>Equipamiento e infraestructura ubicada en el ambiente de OST</w:t>
            </w:r>
            <w:r w:rsidR="00B66D6D">
              <w:rPr>
                <w:rFonts w:ascii="Arial" w:hAnsi="Arial" w:cs="Arial"/>
                <w:lang w:val="es-ES"/>
              </w:rPr>
              <w:t>.</w:t>
            </w:r>
          </w:p>
        </w:tc>
      </w:tr>
      <w:tr w:rsidR="00BB5993" w:rsidRPr="005E38CF" w14:paraId="4E8600A3" w14:textId="77777777" w:rsidTr="00E2250A">
        <w:trPr>
          <w:trHeight w:val="212"/>
          <w:jc w:val="center"/>
        </w:trPr>
        <w:tc>
          <w:tcPr>
            <w:tcW w:w="567" w:type="dxa"/>
          </w:tcPr>
          <w:p w14:paraId="1F57491A"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7</w:t>
            </w:r>
          </w:p>
        </w:tc>
        <w:tc>
          <w:tcPr>
            <w:tcW w:w="3943" w:type="dxa"/>
          </w:tcPr>
          <w:p w14:paraId="729C29D5"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 xml:space="preserve">Apoyar al cumplimiento de los servicios de Tecnologías de la Información solicitados al ambiente y gestionar la correcta recepción, manipulación, realización de la </w:t>
            </w:r>
            <w:r w:rsidRPr="005E38CF">
              <w:rPr>
                <w:rFonts w:ascii="Arial" w:hAnsi="Arial" w:cs="Arial"/>
                <w:color w:val="000000" w:themeColor="text1"/>
              </w:rPr>
              <w:lastRenderedPageBreak/>
              <w:t>actividad y disposición final de los ítems, de acuerdo con los procedimientos documentados en el ambiente.</w:t>
            </w:r>
          </w:p>
        </w:tc>
        <w:tc>
          <w:tcPr>
            <w:tcW w:w="2766" w:type="dxa"/>
          </w:tcPr>
          <w:p w14:paraId="014F0BDD" w14:textId="65B10072" w:rsidR="00BB5993" w:rsidRPr="00B66D6D" w:rsidRDefault="00B66D6D" w:rsidP="00A11A83">
            <w:pPr>
              <w:jc w:val="both"/>
              <w:rPr>
                <w:rFonts w:ascii="Arial" w:eastAsiaTheme="minorEastAsia" w:hAnsi="Arial" w:cs="Arial"/>
                <w:lang w:val="es-ES" w:eastAsia="es-CO"/>
              </w:rPr>
            </w:pPr>
            <w:r w:rsidRPr="00B66D6D">
              <w:rPr>
                <w:rFonts w:ascii="Arial" w:eastAsiaTheme="minorEastAsia" w:hAnsi="Arial" w:cs="Arial"/>
                <w:lang w:val="es-ES" w:eastAsia="es-CO"/>
              </w:rPr>
              <w:lastRenderedPageBreak/>
              <w:t xml:space="preserve">Ejecuté la OT-TI-2022-006 Apoyo a formación tecnólogo Gestión de </w:t>
            </w:r>
            <w:r w:rsidRPr="00B66D6D">
              <w:rPr>
                <w:rFonts w:ascii="Arial" w:eastAsiaTheme="minorEastAsia" w:hAnsi="Arial" w:cs="Arial"/>
                <w:lang w:val="es-ES" w:eastAsia="es-CO"/>
              </w:rPr>
              <w:lastRenderedPageBreak/>
              <w:t>redes de datos ficha No 2245888.</w:t>
            </w:r>
          </w:p>
        </w:tc>
        <w:tc>
          <w:tcPr>
            <w:tcW w:w="2766" w:type="dxa"/>
          </w:tcPr>
          <w:p w14:paraId="6E4C8496" w14:textId="77777777" w:rsidR="00B66D6D" w:rsidRPr="00B66D6D" w:rsidRDefault="00B66D6D" w:rsidP="00A11A83">
            <w:pPr>
              <w:pStyle w:val="Sinespaciado"/>
              <w:jc w:val="both"/>
              <w:rPr>
                <w:rFonts w:ascii="Arial" w:hAnsi="Arial" w:cs="Arial"/>
                <w:lang w:val="es-ES"/>
              </w:rPr>
            </w:pPr>
            <w:r w:rsidRPr="00B66D6D">
              <w:rPr>
                <w:rFonts w:ascii="Arial" w:hAnsi="Arial" w:cs="Arial"/>
                <w:lang w:val="es-ES"/>
              </w:rPr>
              <w:lastRenderedPageBreak/>
              <w:t>2022-05-02</w:t>
            </w:r>
          </w:p>
          <w:p w14:paraId="08876542" w14:textId="77777777" w:rsidR="00B66D6D" w:rsidRPr="00B66D6D" w:rsidRDefault="00B66D6D" w:rsidP="00A11A83">
            <w:pPr>
              <w:pStyle w:val="Sinespaciado"/>
              <w:jc w:val="both"/>
              <w:rPr>
                <w:rFonts w:ascii="Arial" w:hAnsi="Arial" w:cs="Arial"/>
                <w:lang w:val="es-ES"/>
              </w:rPr>
            </w:pPr>
            <w:r w:rsidRPr="00B66D6D">
              <w:rPr>
                <w:rFonts w:ascii="Arial" w:hAnsi="Arial" w:cs="Arial"/>
                <w:lang w:val="es-ES"/>
              </w:rPr>
              <w:t>2022-05-03</w:t>
            </w:r>
          </w:p>
          <w:p w14:paraId="4D4444B5" w14:textId="77777777" w:rsidR="00B66D6D" w:rsidRPr="00B66D6D" w:rsidRDefault="00B66D6D" w:rsidP="00A11A83">
            <w:pPr>
              <w:pStyle w:val="Sinespaciado"/>
              <w:jc w:val="both"/>
              <w:rPr>
                <w:rFonts w:ascii="Arial" w:hAnsi="Arial" w:cs="Arial"/>
                <w:lang w:val="es-ES"/>
              </w:rPr>
            </w:pPr>
            <w:r w:rsidRPr="00B66D6D">
              <w:rPr>
                <w:rFonts w:ascii="Arial" w:hAnsi="Arial" w:cs="Arial"/>
                <w:lang w:val="es-ES"/>
              </w:rPr>
              <w:t>2022-05-09</w:t>
            </w:r>
          </w:p>
          <w:p w14:paraId="4F0CA247" w14:textId="77777777" w:rsidR="00B66D6D" w:rsidRPr="00B66D6D" w:rsidRDefault="00B66D6D" w:rsidP="00A11A83">
            <w:pPr>
              <w:pStyle w:val="Sinespaciado"/>
              <w:jc w:val="both"/>
              <w:rPr>
                <w:rFonts w:ascii="Arial" w:hAnsi="Arial" w:cs="Arial"/>
                <w:lang w:val="es-ES"/>
              </w:rPr>
            </w:pPr>
            <w:r w:rsidRPr="00B66D6D">
              <w:rPr>
                <w:rFonts w:ascii="Arial" w:hAnsi="Arial" w:cs="Arial"/>
                <w:lang w:val="es-ES"/>
              </w:rPr>
              <w:t>2022-05-10</w:t>
            </w:r>
          </w:p>
          <w:p w14:paraId="32BA656C" w14:textId="77777777" w:rsidR="00B66D6D" w:rsidRPr="00B66D6D" w:rsidRDefault="00B66D6D" w:rsidP="00A11A83">
            <w:pPr>
              <w:pStyle w:val="Sinespaciado"/>
              <w:jc w:val="both"/>
              <w:rPr>
                <w:rFonts w:ascii="Arial" w:hAnsi="Arial" w:cs="Arial"/>
                <w:lang w:val="es-ES"/>
              </w:rPr>
            </w:pPr>
            <w:r w:rsidRPr="00B66D6D">
              <w:rPr>
                <w:rFonts w:ascii="Arial" w:hAnsi="Arial" w:cs="Arial"/>
                <w:lang w:val="es-ES"/>
              </w:rPr>
              <w:t>Informe INF-TI-2022-011</w:t>
            </w:r>
          </w:p>
          <w:p w14:paraId="33D19BBA" w14:textId="77777777" w:rsidR="00B66D6D" w:rsidRPr="00B66D6D" w:rsidRDefault="00B66D6D" w:rsidP="00A11A83">
            <w:pPr>
              <w:pStyle w:val="Sinespaciado"/>
              <w:jc w:val="both"/>
              <w:rPr>
                <w:rFonts w:ascii="Arial" w:hAnsi="Arial" w:cs="Arial"/>
                <w:lang w:val="es-ES"/>
              </w:rPr>
            </w:pPr>
            <w:r w:rsidRPr="00B66D6D">
              <w:rPr>
                <w:rFonts w:ascii="Arial" w:hAnsi="Arial" w:cs="Arial"/>
                <w:lang w:val="es-ES"/>
              </w:rPr>
              <w:lastRenderedPageBreak/>
              <w:t>Ubicada en solución</w:t>
            </w:r>
          </w:p>
          <w:p w14:paraId="0B5010F4" w14:textId="77777777" w:rsidR="00B66D6D" w:rsidRPr="00B66D6D" w:rsidRDefault="00B66D6D" w:rsidP="00A11A83">
            <w:pPr>
              <w:pStyle w:val="Sinespaciado"/>
              <w:jc w:val="both"/>
              <w:rPr>
                <w:rFonts w:ascii="Arial" w:hAnsi="Arial" w:cs="Arial"/>
                <w:lang w:val="es-ES"/>
              </w:rPr>
            </w:pPr>
            <w:r w:rsidRPr="00B66D6D">
              <w:rPr>
                <w:rFonts w:ascii="Arial" w:hAnsi="Arial" w:cs="Arial"/>
                <w:lang w:val="es-ES"/>
              </w:rPr>
              <w:t>electrónica Servicios</w:t>
            </w:r>
          </w:p>
          <w:p w14:paraId="495B4C2C" w14:textId="19A72713" w:rsidR="00BB5993" w:rsidRPr="00C46C36" w:rsidRDefault="00B66D6D" w:rsidP="00A11A83">
            <w:pPr>
              <w:pStyle w:val="Sinespaciado"/>
              <w:jc w:val="both"/>
              <w:rPr>
                <w:rFonts w:ascii="Arial" w:hAnsi="Arial" w:cs="Arial"/>
                <w:lang w:val="es-ES"/>
              </w:rPr>
            </w:pPr>
            <w:r w:rsidRPr="00B66D6D">
              <w:rPr>
                <w:rFonts w:ascii="Arial" w:hAnsi="Arial" w:cs="Arial"/>
                <w:lang w:val="es-ES"/>
              </w:rPr>
              <w:t>tecnológicos /TI.</w:t>
            </w:r>
          </w:p>
        </w:tc>
      </w:tr>
      <w:tr w:rsidR="00BB5993" w:rsidRPr="005E38CF" w14:paraId="7680B6AA" w14:textId="77777777" w:rsidTr="00E2250A">
        <w:trPr>
          <w:trHeight w:val="212"/>
          <w:jc w:val="center"/>
        </w:trPr>
        <w:tc>
          <w:tcPr>
            <w:tcW w:w="567" w:type="dxa"/>
          </w:tcPr>
          <w:p w14:paraId="05D34017"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lastRenderedPageBreak/>
              <w:t>8</w:t>
            </w:r>
          </w:p>
        </w:tc>
        <w:tc>
          <w:tcPr>
            <w:tcW w:w="3943" w:type="dxa"/>
          </w:tcPr>
          <w:p w14:paraId="144E61CA"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Verificar los materiales, insumos, equipos y demás bienes adquiridos para asegurar el buen funcionamiento del ambiente recibidos, manteniendo actualizados los inventarios de acuerdo con los procedimientos documentados y garantizando su adecuado almacenamiento.</w:t>
            </w:r>
          </w:p>
        </w:tc>
        <w:tc>
          <w:tcPr>
            <w:tcW w:w="2766" w:type="dxa"/>
          </w:tcPr>
          <w:p w14:paraId="1E0A3509" w14:textId="3D4F2ED9" w:rsidR="00BB5993" w:rsidRPr="00C46C36" w:rsidRDefault="00BB5993" w:rsidP="00A11A83">
            <w:pPr>
              <w:pStyle w:val="Sinespaciado"/>
              <w:jc w:val="both"/>
              <w:rPr>
                <w:rFonts w:ascii="Arial" w:hAnsi="Arial" w:cs="Arial"/>
                <w:lang w:val="es-ES"/>
              </w:rPr>
            </w:pPr>
            <w:r w:rsidRPr="00C46C36">
              <w:rPr>
                <w:rFonts w:ascii="Arial" w:hAnsi="Arial" w:cs="Arial"/>
                <w:lang w:val="es-ES"/>
              </w:rPr>
              <w:t>Durante este mes no se ha requerido ejecutar esta actividad.</w:t>
            </w:r>
          </w:p>
        </w:tc>
        <w:tc>
          <w:tcPr>
            <w:tcW w:w="2766" w:type="dxa"/>
          </w:tcPr>
          <w:p w14:paraId="33B9B5D0" w14:textId="228E46F3" w:rsidR="00BB5993" w:rsidRPr="00C46C36" w:rsidRDefault="00BB5993" w:rsidP="00A11A83">
            <w:pPr>
              <w:pStyle w:val="Sinespaciado"/>
              <w:jc w:val="both"/>
              <w:rPr>
                <w:rFonts w:ascii="Arial" w:hAnsi="Arial" w:cs="Arial"/>
                <w:lang w:val="es-ES"/>
              </w:rPr>
            </w:pPr>
            <w:r w:rsidRPr="00C46C36">
              <w:rPr>
                <w:rFonts w:ascii="Arial" w:hAnsi="Arial" w:cs="Arial"/>
                <w:lang w:val="es-ES"/>
              </w:rPr>
              <w:t>No se ha ejecutado la actividad por tanto, no se registran evidencias.</w:t>
            </w:r>
          </w:p>
        </w:tc>
      </w:tr>
      <w:tr w:rsidR="00BB5993" w:rsidRPr="005E38CF" w14:paraId="41666402" w14:textId="77777777" w:rsidTr="00E2250A">
        <w:trPr>
          <w:trHeight w:val="212"/>
          <w:jc w:val="center"/>
        </w:trPr>
        <w:tc>
          <w:tcPr>
            <w:tcW w:w="567" w:type="dxa"/>
          </w:tcPr>
          <w:p w14:paraId="42EC8A40"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9</w:t>
            </w:r>
          </w:p>
        </w:tc>
        <w:tc>
          <w:tcPr>
            <w:tcW w:w="3943" w:type="dxa"/>
          </w:tcPr>
          <w:p w14:paraId="078081B6"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Realizar las actividades que le correspondan para tratar los trabajos no conformes que se presenten en los diversos puntos del sistema de gestión y de las operaciones técnicas correspondientes al ambiente.</w:t>
            </w:r>
          </w:p>
        </w:tc>
        <w:tc>
          <w:tcPr>
            <w:tcW w:w="2766" w:type="dxa"/>
          </w:tcPr>
          <w:p w14:paraId="67FCC907" w14:textId="50383856" w:rsidR="00BB5993" w:rsidRPr="00C46C36" w:rsidRDefault="00BB5993" w:rsidP="00A11A83">
            <w:pPr>
              <w:pStyle w:val="Sinespaciado"/>
              <w:jc w:val="both"/>
              <w:rPr>
                <w:rFonts w:ascii="Arial" w:hAnsi="Arial" w:cs="Arial"/>
                <w:lang w:val="es-ES"/>
              </w:rPr>
            </w:pPr>
            <w:r w:rsidRPr="00C46C36">
              <w:rPr>
                <w:rFonts w:ascii="Arial" w:hAnsi="Arial" w:cs="Arial"/>
                <w:lang w:val="es-ES"/>
              </w:rPr>
              <w:t>Durante este mes no se ha requerido ejecutar esta actividad.</w:t>
            </w:r>
          </w:p>
        </w:tc>
        <w:tc>
          <w:tcPr>
            <w:tcW w:w="2766" w:type="dxa"/>
          </w:tcPr>
          <w:p w14:paraId="67B90E4C" w14:textId="0BB70F83" w:rsidR="00BB5993" w:rsidRPr="00C46C36" w:rsidRDefault="00BB5993" w:rsidP="00A11A83">
            <w:pPr>
              <w:pStyle w:val="Sinespaciado"/>
              <w:jc w:val="both"/>
              <w:rPr>
                <w:rFonts w:ascii="Arial" w:hAnsi="Arial" w:cs="Arial"/>
                <w:lang w:val="es-ES"/>
              </w:rPr>
            </w:pPr>
            <w:r w:rsidRPr="00C46C36">
              <w:rPr>
                <w:rFonts w:ascii="Arial" w:hAnsi="Arial" w:cs="Arial"/>
                <w:lang w:val="es-ES"/>
              </w:rPr>
              <w:t>No se ha ejecutado la actividad por tanto, no se registran evidencias.</w:t>
            </w:r>
          </w:p>
        </w:tc>
      </w:tr>
      <w:tr w:rsidR="00BB5993" w:rsidRPr="005E38CF" w14:paraId="3F6A1B20" w14:textId="77777777" w:rsidTr="00E2250A">
        <w:trPr>
          <w:trHeight w:val="212"/>
          <w:jc w:val="center"/>
        </w:trPr>
        <w:tc>
          <w:tcPr>
            <w:tcW w:w="567" w:type="dxa"/>
          </w:tcPr>
          <w:p w14:paraId="101777DF"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10</w:t>
            </w:r>
          </w:p>
        </w:tc>
        <w:tc>
          <w:tcPr>
            <w:tcW w:w="3943" w:type="dxa"/>
          </w:tcPr>
          <w:p w14:paraId="6F5E6300"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Realizar las actividades programadas para asegurar la trazabilidad y la confiabilidad de los equipos, instrumentos y servicios del ambiente de Tecnologías de la Información, a los cuales se encuentre autorizado.</w:t>
            </w:r>
          </w:p>
        </w:tc>
        <w:tc>
          <w:tcPr>
            <w:tcW w:w="2766" w:type="dxa"/>
          </w:tcPr>
          <w:p w14:paraId="1308F1A9" w14:textId="77004EC2" w:rsidR="00BB5993" w:rsidRPr="00C46C36" w:rsidRDefault="00BB5993" w:rsidP="00A11A83">
            <w:pPr>
              <w:pStyle w:val="Sinespaciado"/>
              <w:jc w:val="both"/>
              <w:rPr>
                <w:rFonts w:ascii="Arial" w:hAnsi="Arial" w:cs="Arial"/>
                <w:lang w:val="es-ES"/>
              </w:rPr>
            </w:pPr>
            <w:r w:rsidRPr="00C46C36">
              <w:rPr>
                <w:rFonts w:ascii="Arial" w:hAnsi="Arial" w:cs="Arial"/>
                <w:lang w:val="es-ES"/>
              </w:rPr>
              <w:t>Durante este mes no se ha requerido ejecutar esta actividad.</w:t>
            </w:r>
          </w:p>
        </w:tc>
        <w:tc>
          <w:tcPr>
            <w:tcW w:w="2766" w:type="dxa"/>
          </w:tcPr>
          <w:p w14:paraId="608DEA80" w14:textId="61DA54BF" w:rsidR="00BB5993" w:rsidRPr="00C46C36" w:rsidRDefault="00BB5993" w:rsidP="00A11A83">
            <w:pPr>
              <w:pStyle w:val="Sinespaciado"/>
              <w:jc w:val="both"/>
              <w:rPr>
                <w:rFonts w:ascii="Arial" w:hAnsi="Arial" w:cs="Arial"/>
                <w:lang w:val="es-ES"/>
              </w:rPr>
            </w:pPr>
            <w:r w:rsidRPr="00C46C36">
              <w:rPr>
                <w:rFonts w:ascii="Arial" w:hAnsi="Arial" w:cs="Arial"/>
                <w:lang w:val="es-ES"/>
              </w:rPr>
              <w:t>No se ha ejecutado la actividad por tanto, no se registran evidencias.</w:t>
            </w:r>
          </w:p>
        </w:tc>
      </w:tr>
      <w:tr w:rsidR="00BB5993" w:rsidRPr="005E38CF" w14:paraId="69BBF697" w14:textId="77777777" w:rsidTr="00E2250A">
        <w:trPr>
          <w:trHeight w:val="212"/>
          <w:jc w:val="center"/>
        </w:trPr>
        <w:tc>
          <w:tcPr>
            <w:tcW w:w="567" w:type="dxa"/>
          </w:tcPr>
          <w:p w14:paraId="649F604E"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11</w:t>
            </w:r>
          </w:p>
        </w:tc>
        <w:tc>
          <w:tcPr>
            <w:tcW w:w="3943" w:type="dxa"/>
          </w:tcPr>
          <w:p w14:paraId="513E8DB1"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Implementar las acciones correctivas o correcciones que sean necesarias para eliminar la causa raíz de las desviaciones identificadas.</w:t>
            </w:r>
          </w:p>
        </w:tc>
        <w:tc>
          <w:tcPr>
            <w:tcW w:w="2766" w:type="dxa"/>
          </w:tcPr>
          <w:p w14:paraId="67CE94B8"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t>Durante este mes no se ha requerido ejecutar esta actividad.</w:t>
            </w:r>
          </w:p>
        </w:tc>
        <w:tc>
          <w:tcPr>
            <w:tcW w:w="2766" w:type="dxa"/>
          </w:tcPr>
          <w:p w14:paraId="7B2C3360"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t>No se ha ejecutado la actividad por tanto, no se registran evidencias.</w:t>
            </w:r>
          </w:p>
        </w:tc>
      </w:tr>
      <w:tr w:rsidR="00BB5993" w:rsidRPr="005E38CF" w14:paraId="3C3B8A41" w14:textId="77777777" w:rsidTr="00E2250A">
        <w:trPr>
          <w:trHeight w:val="212"/>
          <w:jc w:val="center"/>
        </w:trPr>
        <w:tc>
          <w:tcPr>
            <w:tcW w:w="567" w:type="dxa"/>
          </w:tcPr>
          <w:p w14:paraId="6AEFDD7D"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12</w:t>
            </w:r>
          </w:p>
        </w:tc>
        <w:tc>
          <w:tcPr>
            <w:tcW w:w="3943" w:type="dxa"/>
          </w:tcPr>
          <w:p w14:paraId="0F10EE10"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Suministrar oportunamente la información requerida por el responsable de calidad de servicios tecnológicos, responsable de servicios tecnológicos, responsable de gestión técnica otros servicios tecnológicos o el Activador de la estrategia de Servicios Tecnológicos en la Dirección General.</w:t>
            </w:r>
          </w:p>
        </w:tc>
        <w:tc>
          <w:tcPr>
            <w:tcW w:w="2766" w:type="dxa"/>
          </w:tcPr>
          <w:p w14:paraId="4D5758F0" w14:textId="1ED4CEB9" w:rsidR="00996A0C" w:rsidRPr="00C46C36" w:rsidRDefault="00996A0C" w:rsidP="00A11A83">
            <w:pPr>
              <w:pStyle w:val="Sinespaciado"/>
              <w:jc w:val="both"/>
              <w:rPr>
                <w:rFonts w:ascii="Arial" w:hAnsi="Arial" w:cs="Arial"/>
                <w:lang w:val="es-ES"/>
              </w:rPr>
            </w:pPr>
            <w:r w:rsidRPr="00C46C36">
              <w:rPr>
                <w:rFonts w:ascii="Arial" w:hAnsi="Arial" w:cs="Arial"/>
                <w:lang w:val="es-ES"/>
              </w:rPr>
              <w:t xml:space="preserve">Elaboré </w:t>
            </w:r>
            <w:r w:rsidR="00236B43">
              <w:rPr>
                <w:rFonts w:ascii="Arial" w:hAnsi="Arial" w:cs="Arial"/>
                <w:lang w:val="es-ES"/>
              </w:rPr>
              <w:t>informe de avances</w:t>
            </w:r>
            <w:r w:rsidRPr="00C46C36">
              <w:rPr>
                <w:rFonts w:ascii="Arial" w:hAnsi="Arial" w:cs="Arial"/>
                <w:lang w:val="es-ES"/>
              </w:rPr>
              <w:t xml:space="preserve"> de integración del aplicativo SIGELAM con el aplicativo SENNOVA.</w:t>
            </w:r>
          </w:p>
          <w:p w14:paraId="13F753CC" w14:textId="088AEA5D" w:rsidR="00BB5993" w:rsidRPr="00C46C36" w:rsidRDefault="00BB5993" w:rsidP="00A11A83">
            <w:pPr>
              <w:pStyle w:val="Sinespaciado"/>
              <w:jc w:val="both"/>
              <w:rPr>
                <w:rFonts w:ascii="Arial" w:hAnsi="Arial" w:cs="Arial"/>
                <w:lang w:val="es-ES"/>
              </w:rPr>
            </w:pPr>
          </w:p>
        </w:tc>
        <w:tc>
          <w:tcPr>
            <w:tcW w:w="2766" w:type="dxa"/>
          </w:tcPr>
          <w:p w14:paraId="41CCDB35" w14:textId="77777777" w:rsidR="00996A0C" w:rsidRPr="00C46C36" w:rsidRDefault="00996A0C" w:rsidP="00A11A83">
            <w:pPr>
              <w:pStyle w:val="Sinespaciado"/>
              <w:jc w:val="both"/>
              <w:rPr>
                <w:rFonts w:ascii="Arial" w:hAnsi="Arial" w:cs="Arial"/>
                <w:lang w:val="es-ES"/>
              </w:rPr>
            </w:pPr>
            <w:r w:rsidRPr="00C46C36">
              <w:rPr>
                <w:rFonts w:ascii="Arial" w:hAnsi="Arial" w:cs="Arial"/>
                <w:lang w:val="es-ES"/>
              </w:rPr>
              <w:t>2022/05/17</w:t>
            </w:r>
          </w:p>
          <w:p w14:paraId="1BAFA437" w14:textId="1824A574" w:rsidR="00BB5993" w:rsidRPr="00C46C36" w:rsidRDefault="00996A0C" w:rsidP="00A11A83">
            <w:pPr>
              <w:pStyle w:val="Sinespaciado"/>
              <w:jc w:val="both"/>
              <w:rPr>
                <w:rFonts w:ascii="Arial" w:hAnsi="Arial" w:cs="Arial"/>
                <w:lang w:val="es-ES"/>
              </w:rPr>
            </w:pPr>
            <w:r w:rsidRPr="00C46C36">
              <w:rPr>
                <w:rFonts w:ascii="Arial" w:hAnsi="Arial" w:cs="Arial"/>
                <w:lang w:val="es-ES"/>
              </w:rPr>
              <w:t>Pantallazo correo electrónico enviado a Responsable de Gestión Técnica del ambiente de Tecnologías de la Información.</w:t>
            </w:r>
          </w:p>
        </w:tc>
      </w:tr>
      <w:tr w:rsidR="00BB5993" w:rsidRPr="005E38CF" w14:paraId="2FFADE12" w14:textId="77777777" w:rsidTr="00E2250A">
        <w:trPr>
          <w:trHeight w:val="212"/>
          <w:jc w:val="center"/>
        </w:trPr>
        <w:tc>
          <w:tcPr>
            <w:tcW w:w="567" w:type="dxa"/>
          </w:tcPr>
          <w:p w14:paraId="5333A2E6"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13</w:t>
            </w:r>
          </w:p>
        </w:tc>
        <w:tc>
          <w:tcPr>
            <w:tcW w:w="3943" w:type="dxa"/>
          </w:tcPr>
          <w:p w14:paraId="7EFD2FBC"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 xml:space="preserve">De acuerdo con lo preceptuado por el artículo 20 de la Ley 23 de 1982, modificado por el artículo 28 de la Ley 1450 de 2011, el SENA será el titular de los derechos patrimoniales de las obras e invenciones susceptibles de protección de derechos de autor que resulten de la ejecución del presente contrato, de las actividades que acompañe o en las que intervenga el/la contratista ejecutadas con recursos de la Entidad. El/la </w:t>
            </w:r>
            <w:r w:rsidRPr="005E38CF">
              <w:rPr>
                <w:rFonts w:ascii="Arial" w:hAnsi="Arial" w:cs="Arial"/>
                <w:color w:val="000000" w:themeColor="text1"/>
              </w:rPr>
              <w:lastRenderedPageBreak/>
              <w:t>contratista garantiza que los trabajos y servicios prestados al SENA en ejecución del contrato, no infringen derechos de propiedad intelectual.</w:t>
            </w:r>
          </w:p>
        </w:tc>
        <w:tc>
          <w:tcPr>
            <w:tcW w:w="2766" w:type="dxa"/>
          </w:tcPr>
          <w:p w14:paraId="521D4BDD"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lastRenderedPageBreak/>
              <w:t>Firmé declaración Propiedad Intelectual y confidencialidad de la Información – Servicios Tecnológicos Centro de la Industria, la Empresa y los Servicios, Regional Huila.</w:t>
            </w:r>
          </w:p>
        </w:tc>
        <w:tc>
          <w:tcPr>
            <w:tcW w:w="2766" w:type="dxa"/>
          </w:tcPr>
          <w:p w14:paraId="5A8F2855"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t>Acta No 9</w:t>
            </w:r>
          </w:p>
          <w:p w14:paraId="410B2A8F"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t>Propiedad Intelectual y confidencialidad de la Información</w:t>
            </w:r>
          </w:p>
          <w:p w14:paraId="646C7615"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t>Firmada.</w:t>
            </w:r>
          </w:p>
        </w:tc>
      </w:tr>
      <w:tr w:rsidR="00BB5993" w:rsidRPr="005E38CF" w14:paraId="25719005" w14:textId="77777777" w:rsidTr="00E2250A">
        <w:trPr>
          <w:trHeight w:val="212"/>
          <w:jc w:val="center"/>
        </w:trPr>
        <w:tc>
          <w:tcPr>
            <w:tcW w:w="567" w:type="dxa"/>
          </w:tcPr>
          <w:p w14:paraId="4626153B"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14</w:t>
            </w:r>
          </w:p>
        </w:tc>
        <w:tc>
          <w:tcPr>
            <w:tcW w:w="3943" w:type="dxa"/>
          </w:tcPr>
          <w:p w14:paraId="3E095738"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El/la contratista acepta que la información compartida y conocida por las partes en virtud de la ejecución del contrato y de los proyectos de I+D+i, especialmente productos resultado de investigación, basas de datos, creaciones, invenciones y en general la información que pueda afectar la generación de productos de I+D+i, así como la información de terceros suministrada para la gestión de procesos del Ecosistema SENNOVA, es información confidencial y, en consecuencia, no podrá divulgarse, compartirse o revelarse total o parcialmente a personas ajenas al contrato o proyecto; el/la contratista no podrá hacer uso de dicha información para fines ajenos a la Entidad, sin previa autorización escrita en la que se exprese la información que podrá ser empleada y los términos de su uso.</w:t>
            </w:r>
          </w:p>
        </w:tc>
        <w:tc>
          <w:tcPr>
            <w:tcW w:w="2766" w:type="dxa"/>
          </w:tcPr>
          <w:p w14:paraId="0763D092"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t>Diligencié el formato de Declaración de confidencialidad, independencia, imparcialidad,</w:t>
            </w:r>
          </w:p>
          <w:p w14:paraId="1B45209F" w14:textId="1DBEB053" w:rsidR="00BB5993" w:rsidRPr="00C46C36" w:rsidRDefault="00BB5993" w:rsidP="00A11A83">
            <w:pPr>
              <w:pStyle w:val="Sinespaciado"/>
              <w:jc w:val="both"/>
              <w:rPr>
                <w:rFonts w:ascii="Arial" w:hAnsi="Arial" w:cs="Arial"/>
                <w:lang w:val="es-ES"/>
              </w:rPr>
            </w:pPr>
            <w:r w:rsidRPr="00C46C36">
              <w:rPr>
                <w:rFonts w:ascii="Arial" w:hAnsi="Arial" w:cs="Arial"/>
                <w:lang w:val="es-ES"/>
              </w:rPr>
              <w:t>integridad y conflicto de interés.  (Firmada y aceptada en enero 2022).</w:t>
            </w:r>
          </w:p>
          <w:p w14:paraId="0F4C7B47" w14:textId="32A69D97" w:rsidR="00BB5993" w:rsidRPr="00C46C36" w:rsidRDefault="00BB5993" w:rsidP="00A11A83">
            <w:pPr>
              <w:pStyle w:val="Sinespaciado"/>
              <w:jc w:val="both"/>
              <w:rPr>
                <w:rFonts w:ascii="Arial" w:hAnsi="Arial" w:cs="Arial"/>
                <w:lang w:val="es-ES"/>
              </w:rPr>
            </w:pPr>
            <w:r w:rsidRPr="00C46C36">
              <w:rPr>
                <w:rFonts w:ascii="Arial" w:hAnsi="Arial" w:cs="Arial"/>
                <w:lang w:val="es-ES"/>
              </w:rPr>
              <w:t>.</w:t>
            </w:r>
          </w:p>
        </w:tc>
        <w:tc>
          <w:tcPr>
            <w:tcW w:w="2766" w:type="dxa"/>
          </w:tcPr>
          <w:p w14:paraId="04221C14"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t>Formato de Declaración de confidencialidad, independencia, imparcialidad, firmada</w:t>
            </w:r>
          </w:p>
          <w:p w14:paraId="7A18D35D" w14:textId="06C44563" w:rsidR="00BB5993" w:rsidRPr="00C46C36" w:rsidRDefault="00BB5993" w:rsidP="00A11A83">
            <w:pPr>
              <w:pStyle w:val="Sinespaciado"/>
              <w:jc w:val="both"/>
              <w:rPr>
                <w:rFonts w:ascii="Arial" w:hAnsi="Arial" w:cs="Arial"/>
                <w:lang w:val="es-ES"/>
              </w:rPr>
            </w:pPr>
            <w:r w:rsidRPr="00C46C36">
              <w:rPr>
                <w:rFonts w:ascii="Arial" w:hAnsi="Arial" w:cs="Arial"/>
                <w:lang w:val="es-ES"/>
              </w:rPr>
              <w:t>integridad y conflicto de interés. ST-DG-F-004 Firmado.</w:t>
            </w:r>
          </w:p>
        </w:tc>
      </w:tr>
      <w:tr w:rsidR="00BB5993" w:rsidRPr="005E38CF" w14:paraId="2ED1519F" w14:textId="77777777" w:rsidTr="00E2250A">
        <w:trPr>
          <w:trHeight w:val="212"/>
          <w:jc w:val="center"/>
        </w:trPr>
        <w:tc>
          <w:tcPr>
            <w:tcW w:w="567" w:type="dxa"/>
          </w:tcPr>
          <w:p w14:paraId="10AEE5C3" w14:textId="77777777" w:rsidR="00BB5993" w:rsidRPr="005E38CF" w:rsidRDefault="00BB5993" w:rsidP="00BB5993">
            <w:pPr>
              <w:pStyle w:val="Sinespaciado"/>
              <w:jc w:val="both"/>
              <w:rPr>
                <w:rFonts w:ascii="Arial" w:hAnsi="Arial" w:cs="Arial"/>
                <w:color w:val="000000" w:themeColor="text1"/>
              </w:rPr>
            </w:pPr>
          </w:p>
          <w:p w14:paraId="20B12A6E"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15</w:t>
            </w:r>
          </w:p>
        </w:tc>
        <w:tc>
          <w:tcPr>
            <w:tcW w:w="3943" w:type="dxa"/>
          </w:tcPr>
          <w:p w14:paraId="47B58777"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Apoyar la evaluación técnica, administrativa y presupuestal de los proyectos de investigación aplicada, desarrollo tecnológico e innovación que se formulen por el SENA para el desarrollo de actividades misionales, acorde con las indicaciones dadas por la Dirección General.</w:t>
            </w:r>
          </w:p>
          <w:p w14:paraId="1A1AC157" w14:textId="77777777" w:rsidR="00BB5993" w:rsidRPr="005E38CF" w:rsidRDefault="00BB5993" w:rsidP="00BB5993">
            <w:pPr>
              <w:pStyle w:val="Sinespaciado"/>
              <w:jc w:val="both"/>
              <w:rPr>
                <w:rFonts w:ascii="Arial" w:hAnsi="Arial" w:cs="Arial"/>
                <w:color w:val="000000" w:themeColor="text1"/>
              </w:rPr>
            </w:pPr>
          </w:p>
        </w:tc>
        <w:tc>
          <w:tcPr>
            <w:tcW w:w="2766" w:type="dxa"/>
          </w:tcPr>
          <w:p w14:paraId="0F77E9AB" w14:textId="0C86ED64" w:rsidR="00BB5993" w:rsidRPr="00C46C36" w:rsidRDefault="00BB5993" w:rsidP="00A11A83">
            <w:pPr>
              <w:pStyle w:val="Sinespaciado"/>
              <w:jc w:val="both"/>
              <w:rPr>
                <w:rFonts w:ascii="Arial" w:hAnsi="Arial" w:cs="Arial"/>
                <w:lang w:val="es-ES"/>
              </w:rPr>
            </w:pPr>
            <w:r w:rsidRPr="00C46C36">
              <w:rPr>
                <w:rFonts w:ascii="Arial" w:hAnsi="Arial" w:cs="Arial"/>
                <w:lang w:val="es-ES"/>
              </w:rPr>
              <w:t>Durante este mes no se ha requerido ejecutar esta actividad.</w:t>
            </w:r>
          </w:p>
        </w:tc>
        <w:tc>
          <w:tcPr>
            <w:tcW w:w="2766" w:type="dxa"/>
          </w:tcPr>
          <w:p w14:paraId="064C0E68" w14:textId="1742203F" w:rsidR="00BB5993" w:rsidRPr="00C46C36" w:rsidRDefault="00BB5993" w:rsidP="00A11A83">
            <w:pPr>
              <w:tabs>
                <w:tab w:val="left" w:pos="1290"/>
              </w:tabs>
              <w:spacing w:after="0"/>
              <w:jc w:val="both"/>
              <w:rPr>
                <w:rFonts w:ascii="Arial" w:eastAsiaTheme="minorEastAsia" w:hAnsi="Arial" w:cs="Arial"/>
                <w:lang w:val="es-ES" w:eastAsia="es-CO"/>
              </w:rPr>
            </w:pPr>
            <w:r w:rsidRPr="00C46C36">
              <w:rPr>
                <w:rFonts w:ascii="Arial" w:hAnsi="Arial" w:cs="Arial"/>
                <w:lang w:val="es-ES"/>
              </w:rPr>
              <w:t>No se ha ejecutado la actividad por tanto, no se registran evidencias.</w:t>
            </w:r>
          </w:p>
        </w:tc>
      </w:tr>
      <w:tr w:rsidR="00BB5993" w:rsidRPr="005E38CF" w14:paraId="0644F325" w14:textId="77777777" w:rsidTr="00E2250A">
        <w:trPr>
          <w:trHeight w:val="212"/>
          <w:jc w:val="center"/>
        </w:trPr>
        <w:tc>
          <w:tcPr>
            <w:tcW w:w="567" w:type="dxa"/>
          </w:tcPr>
          <w:p w14:paraId="2F351030" w14:textId="77777777" w:rsidR="00BB5993" w:rsidRPr="005E38CF" w:rsidRDefault="00BB5993" w:rsidP="00BB5993">
            <w:pPr>
              <w:pStyle w:val="Sinespaciado"/>
              <w:jc w:val="both"/>
              <w:rPr>
                <w:rFonts w:ascii="Arial" w:hAnsi="Arial" w:cs="Arial"/>
                <w:color w:val="000000" w:themeColor="text1"/>
              </w:rPr>
            </w:pPr>
          </w:p>
          <w:p w14:paraId="21BAC998"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16</w:t>
            </w:r>
          </w:p>
        </w:tc>
        <w:tc>
          <w:tcPr>
            <w:tcW w:w="3943" w:type="dxa"/>
          </w:tcPr>
          <w:p w14:paraId="15D4A2FD"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En el marco de las actividades del objeto contractual, apoyar con la estructuración y definición de especificaciones técnicas de las diferentes necesidades de la Entidad; con la evaluación de propuestas en los procesos de contratación de bienes, servicios u obras, y realizar cuando le sea requerido por razones de idoneidad, el apoyo a la supervisión de los contratos, de conformidad con la Ley 1474 de 2011</w:t>
            </w:r>
          </w:p>
        </w:tc>
        <w:tc>
          <w:tcPr>
            <w:tcW w:w="2766" w:type="dxa"/>
          </w:tcPr>
          <w:p w14:paraId="197D846D" w14:textId="52852EB5" w:rsidR="00BB5993" w:rsidRPr="00C46C36" w:rsidRDefault="00BB5993" w:rsidP="00A11A83">
            <w:pPr>
              <w:pStyle w:val="Sinespaciado"/>
              <w:jc w:val="both"/>
              <w:rPr>
                <w:rFonts w:ascii="Arial" w:hAnsi="Arial" w:cs="Arial"/>
                <w:lang w:val="es-ES"/>
              </w:rPr>
            </w:pPr>
            <w:r w:rsidRPr="00C46C36">
              <w:rPr>
                <w:rFonts w:ascii="Arial" w:hAnsi="Arial" w:cs="Arial"/>
                <w:lang w:val="es-ES"/>
              </w:rPr>
              <w:t>Durante este mes no se ha requerido ejecutar esta actividad.</w:t>
            </w:r>
          </w:p>
        </w:tc>
        <w:tc>
          <w:tcPr>
            <w:tcW w:w="2766" w:type="dxa"/>
          </w:tcPr>
          <w:p w14:paraId="5200DDAC" w14:textId="5A5DA8EC" w:rsidR="00BB5993" w:rsidRPr="00C46C36" w:rsidRDefault="00BB5993" w:rsidP="00A11A83">
            <w:pPr>
              <w:pStyle w:val="Sinespaciado"/>
              <w:jc w:val="both"/>
              <w:rPr>
                <w:rFonts w:ascii="Arial" w:hAnsi="Arial" w:cs="Arial"/>
                <w:lang w:val="es-ES"/>
              </w:rPr>
            </w:pPr>
            <w:r w:rsidRPr="00C46C36">
              <w:rPr>
                <w:rFonts w:ascii="Arial" w:hAnsi="Arial" w:cs="Arial"/>
                <w:lang w:val="es-ES"/>
              </w:rPr>
              <w:t>No se ha ejecutado la actividad por tanto, no se registran evidencias.</w:t>
            </w:r>
          </w:p>
        </w:tc>
      </w:tr>
      <w:tr w:rsidR="00BB5993" w:rsidRPr="005E38CF" w14:paraId="7F204B15" w14:textId="77777777" w:rsidTr="00E2250A">
        <w:trPr>
          <w:trHeight w:val="212"/>
          <w:jc w:val="center"/>
        </w:trPr>
        <w:tc>
          <w:tcPr>
            <w:tcW w:w="567" w:type="dxa"/>
          </w:tcPr>
          <w:p w14:paraId="1E3075E3" w14:textId="77777777" w:rsidR="00BB5993" w:rsidRPr="005E38CF" w:rsidRDefault="00BB5993" w:rsidP="00BB5993">
            <w:pPr>
              <w:pStyle w:val="Sinespaciado"/>
              <w:jc w:val="both"/>
              <w:rPr>
                <w:rFonts w:ascii="Arial" w:hAnsi="Arial" w:cs="Arial"/>
                <w:color w:val="000000" w:themeColor="text1"/>
              </w:rPr>
            </w:pPr>
          </w:p>
          <w:p w14:paraId="442735B8"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17</w:t>
            </w:r>
          </w:p>
        </w:tc>
        <w:tc>
          <w:tcPr>
            <w:tcW w:w="3943" w:type="dxa"/>
          </w:tcPr>
          <w:p w14:paraId="2F44ACC9"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Presentar a la supervisión los reportes de ejecución de actividades en forma mensual y los demás informes y respuestas de comunicaciones que le sean solicitados inherentes a su objeto contractual.</w:t>
            </w:r>
          </w:p>
        </w:tc>
        <w:tc>
          <w:tcPr>
            <w:tcW w:w="2766" w:type="dxa"/>
          </w:tcPr>
          <w:p w14:paraId="78A565CB" w14:textId="5EDBD54B" w:rsidR="00BB5993" w:rsidRPr="00C46C36" w:rsidRDefault="00BB5993" w:rsidP="00A11A83">
            <w:pPr>
              <w:pStyle w:val="Sinespaciado"/>
              <w:jc w:val="both"/>
              <w:rPr>
                <w:rFonts w:ascii="Arial" w:hAnsi="Arial" w:cs="Arial"/>
                <w:lang w:val="es-ES"/>
              </w:rPr>
            </w:pPr>
            <w:r w:rsidRPr="00C46C36">
              <w:rPr>
                <w:rFonts w:ascii="Arial" w:hAnsi="Arial" w:cs="Arial"/>
                <w:lang w:val="es-ES"/>
              </w:rPr>
              <w:t xml:space="preserve">Presenté el informe con los soportes correspondientes a las actividades ejecutadas durante el </w:t>
            </w:r>
            <w:proofErr w:type="gramStart"/>
            <w:r w:rsidRPr="00C46C36">
              <w:rPr>
                <w:rFonts w:ascii="Arial" w:hAnsi="Arial" w:cs="Arial"/>
                <w:lang w:val="es-ES"/>
              </w:rPr>
              <w:t>mes  mayo</w:t>
            </w:r>
            <w:proofErr w:type="gramEnd"/>
            <w:r w:rsidRPr="00C46C36">
              <w:rPr>
                <w:rFonts w:ascii="Arial" w:hAnsi="Arial" w:cs="Arial"/>
                <w:lang w:val="es-ES"/>
              </w:rPr>
              <w:t>.</w:t>
            </w:r>
          </w:p>
          <w:p w14:paraId="7C3F2796" w14:textId="77777777" w:rsidR="00BB5993" w:rsidRPr="00C46C36" w:rsidRDefault="00BB5993" w:rsidP="00A11A83">
            <w:pPr>
              <w:pStyle w:val="Sinespaciado"/>
              <w:jc w:val="both"/>
              <w:rPr>
                <w:rFonts w:ascii="Arial" w:hAnsi="Arial" w:cs="Arial"/>
                <w:lang w:val="es-ES"/>
              </w:rPr>
            </w:pPr>
          </w:p>
        </w:tc>
        <w:tc>
          <w:tcPr>
            <w:tcW w:w="2766" w:type="dxa"/>
          </w:tcPr>
          <w:p w14:paraId="1DDE95AA" w14:textId="4504EB7F" w:rsidR="00BB5993" w:rsidRPr="00C46C36" w:rsidRDefault="00BB5993" w:rsidP="00A11A83">
            <w:pPr>
              <w:pStyle w:val="Sinespaciado"/>
              <w:jc w:val="both"/>
              <w:rPr>
                <w:rFonts w:ascii="Arial" w:hAnsi="Arial" w:cs="Arial"/>
                <w:lang w:val="es-ES"/>
              </w:rPr>
            </w:pPr>
            <w:r w:rsidRPr="00C46C36">
              <w:rPr>
                <w:rFonts w:ascii="Arial" w:hAnsi="Arial" w:cs="Arial"/>
                <w:lang w:val="es-ES"/>
              </w:rPr>
              <w:t>Informe mensual de ejecución contractual GTH-F-062 V09</w:t>
            </w:r>
          </w:p>
        </w:tc>
      </w:tr>
      <w:tr w:rsidR="00BB5993" w:rsidRPr="005E38CF" w14:paraId="3D34BF81" w14:textId="77777777" w:rsidTr="00E2250A">
        <w:trPr>
          <w:trHeight w:val="212"/>
          <w:jc w:val="center"/>
        </w:trPr>
        <w:tc>
          <w:tcPr>
            <w:tcW w:w="567" w:type="dxa"/>
          </w:tcPr>
          <w:p w14:paraId="14ED6AE7" w14:textId="77777777" w:rsidR="00BB5993" w:rsidRPr="005E38CF" w:rsidRDefault="00BB5993" w:rsidP="00BB5993">
            <w:pPr>
              <w:pStyle w:val="Sinespaciado"/>
              <w:jc w:val="both"/>
              <w:rPr>
                <w:rFonts w:ascii="Arial" w:hAnsi="Arial" w:cs="Arial"/>
                <w:color w:val="000000" w:themeColor="text1"/>
              </w:rPr>
            </w:pPr>
          </w:p>
          <w:p w14:paraId="732AE693"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18</w:t>
            </w:r>
          </w:p>
        </w:tc>
        <w:tc>
          <w:tcPr>
            <w:tcW w:w="3943" w:type="dxa"/>
          </w:tcPr>
          <w:p w14:paraId="4FDC7A41" w14:textId="77777777" w:rsidR="00BB5993" w:rsidRPr="005E38CF" w:rsidRDefault="00BB5993" w:rsidP="00BB5993">
            <w:pPr>
              <w:pStyle w:val="Sinespaciado"/>
              <w:jc w:val="both"/>
              <w:rPr>
                <w:rFonts w:ascii="Arial" w:hAnsi="Arial" w:cs="Arial"/>
                <w:color w:val="000000" w:themeColor="text1"/>
              </w:rPr>
            </w:pPr>
            <w:r w:rsidRPr="005E38CF">
              <w:rPr>
                <w:rFonts w:ascii="Arial" w:hAnsi="Arial" w:cs="Arial"/>
                <w:color w:val="000000" w:themeColor="text1"/>
              </w:rPr>
              <w:t>Realizar las demás actividades propias y necesarias para el cumplimiento del objeto contractual.</w:t>
            </w:r>
          </w:p>
        </w:tc>
        <w:tc>
          <w:tcPr>
            <w:tcW w:w="2766" w:type="dxa"/>
          </w:tcPr>
          <w:p w14:paraId="5E95F4A5" w14:textId="73B15862" w:rsidR="00BB5993" w:rsidRPr="00C46C36" w:rsidRDefault="00BB5993" w:rsidP="00A11A83">
            <w:pPr>
              <w:pStyle w:val="Sinespaciado"/>
              <w:jc w:val="both"/>
              <w:rPr>
                <w:rFonts w:ascii="Arial" w:hAnsi="Arial" w:cs="Arial"/>
                <w:lang w:val="es-ES"/>
              </w:rPr>
            </w:pPr>
            <w:r w:rsidRPr="00C46C36">
              <w:rPr>
                <w:rFonts w:ascii="Arial" w:hAnsi="Arial" w:cs="Arial"/>
                <w:lang w:val="es-ES"/>
              </w:rPr>
              <w:t>Participé en la feria internacional acuícola</w:t>
            </w:r>
            <w:r w:rsidR="00236B43">
              <w:rPr>
                <w:rFonts w:ascii="Arial" w:hAnsi="Arial" w:cs="Arial"/>
                <w:lang w:val="es-ES"/>
              </w:rPr>
              <w:t xml:space="preserve"> p</w:t>
            </w:r>
            <w:r w:rsidR="00236B43" w:rsidRPr="00236B43">
              <w:rPr>
                <w:rFonts w:ascii="Arial" w:hAnsi="Arial" w:cs="Arial"/>
                <w:lang w:val="es-ES"/>
              </w:rPr>
              <w:t>ara</w:t>
            </w:r>
            <w:r w:rsidR="00236B43">
              <w:rPr>
                <w:rFonts w:ascii="Arial" w:hAnsi="Arial" w:cs="Arial"/>
                <w:lang w:val="es-ES"/>
              </w:rPr>
              <w:t xml:space="preserve"> la</w:t>
            </w:r>
            <w:r w:rsidR="00236B43" w:rsidRPr="00236B43">
              <w:rPr>
                <w:rFonts w:ascii="Arial" w:hAnsi="Arial" w:cs="Arial"/>
                <w:lang w:val="es-ES"/>
              </w:rPr>
              <w:t xml:space="preserve"> divulgación de portafolio</w:t>
            </w:r>
            <w:r w:rsidRPr="00C46C36">
              <w:rPr>
                <w:rFonts w:ascii="Arial" w:hAnsi="Arial" w:cs="Arial"/>
                <w:lang w:val="es-ES"/>
              </w:rPr>
              <w:t>.</w:t>
            </w:r>
          </w:p>
          <w:p w14:paraId="2B4871FE" w14:textId="77777777" w:rsidR="00BB5993" w:rsidRPr="00C46C36" w:rsidRDefault="00BB5993" w:rsidP="00A11A83">
            <w:pPr>
              <w:pStyle w:val="Sinespaciado"/>
              <w:jc w:val="both"/>
              <w:rPr>
                <w:rFonts w:ascii="Arial" w:hAnsi="Arial" w:cs="Arial"/>
                <w:lang w:val="es-ES"/>
              </w:rPr>
            </w:pPr>
          </w:p>
          <w:p w14:paraId="74EF64C8" w14:textId="1EB2C43D" w:rsidR="00996A0C" w:rsidRPr="00C46C36" w:rsidRDefault="00C46C36" w:rsidP="00A11A83">
            <w:pPr>
              <w:pStyle w:val="Sinespaciado"/>
              <w:jc w:val="both"/>
              <w:rPr>
                <w:rFonts w:ascii="Arial" w:hAnsi="Arial" w:cs="Arial"/>
                <w:lang w:val="es-ES"/>
              </w:rPr>
            </w:pPr>
            <w:bookmarkStart w:id="2" w:name="_Hlk103930645"/>
            <w:r w:rsidRPr="00C46C36">
              <w:rPr>
                <w:rFonts w:ascii="Arial" w:hAnsi="Arial" w:cs="Arial"/>
                <w:lang w:val="es-ES"/>
              </w:rPr>
              <w:t xml:space="preserve">Participé </w:t>
            </w:r>
            <w:r w:rsidR="00236B43">
              <w:rPr>
                <w:rFonts w:ascii="Arial" w:hAnsi="Arial" w:cs="Arial"/>
                <w:lang w:val="es-ES"/>
              </w:rPr>
              <w:t xml:space="preserve">como apoyo </w:t>
            </w:r>
            <w:r w:rsidRPr="00C46C36">
              <w:rPr>
                <w:rFonts w:ascii="Arial" w:hAnsi="Arial" w:cs="Arial"/>
                <w:lang w:val="es-ES"/>
              </w:rPr>
              <w:t>en el encuentro departamental de semilleros REDCOLSI-2022</w:t>
            </w:r>
            <w:bookmarkEnd w:id="2"/>
          </w:p>
        </w:tc>
        <w:tc>
          <w:tcPr>
            <w:tcW w:w="2766" w:type="dxa"/>
          </w:tcPr>
          <w:p w14:paraId="229B5CC7" w14:textId="51B43E9B" w:rsidR="00BB5993" w:rsidRPr="00C46C36" w:rsidRDefault="00BB5993" w:rsidP="00A11A83">
            <w:pPr>
              <w:pStyle w:val="Sinespaciado"/>
              <w:jc w:val="both"/>
              <w:rPr>
                <w:rFonts w:ascii="Arial" w:hAnsi="Arial" w:cs="Arial"/>
                <w:lang w:val="es-ES"/>
              </w:rPr>
            </w:pPr>
            <w:r w:rsidRPr="00C46C36">
              <w:rPr>
                <w:rFonts w:ascii="Arial" w:hAnsi="Arial" w:cs="Arial"/>
                <w:lang w:val="es-ES"/>
              </w:rPr>
              <w:t>2022/05/05</w:t>
            </w:r>
          </w:p>
          <w:p w14:paraId="5EDC7A28" w14:textId="77777777" w:rsidR="00BB5993" w:rsidRPr="00C46C36" w:rsidRDefault="00BB5993" w:rsidP="00A11A83">
            <w:pPr>
              <w:pStyle w:val="Sinespaciado"/>
              <w:jc w:val="both"/>
              <w:rPr>
                <w:rFonts w:ascii="Arial" w:hAnsi="Arial" w:cs="Arial"/>
                <w:lang w:val="es-ES"/>
              </w:rPr>
            </w:pPr>
            <w:r w:rsidRPr="00C46C36">
              <w:rPr>
                <w:rFonts w:ascii="Arial" w:hAnsi="Arial" w:cs="Arial"/>
                <w:lang w:val="es-ES"/>
              </w:rPr>
              <w:t>Presencial recinto ferial La vorágine</w:t>
            </w:r>
            <w:r w:rsidR="00C46C36" w:rsidRPr="00C46C36">
              <w:rPr>
                <w:rFonts w:ascii="Arial" w:hAnsi="Arial" w:cs="Arial"/>
                <w:lang w:val="es-ES"/>
              </w:rPr>
              <w:t>.</w:t>
            </w:r>
          </w:p>
          <w:p w14:paraId="0886DE44" w14:textId="545ADCEF" w:rsidR="00C46C36" w:rsidRDefault="00C46C36" w:rsidP="00A11A83">
            <w:pPr>
              <w:pStyle w:val="Sinespaciado"/>
              <w:jc w:val="both"/>
              <w:rPr>
                <w:rFonts w:ascii="Arial" w:hAnsi="Arial" w:cs="Arial"/>
                <w:lang w:val="es-ES"/>
              </w:rPr>
            </w:pPr>
          </w:p>
          <w:p w14:paraId="3CDA98C4" w14:textId="77777777" w:rsidR="00A11A83" w:rsidRPr="00C46C36" w:rsidRDefault="00A11A83" w:rsidP="00A11A83">
            <w:pPr>
              <w:pStyle w:val="Sinespaciado"/>
              <w:jc w:val="both"/>
              <w:rPr>
                <w:rFonts w:ascii="Arial" w:hAnsi="Arial" w:cs="Arial"/>
                <w:lang w:val="es-ES"/>
              </w:rPr>
            </w:pPr>
          </w:p>
          <w:p w14:paraId="195EDBB1" w14:textId="02C5BC93" w:rsidR="00C46C36" w:rsidRPr="00C46C36" w:rsidRDefault="00C46C36" w:rsidP="00A11A83">
            <w:pPr>
              <w:pStyle w:val="Sinespaciado"/>
              <w:jc w:val="both"/>
              <w:rPr>
                <w:rFonts w:ascii="Arial" w:hAnsi="Arial" w:cs="Arial"/>
                <w:lang w:val="es-ES"/>
              </w:rPr>
            </w:pPr>
            <w:r w:rsidRPr="00C46C36">
              <w:rPr>
                <w:rFonts w:ascii="Arial" w:hAnsi="Arial" w:cs="Arial"/>
                <w:lang w:val="es-ES"/>
              </w:rPr>
              <w:t>2022/05/19</w:t>
            </w:r>
          </w:p>
          <w:p w14:paraId="45156A8A" w14:textId="32074E02" w:rsidR="00C46C36" w:rsidRPr="00C46C36" w:rsidRDefault="00C46C36" w:rsidP="00A11A83">
            <w:pPr>
              <w:pStyle w:val="Sinespaciado"/>
              <w:jc w:val="both"/>
              <w:rPr>
                <w:rFonts w:ascii="Arial" w:hAnsi="Arial" w:cs="Arial"/>
                <w:lang w:val="es-ES"/>
              </w:rPr>
            </w:pPr>
            <w:r w:rsidRPr="00C46C36">
              <w:rPr>
                <w:rFonts w:ascii="Arial" w:hAnsi="Arial" w:cs="Arial"/>
                <w:lang w:val="es-ES"/>
              </w:rPr>
              <w:t xml:space="preserve">Presencial </w:t>
            </w:r>
            <w:r w:rsidR="00612FD1">
              <w:rPr>
                <w:rFonts w:ascii="Arial" w:hAnsi="Arial" w:cs="Arial"/>
                <w:lang w:val="es-ES"/>
              </w:rPr>
              <w:t>en centro de formación CIES</w:t>
            </w:r>
            <w:r w:rsidRPr="00C46C36">
              <w:rPr>
                <w:rFonts w:ascii="Arial" w:hAnsi="Arial" w:cs="Arial"/>
                <w:lang w:val="es-ES"/>
              </w:rPr>
              <w:t xml:space="preserve"> Neiva</w:t>
            </w:r>
          </w:p>
          <w:p w14:paraId="62CF13BA" w14:textId="61A50A6B" w:rsidR="00C46C36" w:rsidRPr="00C46C36" w:rsidRDefault="00C46C36" w:rsidP="00A11A83">
            <w:pPr>
              <w:pStyle w:val="Sinespaciado"/>
              <w:jc w:val="both"/>
              <w:rPr>
                <w:rFonts w:ascii="Arial" w:hAnsi="Arial" w:cs="Arial"/>
                <w:lang w:val="es-ES"/>
              </w:rPr>
            </w:pPr>
            <w:r w:rsidRPr="00C46C36">
              <w:rPr>
                <w:rFonts w:ascii="Arial" w:hAnsi="Arial" w:cs="Arial"/>
                <w:lang w:val="es-ES"/>
              </w:rPr>
              <w:t>Registro fotográfico.</w:t>
            </w:r>
          </w:p>
        </w:tc>
      </w:tr>
      <w:bookmarkEnd w:id="0"/>
    </w:tbl>
    <w:p w14:paraId="204B8941" w14:textId="77777777" w:rsidR="00FF125F" w:rsidRPr="005E38CF" w:rsidRDefault="00FF125F" w:rsidP="00D860CF">
      <w:pPr>
        <w:spacing w:after="0" w:line="240" w:lineRule="auto"/>
        <w:jc w:val="both"/>
        <w:rPr>
          <w:rFonts w:ascii="Arial" w:hAnsi="Arial" w:cs="Arial"/>
        </w:rPr>
      </w:pPr>
    </w:p>
    <w:p w14:paraId="1D9AC00D" w14:textId="4CF2F91C" w:rsidR="001F7B4C" w:rsidRPr="005E38CF" w:rsidRDefault="00D860CF" w:rsidP="00D860CF">
      <w:pPr>
        <w:spacing w:after="0" w:line="240" w:lineRule="auto"/>
        <w:jc w:val="both"/>
        <w:rPr>
          <w:rFonts w:ascii="Arial" w:hAnsi="Arial" w:cs="Arial"/>
        </w:rPr>
      </w:pPr>
      <w:r w:rsidRPr="005E38CF">
        <w:rPr>
          <w:rFonts w:ascii="Arial" w:hAnsi="Arial" w:cs="Arial"/>
        </w:rPr>
        <w:t xml:space="preserve">A </w:t>
      </w:r>
      <w:proofErr w:type="gramStart"/>
      <w:r w:rsidRPr="005E38CF">
        <w:rPr>
          <w:rFonts w:ascii="Arial" w:hAnsi="Arial" w:cs="Arial"/>
        </w:rPr>
        <w:t>continuación</w:t>
      </w:r>
      <w:proofErr w:type="gramEnd"/>
      <w:r w:rsidRPr="005E38CF">
        <w:rPr>
          <w:rFonts w:ascii="Arial" w:hAnsi="Arial" w:cs="Arial"/>
        </w:rPr>
        <w:t xml:space="preserve"> relaciono los desplazamientos que realicé previo a la presentación de este informe. Una vez finalizado cada desplazamiento presenté al ordenador del gasto</w:t>
      </w:r>
      <w:r w:rsidR="001F7B4C" w:rsidRPr="005E38CF">
        <w:rPr>
          <w:rFonts w:ascii="Arial" w:hAnsi="Arial" w:cs="Arial"/>
        </w:rPr>
        <w:t xml:space="preserve"> el</w:t>
      </w:r>
      <w:r w:rsidRPr="005E38CF">
        <w:rPr>
          <w:rFonts w:ascii="Arial" w:hAnsi="Arial" w:cs="Arial"/>
        </w:rPr>
        <w:t xml:space="preserve"> informe </w:t>
      </w:r>
      <w:r w:rsidR="001F7B4C" w:rsidRPr="005E38CF">
        <w:rPr>
          <w:rFonts w:ascii="Arial" w:hAnsi="Arial" w:cs="Arial"/>
        </w:rPr>
        <w:t>en el F</w:t>
      </w:r>
      <w:r w:rsidRPr="005E38CF">
        <w:rPr>
          <w:rFonts w:ascii="Arial" w:hAnsi="Arial" w:cs="Arial"/>
        </w:rPr>
        <w:t xml:space="preserve">ormato </w:t>
      </w:r>
      <w:r w:rsidR="001F7B4C" w:rsidRPr="005E38CF">
        <w:rPr>
          <w:rFonts w:ascii="Arial" w:hAnsi="Arial" w:cs="Arial"/>
        </w:rPr>
        <w:t>I</w:t>
      </w:r>
      <w:r w:rsidRPr="005E38CF">
        <w:rPr>
          <w:rFonts w:ascii="Arial" w:hAnsi="Arial" w:cs="Arial"/>
        </w:rPr>
        <w:t xml:space="preserve">nforme </w:t>
      </w:r>
      <w:r w:rsidR="001F7B4C" w:rsidRPr="005E38CF">
        <w:rPr>
          <w:rFonts w:ascii="Arial" w:hAnsi="Arial" w:cs="Arial"/>
        </w:rPr>
        <w:t>L</w:t>
      </w:r>
      <w:r w:rsidRPr="005E38CF">
        <w:rPr>
          <w:rFonts w:ascii="Arial" w:hAnsi="Arial" w:cs="Arial"/>
        </w:rPr>
        <w:t xml:space="preserve">egalización </w:t>
      </w:r>
      <w:r w:rsidR="001F7B4C" w:rsidRPr="005E38CF">
        <w:rPr>
          <w:rFonts w:ascii="Arial" w:hAnsi="Arial" w:cs="Arial"/>
        </w:rPr>
        <w:t>D</w:t>
      </w:r>
      <w:r w:rsidRPr="005E38CF">
        <w:rPr>
          <w:rFonts w:ascii="Arial" w:hAnsi="Arial" w:cs="Arial"/>
        </w:rPr>
        <w:t>esplazamiento</w:t>
      </w:r>
      <w:r w:rsidR="001F7B4C" w:rsidRPr="005E38CF">
        <w:rPr>
          <w:rFonts w:ascii="Arial" w:hAnsi="Arial" w:cs="Arial"/>
        </w:rPr>
        <w:t xml:space="preserve"> C</w:t>
      </w:r>
      <w:r w:rsidRPr="005E38CF">
        <w:rPr>
          <w:rFonts w:ascii="Arial" w:hAnsi="Arial" w:cs="Arial"/>
        </w:rPr>
        <w:t>ontratista GTH-F-087</w:t>
      </w:r>
      <w:r w:rsidR="001F7B4C" w:rsidRPr="005E38CF">
        <w:rPr>
          <w:rFonts w:ascii="Arial" w:hAnsi="Arial" w:cs="Arial"/>
        </w:rPr>
        <w:t>,</w:t>
      </w:r>
      <w:r w:rsidR="008E6FC5" w:rsidRPr="005E38CF">
        <w:rPr>
          <w:rFonts w:ascii="Arial" w:hAnsi="Arial" w:cs="Arial"/>
        </w:rPr>
        <w:t xml:space="preserve"> </w:t>
      </w:r>
      <w:r w:rsidRPr="005E38CF">
        <w:rPr>
          <w:rFonts w:ascii="Arial" w:hAnsi="Arial" w:cs="Arial"/>
        </w:rPr>
        <w:t xml:space="preserve">en el que </w:t>
      </w:r>
      <w:r w:rsidR="001F7B4C" w:rsidRPr="005E38CF">
        <w:rPr>
          <w:rFonts w:ascii="Arial" w:hAnsi="Arial" w:cs="Arial"/>
        </w:rPr>
        <w:t xml:space="preserve">se describieron </w:t>
      </w:r>
      <w:r w:rsidRPr="005E38CF">
        <w:rPr>
          <w:rFonts w:ascii="Arial" w:hAnsi="Arial" w:cs="Arial"/>
        </w:rPr>
        <w:t>las actividades desarrolladas y los resultados de cada desplazamiento. Cada informe cuenta con el visto bueno del Supervisor</w:t>
      </w:r>
      <w:r w:rsidR="001F7B4C" w:rsidRPr="005E38CF">
        <w:rPr>
          <w:rFonts w:ascii="Arial" w:hAnsi="Arial" w:cs="Arial"/>
        </w:rPr>
        <w:t xml:space="preserve">. </w:t>
      </w:r>
    </w:p>
    <w:p w14:paraId="6EA490A4" w14:textId="77777777" w:rsidR="00FF125F" w:rsidRPr="005E38CF" w:rsidRDefault="00FF125F" w:rsidP="00D860CF">
      <w:pPr>
        <w:spacing w:after="0" w:line="240" w:lineRule="auto"/>
        <w:jc w:val="both"/>
        <w:rPr>
          <w:rFonts w:ascii="Arial" w:hAnsi="Arial" w:cs="Arial"/>
        </w:rPr>
      </w:pPr>
    </w:p>
    <w:p w14:paraId="54C66646" w14:textId="77777777" w:rsidR="00D860CF" w:rsidRPr="005E38CF" w:rsidRDefault="001F7B4C" w:rsidP="00D860CF">
      <w:pPr>
        <w:spacing w:after="0" w:line="240" w:lineRule="auto"/>
        <w:jc w:val="both"/>
        <w:rPr>
          <w:rFonts w:ascii="Arial" w:hAnsi="Arial" w:cs="Arial"/>
        </w:rPr>
      </w:pPr>
      <w:r w:rsidRPr="005E38CF">
        <w:rPr>
          <w:rFonts w:ascii="Arial" w:hAnsi="Arial" w:cs="Arial"/>
        </w:rPr>
        <w:t>S</w:t>
      </w:r>
      <w:r w:rsidR="00D860CF" w:rsidRPr="005E38CF">
        <w:rPr>
          <w:rFonts w:ascii="Arial" w:hAnsi="Arial" w:cs="Arial"/>
        </w:rPr>
        <w:t xml:space="preserve">e </w:t>
      </w:r>
      <w:r w:rsidRPr="005E38CF">
        <w:rPr>
          <w:rFonts w:ascii="Arial" w:hAnsi="Arial" w:cs="Arial"/>
        </w:rPr>
        <w:t>lista a continuación el soport</w:t>
      </w:r>
      <w:r w:rsidR="00D860CF" w:rsidRPr="005E38CF">
        <w:rPr>
          <w:rFonts w:ascii="Arial" w:hAnsi="Arial" w:cs="Arial"/>
        </w:rPr>
        <w:t>e de la legalización de los desplazamientos realizados</w:t>
      </w:r>
      <w:r w:rsidRPr="005E38CF">
        <w:rPr>
          <w:rFonts w:ascii="Arial" w:hAnsi="Arial" w:cs="Arial"/>
        </w:rPr>
        <w:t xml:space="preserve">, los cuales </w:t>
      </w:r>
      <w:r w:rsidR="00D860CF" w:rsidRPr="005E38CF">
        <w:rPr>
          <w:rFonts w:ascii="Arial" w:hAnsi="Arial" w:cs="Arial"/>
        </w:rPr>
        <w:t>forma</w:t>
      </w:r>
      <w:r w:rsidRPr="005E38CF">
        <w:rPr>
          <w:rFonts w:ascii="Arial" w:hAnsi="Arial" w:cs="Arial"/>
        </w:rPr>
        <w:t>n</w:t>
      </w:r>
      <w:r w:rsidR="00D860CF" w:rsidRPr="005E38CF">
        <w:rPr>
          <w:rFonts w:ascii="Arial" w:hAnsi="Arial" w:cs="Arial"/>
        </w:rPr>
        <w:t xml:space="preserve"> parte integral del presente</w:t>
      </w:r>
      <w:r w:rsidR="006A40A9" w:rsidRPr="005E38CF">
        <w:rPr>
          <w:rFonts w:ascii="Arial" w:hAnsi="Arial" w:cs="Arial"/>
        </w:rPr>
        <w:t xml:space="preserve"> i</w:t>
      </w:r>
      <w:r w:rsidR="00D860CF" w:rsidRPr="005E38CF">
        <w:rPr>
          <w:rFonts w:ascii="Arial" w:hAnsi="Arial" w:cs="Arial"/>
        </w:rPr>
        <w:t>nforme de ejecución contractual</w:t>
      </w:r>
      <w:r w:rsidRPr="005E38CF">
        <w:rPr>
          <w:rFonts w:ascii="Arial" w:hAnsi="Arial" w:cs="Arial"/>
        </w:rPr>
        <w:t xml:space="preserve">. </w:t>
      </w:r>
      <w:r w:rsidR="00D860CF" w:rsidRPr="005E38CF">
        <w:rPr>
          <w:rFonts w:ascii="Arial" w:hAnsi="Arial" w:cs="Arial"/>
        </w:rPr>
        <w:t xml:space="preserve"> </w:t>
      </w:r>
    </w:p>
    <w:p w14:paraId="5A4E6412" w14:textId="77777777" w:rsidR="00D860CF" w:rsidRPr="005E38CF" w:rsidRDefault="00D860CF" w:rsidP="00D860CF">
      <w:pPr>
        <w:spacing w:after="0" w:line="240" w:lineRule="auto"/>
        <w:jc w:val="both"/>
        <w:rPr>
          <w:rFonts w:ascii="Arial" w:hAnsi="Arial" w:cs="Arial"/>
          <w:color w:val="000000" w:themeColor="text1"/>
        </w:rPr>
      </w:pPr>
    </w:p>
    <w:tbl>
      <w:tblPr>
        <w:tblW w:w="9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2014"/>
        <w:gridCol w:w="2415"/>
        <w:gridCol w:w="2036"/>
        <w:gridCol w:w="2027"/>
      </w:tblGrid>
      <w:tr w:rsidR="00D860CF" w:rsidRPr="005E38CF" w14:paraId="7223F84B" w14:textId="77777777" w:rsidTr="003B6A59">
        <w:trPr>
          <w:trHeight w:val="393"/>
          <w:tblHeader/>
          <w:jc w:val="center"/>
        </w:trPr>
        <w:tc>
          <w:tcPr>
            <w:tcW w:w="608" w:type="dxa"/>
            <w:vMerge w:val="restart"/>
            <w:vAlign w:val="center"/>
          </w:tcPr>
          <w:p w14:paraId="0C61DBD0" w14:textId="77777777" w:rsidR="00D860CF" w:rsidRPr="005E38CF" w:rsidRDefault="00D860CF" w:rsidP="0003583B">
            <w:pPr>
              <w:spacing w:after="0" w:line="240" w:lineRule="auto"/>
              <w:jc w:val="center"/>
              <w:rPr>
                <w:rFonts w:ascii="Arial" w:eastAsia="Times New Roman" w:hAnsi="Arial" w:cs="Arial"/>
                <w:b/>
                <w:color w:val="000000"/>
              </w:rPr>
            </w:pPr>
            <w:r w:rsidRPr="005E38CF">
              <w:rPr>
                <w:rFonts w:ascii="Arial" w:eastAsia="Times New Roman" w:hAnsi="Arial" w:cs="Arial"/>
                <w:b/>
                <w:color w:val="000000"/>
              </w:rPr>
              <w:t>ITEM</w:t>
            </w:r>
          </w:p>
        </w:tc>
        <w:tc>
          <w:tcPr>
            <w:tcW w:w="2014" w:type="dxa"/>
            <w:vMerge w:val="restart"/>
            <w:shd w:val="clear" w:color="auto" w:fill="auto"/>
            <w:noWrap/>
            <w:vAlign w:val="center"/>
            <w:hideMark/>
          </w:tcPr>
          <w:p w14:paraId="213A62CD" w14:textId="77777777" w:rsidR="00D860CF" w:rsidRPr="005E38CF" w:rsidRDefault="00D860CF" w:rsidP="0003583B">
            <w:pPr>
              <w:spacing w:after="0" w:line="240" w:lineRule="auto"/>
              <w:jc w:val="center"/>
              <w:rPr>
                <w:rFonts w:ascii="Arial" w:eastAsia="Times New Roman" w:hAnsi="Arial" w:cs="Arial"/>
                <w:b/>
                <w:color w:val="000000"/>
              </w:rPr>
            </w:pPr>
          </w:p>
          <w:p w14:paraId="57ED1AB4" w14:textId="77777777" w:rsidR="00D860CF" w:rsidRPr="005E38CF" w:rsidRDefault="00D860CF" w:rsidP="0003583B">
            <w:pPr>
              <w:spacing w:after="0" w:line="240" w:lineRule="auto"/>
              <w:jc w:val="center"/>
              <w:rPr>
                <w:rFonts w:ascii="Arial" w:eastAsia="Times New Roman" w:hAnsi="Arial" w:cs="Arial"/>
                <w:b/>
                <w:color w:val="000000"/>
              </w:rPr>
            </w:pPr>
            <w:r w:rsidRPr="005E38CF">
              <w:rPr>
                <w:rFonts w:ascii="Arial" w:eastAsia="Times New Roman" w:hAnsi="Arial" w:cs="Arial"/>
                <w:b/>
                <w:color w:val="000000"/>
              </w:rPr>
              <w:t>No  DE LA ORDEN DE VIAJE</w:t>
            </w:r>
          </w:p>
        </w:tc>
        <w:tc>
          <w:tcPr>
            <w:tcW w:w="2415" w:type="dxa"/>
            <w:vMerge w:val="restart"/>
            <w:shd w:val="clear" w:color="auto" w:fill="auto"/>
            <w:noWrap/>
            <w:vAlign w:val="center"/>
            <w:hideMark/>
          </w:tcPr>
          <w:p w14:paraId="3E264920" w14:textId="77777777" w:rsidR="00D860CF" w:rsidRPr="005E38CF" w:rsidRDefault="00D860CF" w:rsidP="0003583B">
            <w:pPr>
              <w:spacing w:after="0" w:line="240" w:lineRule="auto"/>
              <w:jc w:val="center"/>
              <w:rPr>
                <w:rFonts w:ascii="Arial" w:eastAsia="Times New Roman" w:hAnsi="Arial" w:cs="Arial"/>
                <w:b/>
                <w:color w:val="000000"/>
              </w:rPr>
            </w:pPr>
          </w:p>
          <w:p w14:paraId="5DD03361" w14:textId="77777777" w:rsidR="00D860CF" w:rsidRPr="005E38CF" w:rsidRDefault="00D860CF" w:rsidP="0003583B">
            <w:pPr>
              <w:spacing w:after="0" w:line="240" w:lineRule="auto"/>
              <w:jc w:val="center"/>
              <w:rPr>
                <w:rFonts w:ascii="Arial" w:eastAsia="Times New Roman" w:hAnsi="Arial" w:cs="Arial"/>
                <w:b/>
                <w:color w:val="000000"/>
              </w:rPr>
            </w:pPr>
            <w:r w:rsidRPr="005E38CF">
              <w:rPr>
                <w:rFonts w:ascii="Arial" w:eastAsia="Times New Roman" w:hAnsi="Arial" w:cs="Arial"/>
                <w:b/>
                <w:color w:val="000000"/>
              </w:rPr>
              <w:t>LUGAR DE DESPLAZAMIENTO</w:t>
            </w:r>
          </w:p>
        </w:tc>
        <w:tc>
          <w:tcPr>
            <w:tcW w:w="4063" w:type="dxa"/>
            <w:gridSpan w:val="2"/>
            <w:shd w:val="clear" w:color="auto" w:fill="auto"/>
            <w:noWrap/>
            <w:vAlign w:val="center"/>
            <w:hideMark/>
          </w:tcPr>
          <w:p w14:paraId="174FF984" w14:textId="77777777" w:rsidR="00D860CF" w:rsidRPr="005E38CF" w:rsidRDefault="00D860CF" w:rsidP="0003583B">
            <w:pPr>
              <w:spacing w:after="0" w:line="240" w:lineRule="auto"/>
              <w:jc w:val="center"/>
              <w:rPr>
                <w:rFonts w:ascii="Arial" w:eastAsia="Times New Roman" w:hAnsi="Arial" w:cs="Arial"/>
                <w:b/>
                <w:color w:val="000000"/>
              </w:rPr>
            </w:pPr>
            <w:r w:rsidRPr="005E38CF">
              <w:rPr>
                <w:rFonts w:ascii="Arial" w:eastAsia="Times New Roman" w:hAnsi="Arial" w:cs="Arial"/>
                <w:b/>
                <w:color w:val="000000"/>
              </w:rPr>
              <w:t>FECHAS DE DESPLAZAMIENTOS</w:t>
            </w:r>
          </w:p>
        </w:tc>
      </w:tr>
      <w:tr w:rsidR="00D860CF" w:rsidRPr="005E38CF" w14:paraId="17F88A94" w14:textId="77777777" w:rsidTr="003B6A59">
        <w:trPr>
          <w:trHeight w:val="248"/>
          <w:tblHeader/>
          <w:jc w:val="center"/>
        </w:trPr>
        <w:tc>
          <w:tcPr>
            <w:tcW w:w="608" w:type="dxa"/>
            <w:vMerge/>
          </w:tcPr>
          <w:p w14:paraId="68F9500D" w14:textId="77777777" w:rsidR="00D860CF" w:rsidRPr="005E38CF" w:rsidRDefault="00D860CF" w:rsidP="0003583B">
            <w:pPr>
              <w:spacing w:after="0" w:line="240" w:lineRule="auto"/>
              <w:rPr>
                <w:rFonts w:ascii="Arial" w:eastAsia="Times New Roman" w:hAnsi="Arial" w:cs="Arial"/>
                <w:color w:val="000000"/>
              </w:rPr>
            </w:pPr>
          </w:p>
        </w:tc>
        <w:tc>
          <w:tcPr>
            <w:tcW w:w="2014" w:type="dxa"/>
            <w:vMerge/>
            <w:shd w:val="clear" w:color="auto" w:fill="auto"/>
            <w:noWrap/>
            <w:vAlign w:val="bottom"/>
            <w:hideMark/>
          </w:tcPr>
          <w:p w14:paraId="3F80F7D6" w14:textId="77777777" w:rsidR="00D860CF" w:rsidRPr="005E38CF" w:rsidRDefault="00D860CF" w:rsidP="0003583B">
            <w:pPr>
              <w:spacing w:after="0" w:line="240" w:lineRule="auto"/>
              <w:rPr>
                <w:rFonts w:ascii="Arial" w:eastAsia="Times New Roman" w:hAnsi="Arial" w:cs="Arial"/>
                <w:color w:val="000000"/>
              </w:rPr>
            </w:pPr>
          </w:p>
        </w:tc>
        <w:tc>
          <w:tcPr>
            <w:tcW w:w="2415" w:type="dxa"/>
            <w:vMerge/>
            <w:shd w:val="clear" w:color="auto" w:fill="auto"/>
            <w:noWrap/>
            <w:vAlign w:val="bottom"/>
            <w:hideMark/>
          </w:tcPr>
          <w:p w14:paraId="51B0A2E9" w14:textId="77777777" w:rsidR="00D860CF" w:rsidRPr="005E38CF" w:rsidRDefault="00D860CF" w:rsidP="0003583B">
            <w:pPr>
              <w:spacing w:after="0" w:line="240" w:lineRule="auto"/>
              <w:rPr>
                <w:rFonts w:ascii="Arial" w:eastAsia="Times New Roman" w:hAnsi="Arial" w:cs="Arial"/>
                <w:color w:val="000000"/>
              </w:rPr>
            </w:pPr>
          </w:p>
        </w:tc>
        <w:tc>
          <w:tcPr>
            <w:tcW w:w="2036" w:type="dxa"/>
            <w:shd w:val="clear" w:color="auto" w:fill="auto"/>
            <w:noWrap/>
            <w:hideMark/>
          </w:tcPr>
          <w:p w14:paraId="00669A24" w14:textId="77777777" w:rsidR="00D860CF" w:rsidRPr="005E38CF" w:rsidRDefault="00D860CF" w:rsidP="0003583B">
            <w:pPr>
              <w:spacing w:after="0" w:line="240" w:lineRule="auto"/>
              <w:jc w:val="center"/>
              <w:rPr>
                <w:rFonts w:ascii="Arial" w:eastAsia="Times New Roman" w:hAnsi="Arial" w:cs="Arial"/>
                <w:b/>
                <w:color w:val="000000"/>
              </w:rPr>
            </w:pPr>
            <w:r w:rsidRPr="005E38CF">
              <w:rPr>
                <w:rFonts w:ascii="Arial" w:eastAsia="Times New Roman" w:hAnsi="Arial" w:cs="Arial"/>
                <w:b/>
                <w:color w:val="000000"/>
              </w:rPr>
              <w:t>INICIO</w:t>
            </w:r>
          </w:p>
        </w:tc>
        <w:tc>
          <w:tcPr>
            <w:tcW w:w="2027" w:type="dxa"/>
            <w:shd w:val="clear" w:color="auto" w:fill="auto"/>
            <w:noWrap/>
          </w:tcPr>
          <w:p w14:paraId="7B341437" w14:textId="77777777" w:rsidR="00D860CF" w:rsidRPr="005E38CF" w:rsidRDefault="00D860CF" w:rsidP="0003583B">
            <w:pPr>
              <w:spacing w:after="0" w:line="240" w:lineRule="auto"/>
              <w:jc w:val="center"/>
              <w:rPr>
                <w:rFonts w:ascii="Arial" w:eastAsia="Times New Roman" w:hAnsi="Arial" w:cs="Arial"/>
                <w:b/>
                <w:color w:val="000000"/>
              </w:rPr>
            </w:pPr>
            <w:r w:rsidRPr="005E38CF">
              <w:rPr>
                <w:rFonts w:ascii="Arial" w:eastAsia="Times New Roman" w:hAnsi="Arial" w:cs="Arial"/>
                <w:b/>
                <w:color w:val="000000"/>
              </w:rPr>
              <w:t>FINALIZACIÓN</w:t>
            </w:r>
          </w:p>
        </w:tc>
      </w:tr>
      <w:tr w:rsidR="00D860CF" w:rsidRPr="005E38CF" w14:paraId="5FBBDAF7" w14:textId="77777777" w:rsidTr="003B6A59">
        <w:trPr>
          <w:trHeight w:val="31"/>
          <w:tblHeader/>
          <w:jc w:val="center"/>
        </w:trPr>
        <w:tc>
          <w:tcPr>
            <w:tcW w:w="608" w:type="dxa"/>
          </w:tcPr>
          <w:p w14:paraId="34E916B9" w14:textId="77777777" w:rsidR="00D860CF" w:rsidRPr="005E38CF" w:rsidRDefault="00D860CF" w:rsidP="0003583B">
            <w:pPr>
              <w:spacing w:after="0" w:line="240" w:lineRule="auto"/>
              <w:rPr>
                <w:rFonts w:ascii="Arial" w:eastAsia="Times New Roman" w:hAnsi="Arial" w:cs="Arial"/>
                <w:color w:val="000000"/>
              </w:rPr>
            </w:pPr>
            <w:r w:rsidRPr="005E38CF">
              <w:rPr>
                <w:rFonts w:ascii="Arial" w:eastAsia="Times New Roman" w:hAnsi="Arial" w:cs="Arial"/>
                <w:color w:val="000000"/>
              </w:rPr>
              <w:t>1.</w:t>
            </w:r>
          </w:p>
        </w:tc>
        <w:tc>
          <w:tcPr>
            <w:tcW w:w="2014" w:type="dxa"/>
            <w:shd w:val="clear" w:color="auto" w:fill="auto"/>
            <w:noWrap/>
            <w:vAlign w:val="bottom"/>
            <w:hideMark/>
          </w:tcPr>
          <w:p w14:paraId="6D199191" w14:textId="77777777" w:rsidR="00D860CF" w:rsidRPr="005E38CF" w:rsidRDefault="00D860CF" w:rsidP="0003583B">
            <w:pPr>
              <w:spacing w:after="0" w:line="240" w:lineRule="auto"/>
              <w:rPr>
                <w:rFonts w:ascii="Arial" w:eastAsia="Times New Roman" w:hAnsi="Arial" w:cs="Arial"/>
                <w:color w:val="000000"/>
              </w:rPr>
            </w:pPr>
            <w:r w:rsidRPr="005E38CF">
              <w:rPr>
                <w:rFonts w:ascii="Arial" w:eastAsia="Times New Roman" w:hAnsi="Arial" w:cs="Arial"/>
                <w:color w:val="000000"/>
              </w:rPr>
              <w:t> </w:t>
            </w:r>
          </w:p>
        </w:tc>
        <w:tc>
          <w:tcPr>
            <w:tcW w:w="2415" w:type="dxa"/>
            <w:shd w:val="clear" w:color="auto" w:fill="auto"/>
            <w:noWrap/>
            <w:vAlign w:val="bottom"/>
            <w:hideMark/>
          </w:tcPr>
          <w:p w14:paraId="08F26A21" w14:textId="77777777" w:rsidR="00D860CF" w:rsidRPr="005E38CF" w:rsidRDefault="00D860CF" w:rsidP="0003583B">
            <w:pPr>
              <w:spacing w:after="0" w:line="240" w:lineRule="auto"/>
              <w:rPr>
                <w:rFonts w:ascii="Arial" w:eastAsia="Times New Roman" w:hAnsi="Arial" w:cs="Arial"/>
                <w:color w:val="000000"/>
              </w:rPr>
            </w:pPr>
            <w:r w:rsidRPr="005E38CF">
              <w:rPr>
                <w:rFonts w:ascii="Arial" w:eastAsia="Times New Roman" w:hAnsi="Arial" w:cs="Arial"/>
                <w:color w:val="000000"/>
              </w:rPr>
              <w:t> </w:t>
            </w:r>
          </w:p>
        </w:tc>
        <w:tc>
          <w:tcPr>
            <w:tcW w:w="2036" w:type="dxa"/>
            <w:shd w:val="clear" w:color="auto" w:fill="auto"/>
            <w:noWrap/>
            <w:vAlign w:val="bottom"/>
            <w:hideMark/>
          </w:tcPr>
          <w:p w14:paraId="56DE309B" w14:textId="77777777" w:rsidR="00D860CF" w:rsidRPr="005E38CF" w:rsidRDefault="00D860CF" w:rsidP="0003583B">
            <w:pPr>
              <w:spacing w:after="0" w:line="240" w:lineRule="auto"/>
              <w:rPr>
                <w:rFonts w:ascii="Arial" w:eastAsia="Times New Roman" w:hAnsi="Arial" w:cs="Arial"/>
                <w:color w:val="000000"/>
              </w:rPr>
            </w:pPr>
            <w:r w:rsidRPr="005E38CF">
              <w:rPr>
                <w:rFonts w:ascii="Arial" w:eastAsia="Times New Roman" w:hAnsi="Arial" w:cs="Arial"/>
                <w:color w:val="000000"/>
              </w:rPr>
              <w:t> </w:t>
            </w:r>
          </w:p>
        </w:tc>
        <w:tc>
          <w:tcPr>
            <w:tcW w:w="2027" w:type="dxa"/>
            <w:shd w:val="clear" w:color="auto" w:fill="auto"/>
            <w:noWrap/>
            <w:vAlign w:val="bottom"/>
          </w:tcPr>
          <w:p w14:paraId="24FB8220" w14:textId="77777777" w:rsidR="00D860CF" w:rsidRPr="005E38CF" w:rsidRDefault="00D860CF" w:rsidP="0003583B">
            <w:pPr>
              <w:spacing w:after="0" w:line="240" w:lineRule="auto"/>
              <w:rPr>
                <w:rFonts w:ascii="Arial" w:eastAsia="Times New Roman" w:hAnsi="Arial" w:cs="Arial"/>
                <w:color w:val="000000"/>
              </w:rPr>
            </w:pPr>
          </w:p>
        </w:tc>
      </w:tr>
      <w:tr w:rsidR="00D860CF" w:rsidRPr="005E38CF" w14:paraId="3EB56178" w14:textId="77777777" w:rsidTr="003B6A59">
        <w:trPr>
          <w:trHeight w:val="31"/>
          <w:jc w:val="center"/>
        </w:trPr>
        <w:tc>
          <w:tcPr>
            <w:tcW w:w="608" w:type="dxa"/>
          </w:tcPr>
          <w:p w14:paraId="44CC31A9" w14:textId="77777777" w:rsidR="00D860CF" w:rsidRPr="005E38CF" w:rsidRDefault="00D860CF" w:rsidP="0003583B">
            <w:pPr>
              <w:spacing w:after="0" w:line="240" w:lineRule="auto"/>
              <w:rPr>
                <w:rFonts w:ascii="Arial" w:eastAsia="Times New Roman" w:hAnsi="Arial" w:cs="Arial"/>
                <w:color w:val="000000"/>
              </w:rPr>
            </w:pPr>
            <w:r w:rsidRPr="005E38CF">
              <w:rPr>
                <w:rFonts w:ascii="Arial" w:eastAsia="Times New Roman" w:hAnsi="Arial" w:cs="Arial"/>
                <w:color w:val="000000"/>
              </w:rPr>
              <w:t>2.</w:t>
            </w:r>
          </w:p>
        </w:tc>
        <w:tc>
          <w:tcPr>
            <w:tcW w:w="2014" w:type="dxa"/>
            <w:shd w:val="clear" w:color="auto" w:fill="auto"/>
            <w:noWrap/>
            <w:vAlign w:val="bottom"/>
            <w:hideMark/>
          </w:tcPr>
          <w:p w14:paraId="689A0ADE" w14:textId="77777777" w:rsidR="00D860CF" w:rsidRPr="005E38CF" w:rsidRDefault="00D860CF" w:rsidP="0003583B">
            <w:pPr>
              <w:spacing w:after="0" w:line="240" w:lineRule="auto"/>
              <w:rPr>
                <w:rFonts w:ascii="Arial" w:eastAsia="Times New Roman" w:hAnsi="Arial" w:cs="Arial"/>
                <w:color w:val="000000"/>
              </w:rPr>
            </w:pPr>
            <w:r w:rsidRPr="005E38CF">
              <w:rPr>
                <w:rFonts w:ascii="Arial" w:eastAsia="Times New Roman" w:hAnsi="Arial" w:cs="Arial"/>
                <w:color w:val="000000"/>
              </w:rPr>
              <w:t> </w:t>
            </w:r>
          </w:p>
        </w:tc>
        <w:tc>
          <w:tcPr>
            <w:tcW w:w="2415" w:type="dxa"/>
            <w:shd w:val="clear" w:color="auto" w:fill="auto"/>
            <w:noWrap/>
            <w:vAlign w:val="bottom"/>
            <w:hideMark/>
          </w:tcPr>
          <w:p w14:paraId="789FC4C1" w14:textId="77777777" w:rsidR="00D860CF" w:rsidRPr="005E38CF" w:rsidRDefault="00D860CF" w:rsidP="0003583B">
            <w:pPr>
              <w:spacing w:after="0" w:line="240" w:lineRule="auto"/>
              <w:rPr>
                <w:rFonts w:ascii="Arial" w:eastAsia="Times New Roman" w:hAnsi="Arial" w:cs="Arial"/>
                <w:color w:val="000000"/>
              </w:rPr>
            </w:pPr>
            <w:r w:rsidRPr="005E38CF">
              <w:rPr>
                <w:rFonts w:ascii="Arial" w:eastAsia="Times New Roman" w:hAnsi="Arial" w:cs="Arial"/>
                <w:color w:val="000000"/>
              </w:rPr>
              <w:t> </w:t>
            </w:r>
          </w:p>
        </w:tc>
        <w:tc>
          <w:tcPr>
            <w:tcW w:w="2036" w:type="dxa"/>
            <w:shd w:val="clear" w:color="auto" w:fill="auto"/>
            <w:noWrap/>
            <w:vAlign w:val="bottom"/>
            <w:hideMark/>
          </w:tcPr>
          <w:p w14:paraId="244C25B6" w14:textId="77777777" w:rsidR="00D860CF" w:rsidRPr="005E38CF" w:rsidRDefault="00D860CF" w:rsidP="0003583B">
            <w:pPr>
              <w:spacing w:after="0" w:line="240" w:lineRule="auto"/>
              <w:rPr>
                <w:rFonts w:ascii="Arial" w:eastAsia="Times New Roman" w:hAnsi="Arial" w:cs="Arial"/>
                <w:color w:val="000000"/>
              </w:rPr>
            </w:pPr>
            <w:r w:rsidRPr="005E38CF">
              <w:rPr>
                <w:rFonts w:ascii="Arial" w:eastAsia="Times New Roman" w:hAnsi="Arial" w:cs="Arial"/>
                <w:color w:val="000000"/>
              </w:rPr>
              <w:t> </w:t>
            </w:r>
          </w:p>
        </w:tc>
        <w:tc>
          <w:tcPr>
            <w:tcW w:w="2027" w:type="dxa"/>
            <w:shd w:val="clear" w:color="auto" w:fill="auto"/>
            <w:noWrap/>
            <w:vAlign w:val="bottom"/>
          </w:tcPr>
          <w:p w14:paraId="184F8BDD" w14:textId="77777777" w:rsidR="00D860CF" w:rsidRPr="005E38CF" w:rsidRDefault="00D860CF" w:rsidP="0003583B">
            <w:pPr>
              <w:spacing w:after="0" w:line="240" w:lineRule="auto"/>
              <w:rPr>
                <w:rFonts w:ascii="Arial" w:eastAsia="Times New Roman" w:hAnsi="Arial" w:cs="Arial"/>
                <w:color w:val="000000"/>
              </w:rPr>
            </w:pPr>
          </w:p>
        </w:tc>
      </w:tr>
    </w:tbl>
    <w:p w14:paraId="4F691DAC" w14:textId="77777777" w:rsidR="00D860CF" w:rsidRPr="005E38CF" w:rsidRDefault="00D860CF" w:rsidP="00D860CF">
      <w:pPr>
        <w:spacing w:after="0" w:line="240" w:lineRule="auto"/>
        <w:jc w:val="both"/>
        <w:rPr>
          <w:rFonts w:ascii="Arial" w:hAnsi="Arial" w:cs="Arial"/>
          <w:color w:val="000000" w:themeColor="text1"/>
        </w:rPr>
      </w:pPr>
    </w:p>
    <w:p w14:paraId="0EA42A9A" w14:textId="77777777" w:rsidR="00D860CF" w:rsidRPr="005E38CF" w:rsidRDefault="00D860CF" w:rsidP="00D860CF">
      <w:pPr>
        <w:spacing w:after="0" w:line="240" w:lineRule="auto"/>
        <w:jc w:val="both"/>
        <w:rPr>
          <w:rFonts w:ascii="Arial" w:hAnsi="Arial" w:cs="Arial"/>
          <w:i/>
          <w:color w:val="000000" w:themeColor="text1"/>
        </w:rPr>
      </w:pPr>
      <w:r w:rsidRPr="005E38CF">
        <w:rPr>
          <w:rFonts w:ascii="Arial" w:hAnsi="Arial" w:cs="Arial"/>
          <w:b/>
          <w:i/>
          <w:color w:val="000000" w:themeColor="text1"/>
        </w:rPr>
        <w:t>Nota 1:</w:t>
      </w:r>
      <w:r w:rsidRPr="005E38CF">
        <w:rPr>
          <w:rFonts w:ascii="Arial" w:hAnsi="Arial" w:cs="Arial"/>
          <w:i/>
          <w:color w:val="000000" w:themeColor="text1"/>
        </w:rPr>
        <w:t xml:space="preserve"> Por cada desplazamiento que haya realizado el contratista, adjuntará el respectivo informe que la soporte. En caso de haber realizado el desplazamiento en fecha posterior a la presentación de</w:t>
      </w:r>
      <w:r w:rsidR="001F7B4C" w:rsidRPr="005E38CF">
        <w:rPr>
          <w:rFonts w:ascii="Arial" w:hAnsi="Arial" w:cs="Arial"/>
          <w:i/>
          <w:color w:val="000000" w:themeColor="text1"/>
        </w:rPr>
        <w:t>l</w:t>
      </w:r>
      <w:r w:rsidRPr="005E38CF">
        <w:rPr>
          <w:rFonts w:ascii="Arial" w:hAnsi="Arial" w:cs="Arial"/>
          <w:i/>
          <w:color w:val="000000" w:themeColor="text1"/>
        </w:rPr>
        <w:t xml:space="preserve"> informe de ejecución contractual, deberá reportarlo en el siguiente informe de ejecución contractual.</w:t>
      </w:r>
    </w:p>
    <w:p w14:paraId="4B0304A0" w14:textId="77777777" w:rsidR="00D860CF" w:rsidRPr="005E38CF" w:rsidRDefault="00D860CF" w:rsidP="00D860CF">
      <w:pPr>
        <w:spacing w:after="0" w:line="240" w:lineRule="auto"/>
        <w:jc w:val="both"/>
        <w:rPr>
          <w:rFonts w:ascii="Arial" w:hAnsi="Arial" w:cs="Arial"/>
          <w:i/>
          <w:color w:val="000000" w:themeColor="text1"/>
        </w:rPr>
      </w:pPr>
    </w:p>
    <w:p w14:paraId="4DD54E2F" w14:textId="4FDB7999" w:rsidR="00D860CF" w:rsidRPr="005E38CF" w:rsidRDefault="00D860CF" w:rsidP="00D860CF">
      <w:pPr>
        <w:spacing w:after="0" w:line="240" w:lineRule="auto"/>
        <w:jc w:val="both"/>
        <w:rPr>
          <w:rFonts w:ascii="Arial" w:hAnsi="Arial" w:cs="Arial"/>
          <w:color w:val="000000" w:themeColor="text1"/>
        </w:rPr>
      </w:pPr>
      <w:r w:rsidRPr="005E38CF">
        <w:rPr>
          <w:rFonts w:ascii="Arial" w:hAnsi="Arial" w:cs="Arial"/>
          <w:color w:val="000000" w:themeColor="text1"/>
        </w:rPr>
        <w:t>Para el trámite de la cuenta me permito adjuntar:</w:t>
      </w:r>
      <w:r w:rsidR="001F7B4C" w:rsidRPr="005E38CF">
        <w:rPr>
          <w:rFonts w:ascii="Arial" w:hAnsi="Arial" w:cs="Arial"/>
          <w:color w:val="000000" w:themeColor="text1"/>
        </w:rPr>
        <w:t xml:space="preserve"> D</w:t>
      </w:r>
      <w:r w:rsidRPr="005E38CF">
        <w:rPr>
          <w:rFonts w:ascii="Arial" w:hAnsi="Arial" w:cs="Arial"/>
          <w:color w:val="000000" w:themeColor="text1"/>
        </w:rPr>
        <w:t xml:space="preserve">ocumentos </w:t>
      </w:r>
      <w:r w:rsidR="008352CD" w:rsidRPr="005E38CF">
        <w:rPr>
          <w:rFonts w:ascii="Arial" w:hAnsi="Arial" w:cs="Arial"/>
          <w:color w:val="000000" w:themeColor="text1"/>
        </w:rPr>
        <w:t xml:space="preserve">electrónicos </w:t>
      </w:r>
      <w:r w:rsidRPr="005E38CF">
        <w:rPr>
          <w:rFonts w:ascii="Arial" w:hAnsi="Arial" w:cs="Arial"/>
          <w:color w:val="000000" w:themeColor="text1"/>
        </w:rPr>
        <w:t>enunciados como evidencias del cumplimiento de las obligaciones contractuales y los desplazamientos realizados</w:t>
      </w:r>
      <w:r w:rsidR="001F7B4C" w:rsidRPr="005E38CF">
        <w:rPr>
          <w:rFonts w:ascii="Arial" w:hAnsi="Arial" w:cs="Arial"/>
          <w:color w:val="000000" w:themeColor="text1"/>
        </w:rPr>
        <w:t xml:space="preserve"> y el No.</w:t>
      </w:r>
      <w:r w:rsidR="0087519A">
        <w:rPr>
          <w:rFonts w:ascii="Arial" w:hAnsi="Arial" w:cs="Arial"/>
          <w:color w:val="000000" w:themeColor="text1"/>
        </w:rPr>
        <w:t xml:space="preserve"> </w:t>
      </w:r>
      <w:r w:rsidR="0087519A" w:rsidRPr="0087519A">
        <w:rPr>
          <w:rFonts w:ascii="Arial" w:hAnsi="Arial" w:cs="Arial"/>
          <w:color w:val="000000" w:themeColor="text1"/>
        </w:rPr>
        <w:t>23142847</w:t>
      </w:r>
      <w:r w:rsidR="00A6193B" w:rsidRPr="005E38CF">
        <w:t xml:space="preserve"> </w:t>
      </w:r>
      <w:r w:rsidRPr="005E38CF">
        <w:rPr>
          <w:rFonts w:ascii="Arial" w:hAnsi="Arial" w:cs="Arial"/>
          <w:color w:val="000000" w:themeColor="text1"/>
        </w:rPr>
        <w:t>de la planilla</w:t>
      </w:r>
      <w:r w:rsidR="001F7B4C" w:rsidRPr="005E38CF">
        <w:rPr>
          <w:rFonts w:ascii="Arial" w:hAnsi="Arial" w:cs="Arial"/>
          <w:color w:val="000000" w:themeColor="text1"/>
        </w:rPr>
        <w:t xml:space="preserve">, </w:t>
      </w:r>
      <w:r w:rsidR="004905D8" w:rsidRPr="005E38CF">
        <w:rPr>
          <w:rFonts w:ascii="Arial" w:hAnsi="Arial" w:cs="Arial"/>
          <w:color w:val="000000" w:themeColor="text1"/>
        </w:rPr>
        <w:t xml:space="preserve">ASOPAGOS correspondiente al mes de </w:t>
      </w:r>
      <w:r w:rsidR="00A42D4F">
        <w:rPr>
          <w:rFonts w:ascii="Arial" w:hAnsi="Arial" w:cs="Arial"/>
          <w:color w:val="000000" w:themeColor="text1"/>
        </w:rPr>
        <w:t>mayo</w:t>
      </w:r>
      <w:r w:rsidR="001F7B4C" w:rsidRPr="005E38CF">
        <w:rPr>
          <w:rFonts w:ascii="Arial" w:hAnsi="Arial" w:cs="Arial"/>
          <w:color w:val="000000" w:themeColor="text1"/>
        </w:rPr>
        <w:t>.</w:t>
      </w:r>
      <w:r w:rsidRPr="005E38CF">
        <w:rPr>
          <w:rFonts w:ascii="Arial" w:hAnsi="Arial" w:cs="Arial"/>
          <w:color w:val="000000" w:themeColor="text1"/>
        </w:rPr>
        <w:t xml:space="preserve"> </w:t>
      </w:r>
      <w:r w:rsidR="001F7B4C" w:rsidRPr="005E38CF">
        <w:rPr>
          <w:rFonts w:ascii="Arial" w:hAnsi="Arial" w:cs="Arial"/>
          <w:color w:val="000000" w:themeColor="text1"/>
        </w:rPr>
        <w:t xml:space="preserve">(Decreto Ley 2106 de 2019 – </w:t>
      </w:r>
      <w:proofErr w:type="gramStart"/>
      <w:r w:rsidR="001F7B4C" w:rsidRPr="005E38CF">
        <w:rPr>
          <w:rFonts w:ascii="Arial" w:hAnsi="Arial" w:cs="Arial"/>
          <w:color w:val="000000" w:themeColor="text1"/>
        </w:rPr>
        <w:t>“</w:t>
      </w:r>
      <w:r w:rsidR="001F7B4C" w:rsidRPr="005E38CF">
        <w:rPr>
          <w:rFonts w:ascii="Arial" w:hAnsi="Arial" w:cs="Arial"/>
          <w:i/>
          <w:color w:val="000000" w:themeColor="text1"/>
        </w:rPr>
        <w:t xml:space="preserve"> </w:t>
      </w:r>
      <w:r w:rsidR="006A40A9" w:rsidRPr="005E38CF">
        <w:rPr>
          <w:rFonts w:ascii="Arial" w:hAnsi="Arial" w:cs="Arial"/>
          <w:i/>
          <w:color w:val="000000" w:themeColor="text1"/>
        </w:rPr>
        <w:t>Decreto</w:t>
      </w:r>
      <w:proofErr w:type="gramEnd"/>
      <w:r w:rsidR="006A40A9" w:rsidRPr="005E38CF">
        <w:rPr>
          <w:rFonts w:ascii="Arial" w:hAnsi="Arial" w:cs="Arial"/>
          <w:i/>
          <w:color w:val="000000" w:themeColor="text1"/>
        </w:rPr>
        <w:t xml:space="preserve"> </w:t>
      </w:r>
      <w:r w:rsidR="001F7B4C" w:rsidRPr="005E38CF">
        <w:rPr>
          <w:rFonts w:ascii="Arial" w:hAnsi="Arial" w:cs="Arial"/>
          <w:i/>
          <w:color w:val="000000" w:themeColor="text1"/>
        </w:rPr>
        <w:t xml:space="preserve">Ley </w:t>
      </w:r>
      <w:proofErr w:type="spellStart"/>
      <w:r w:rsidR="001F7B4C" w:rsidRPr="005E38CF">
        <w:rPr>
          <w:rFonts w:ascii="Arial" w:hAnsi="Arial" w:cs="Arial"/>
          <w:i/>
          <w:color w:val="000000" w:themeColor="text1"/>
        </w:rPr>
        <w:t>Antitr</w:t>
      </w:r>
      <w:r w:rsidR="006A40A9" w:rsidRPr="005E38CF">
        <w:rPr>
          <w:rFonts w:ascii="Arial" w:hAnsi="Arial" w:cs="Arial"/>
          <w:i/>
          <w:color w:val="000000" w:themeColor="text1"/>
        </w:rPr>
        <w:t>á</w:t>
      </w:r>
      <w:r w:rsidR="001F7B4C" w:rsidRPr="005E38CF">
        <w:rPr>
          <w:rFonts w:ascii="Arial" w:hAnsi="Arial" w:cs="Arial"/>
          <w:i/>
          <w:color w:val="000000" w:themeColor="text1"/>
        </w:rPr>
        <w:t>mites</w:t>
      </w:r>
      <w:proofErr w:type="spellEnd"/>
      <w:r w:rsidR="001F7B4C" w:rsidRPr="005E38CF">
        <w:rPr>
          <w:rFonts w:ascii="Arial" w:hAnsi="Arial" w:cs="Arial"/>
          <w:i/>
          <w:color w:val="000000" w:themeColor="text1"/>
        </w:rPr>
        <w:t>”</w:t>
      </w:r>
      <w:r w:rsidR="001F7B4C" w:rsidRPr="005E38CF">
        <w:rPr>
          <w:rFonts w:ascii="Arial" w:hAnsi="Arial" w:cs="Arial"/>
          <w:color w:val="000000" w:themeColor="text1"/>
        </w:rPr>
        <w:t>)</w:t>
      </w:r>
    </w:p>
    <w:p w14:paraId="722660CD" w14:textId="77777777" w:rsidR="00CF5CE6" w:rsidRPr="005E38CF" w:rsidRDefault="00CF5CE6" w:rsidP="00D860CF">
      <w:pPr>
        <w:spacing w:after="0" w:line="240" w:lineRule="auto"/>
        <w:jc w:val="both"/>
        <w:rPr>
          <w:rFonts w:ascii="Arial" w:hAnsi="Arial" w:cs="Arial"/>
          <w:color w:val="000000" w:themeColor="text1"/>
        </w:rPr>
      </w:pPr>
    </w:p>
    <w:p w14:paraId="0CAEA0A5" w14:textId="425A9F9E" w:rsidR="00FF125F" w:rsidRPr="005E38CF" w:rsidRDefault="00FF125F" w:rsidP="00D860CF">
      <w:pPr>
        <w:spacing w:after="0" w:line="240" w:lineRule="auto"/>
        <w:jc w:val="both"/>
        <w:rPr>
          <w:rFonts w:ascii="Arial" w:hAnsi="Arial" w:cs="Arial"/>
          <w:b/>
          <w:bCs/>
          <w:color w:val="000000" w:themeColor="text1"/>
        </w:rPr>
      </w:pPr>
      <w:bookmarkStart w:id="3" w:name="_Hlk97109668"/>
      <w:r w:rsidRPr="005E38CF">
        <w:rPr>
          <w:rFonts w:ascii="Arial" w:hAnsi="Arial" w:cs="Arial"/>
          <w:b/>
          <w:bCs/>
          <w:color w:val="000000" w:themeColor="text1"/>
        </w:rPr>
        <w:t>Declaración bajo la gravedad de juramento.</w:t>
      </w:r>
    </w:p>
    <w:p w14:paraId="25FA3A7C" w14:textId="77777777" w:rsidR="00FF125F" w:rsidRPr="005E38CF" w:rsidRDefault="00FF125F" w:rsidP="00D860CF">
      <w:pPr>
        <w:spacing w:after="0" w:line="240" w:lineRule="auto"/>
        <w:jc w:val="both"/>
        <w:rPr>
          <w:rFonts w:ascii="Arial" w:hAnsi="Arial" w:cs="Arial"/>
          <w:color w:val="000000" w:themeColor="text1"/>
        </w:rPr>
      </w:pPr>
    </w:p>
    <w:p w14:paraId="548137FC" w14:textId="14EF9CDE" w:rsidR="009A0C77" w:rsidRPr="005E38CF" w:rsidRDefault="008D554D" w:rsidP="00D860CF">
      <w:pPr>
        <w:spacing w:after="0" w:line="240" w:lineRule="auto"/>
        <w:jc w:val="both"/>
        <w:rPr>
          <w:rFonts w:ascii="Arial" w:hAnsi="Arial" w:cs="Arial"/>
          <w:color w:val="000000" w:themeColor="text1"/>
        </w:rPr>
      </w:pPr>
      <w:bookmarkStart w:id="4" w:name="_Hlk97108294"/>
      <w:r w:rsidRPr="005E38CF">
        <w:rPr>
          <w:rFonts w:ascii="Arial" w:hAnsi="Arial" w:cs="Arial"/>
          <w:color w:val="000000" w:themeColor="text1"/>
        </w:rPr>
        <w:t>M</w:t>
      </w:r>
      <w:r w:rsidR="006F4905" w:rsidRPr="005E38CF">
        <w:rPr>
          <w:rFonts w:ascii="Arial" w:hAnsi="Arial" w:cs="Arial"/>
          <w:color w:val="000000" w:themeColor="text1"/>
        </w:rPr>
        <w:t xml:space="preserve">e permito declarar </w:t>
      </w:r>
      <w:r w:rsidR="006F4905" w:rsidRPr="005E38CF">
        <w:rPr>
          <w:rFonts w:ascii="Arial" w:hAnsi="Arial" w:cs="Arial"/>
          <w:b/>
          <w:bCs/>
          <w:color w:val="000000" w:themeColor="text1"/>
          <w:u w:val="single"/>
        </w:rPr>
        <w:t>bajo la gravedad de juramento</w:t>
      </w:r>
      <w:r w:rsidR="006F4905" w:rsidRPr="005E38CF">
        <w:rPr>
          <w:rFonts w:ascii="Arial" w:hAnsi="Arial" w:cs="Arial"/>
          <w:color w:val="000000" w:themeColor="text1"/>
        </w:rPr>
        <w:t xml:space="preserve"> que durante el periodo objeto de cobro </w:t>
      </w:r>
      <w:r w:rsidR="00CF5CE6" w:rsidRPr="005E38CF">
        <w:rPr>
          <w:rFonts w:ascii="Arial" w:hAnsi="Arial" w:cs="Arial"/>
          <w:color w:val="000000" w:themeColor="text1"/>
        </w:rPr>
        <w:t>SI____NO_</w:t>
      </w:r>
      <w:r w:rsidR="003F41E3" w:rsidRPr="005E38CF">
        <w:rPr>
          <w:rFonts w:ascii="Arial" w:hAnsi="Arial" w:cs="Arial"/>
          <w:color w:val="000000" w:themeColor="text1"/>
          <w:u w:val="single"/>
        </w:rPr>
        <w:t>X</w:t>
      </w:r>
      <w:r w:rsidR="00CF5CE6" w:rsidRPr="005E38CF">
        <w:rPr>
          <w:rFonts w:ascii="Arial" w:hAnsi="Arial" w:cs="Arial"/>
          <w:color w:val="000000" w:themeColor="text1"/>
        </w:rPr>
        <w:t xml:space="preserve">_ </w:t>
      </w:r>
      <w:r w:rsidR="006F4905" w:rsidRPr="005E38CF">
        <w:rPr>
          <w:rFonts w:ascii="Arial" w:hAnsi="Arial" w:cs="Arial"/>
          <w:color w:val="000000" w:themeColor="text1"/>
        </w:rPr>
        <w:t xml:space="preserve">he suscrito otro u otros contratos </w:t>
      </w:r>
      <w:r w:rsidRPr="005E38CF">
        <w:rPr>
          <w:rFonts w:ascii="Arial" w:hAnsi="Arial" w:cs="Arial"/>
          <w:color w:val="000000" w:themeColor="text1"/>
        </w:rPr>
        <w:t xml:space="preserve">con </w:t>
      </w:r>
      <w:proofErr w:type="spellStart"/>
      <w:r w:rsidR="006F4905" w:rsidRPr="005E38CF">
        <w:rPr>
          <w:rFonts w:ascii="Arial" w:hAnsi="Arial" w:cs="Arial"/>
          <w:color w:val="000000" w:themeColor="text1"/>
        </w:rPr>
        <w:t>entidade</w:t>
      </w:r>
      <w:proofErr w:type="spellEnd"/>
      <w:r w:rsidR="00CF5CE6" w:rsidRPr="005E38CF">
        <w:rPr>
          <w:rFonts w:ascii="Arial" w:hAnsi="Arial" w:cs="Arial"/>
          <w:color w:val="000000" w:themeColor="text1"/>
        </w:rPr>
        <w:t>(</w:t>
      </w:r>
      <w:r w:rsidR="006F4905" w:rsidRPr="005E38CF">
        <w:rPr>
          <w:rFonts w:ascii="Arial" w:hAnsi="Arial" w:cs="Arial"/>
          <w:color w:val="000000" w:themeColor="text1"/>
        </w:rPr>
        <w:t>s</w:t>
      </w:r>
      <w:r w:rsidR="00CF5CE6" w:rsidRPr="005E38CF">
        <w:rPr>
          <w:rFonts w:ascii="Arial" w:hAnsi="Arial" w:cs="Arial"/>
          <w:color w:val="000000" w:themeColor="text1"/>
        </w:rPr>
        <w:t>)</w:t>
      </w:r>
      <w:r w:rsidR="006F4905" w:rsidRPr="005E38CF">
        <w:rPr>
          <w:rFonts w:ascii="Arial" w:hAnsi="Arial" w:cs="Arial"/>
          <w:color w:val="000000" w:themeColor="text1"/>
        </w:rPr>
        <w:t xml:space="preserve"> del Estado</w:t>
      </w:r>
      <w:r w:rsidR="00485D42" w:rsidRPr="005E38CF">
        <w:rPr>
          <w:rFonts w:ascii="Arial" w:hAnsi="Arial" w:cs="Arial"/>
          <w:color w:val="000000" w:themeColor="text1"/>
        </w:rPr>
        <w:t xml:space="preserve"> el</w:t>
      </w:r>
      <w:r w:rsidR="009A0C77" w:rsidRPr="005E38CF">
        <w:rPr>
          <w:rFonts w:ascii="Arial" w:hAnsi="Arial" w:cs="Arial"/>
          <w:color w:val="000000" w:themeColor="text1"/>
        </w:rPr>
        <w:t xml:space="preserve"> (los) </w:t>
      </w:r>
      <w:r w:rsidR="00485D42" w:rsidRPr="005E38CF">
        <w:rPr>
          <w:rFonts w:ascii="Arial" w:hAnsi="Arial" w:cs="Arial"/>
          <w:color w:val="000000" w:themeColor="text1"/>
        </w:rPr>
        <w:t>cual</w:t>
      </w:r>
      <w:r w:rsidR="009A0C77" w:rsidRPr="005E38CF">
        <w:rPr>
          <w:rFonts w:ascii="Arial" w:hAnsi="Arial" w:cs="Arial"/>
          <w:color w:val="000000" w:themeColor="text1"/>
        </w:rPr>
        <w:t>(es)</w:t>
      </w:r>
      <w:r w:rsidR="00485D42" w:rsidRPr="005E38CF">
        <w:rPr>
          <w:rFonts w:ascii="Arial" w:hAnsi="Arial" w:cs="Arial"/>
          <w:color w:val="000000" w:themeColor="text1"/>
        </w:rPr>
        <w:t xml:space="preserve"> se encuentra(n) en ejecución</w:t>
      </w:r>
      <w:bookmarkEnd w:id="4"/>
      <w:r w:rsidRPr="005E38CF">
        <w:rPr>
          <w:rFonts w:ascii="Arial" w:hAnsi="Arial" w:cs="Arial"/>
          <w:color w:val="000000" w:themeColor="text1"/>
        </w:rPr>
        <w:t>;</w:t>
      </w:r>
      <w:r w:rsidR="00CF5CE6" w:rsidRPr="005E38CF">
        <w:rPr>
          <w:rFonts w:ascii="Arial" w:hAnsi="Arial" w:cs="Arial"/>
          <w:color w:val="000000" w:themeColor="text1"/>
        </w:rPr>
        <w:t xml:space="preserve"> la anterior declaración de acuerdo </w:t>
      </w:r>
      <w:r w:rsidR="009A0C77" w:rsidRPr="005E38CF">
        <w:rPr>
          <w:rFonts w:ascii="Arial" w:hAnsi="Arial" w:cs="Arial"/>
          <w:color w:val="000000" w:themeColor="text1"/>
        </w:rPr>
        <w:t>con</w:t>
      </w:r>
      <w:r w:rsidR="00CF5CE6" w:rsidRPr="005E38CF">
        <w:rPr>
          <w:rFonts w:ascii="Arial" w:hAnsi="Arial" w:cs="Arial"/>
          <w:color w:val="000000" w:themeColor="text1"/>
        </w:rPr>
        <w:t xml:space="preserve"> lo</w:t>
      </w:r>
      <w:r w:rsidR="006F4905" w:rsidRPr="005E38CF">
        <w:rPr>
          <w:rFonts w:ascii="Arial" w:hAnsi="Arial" w:cs="Arial"/>
          <w:color w:val="000000" w:themeColor="text1"/>
        </w:rPr>
        <w:t xml:space="preserve"> establecido en el numeral 5º de la Directiva Presidencial No. 001 de 2022</w:t>
      </w:r>
      <w:r w:rsidR="00CF5CE6" w:rsidRPr="005E38CF">
        <w:rPr>
          <w:rFonts w:ascii="Arial" w:hAnsi="Arial" w:cs="Arial"/>
          <w:color w:val="000000" w:themeColor="text1"/>
        </w:rPr>
        <w:t xml:space="preserve">, </w:t>
      </w:r>
      <w:r w:rsidR="00A73779" w:rsidRPr="005E38CF">
        <w:rPr>
          <w:rFonts w:ascii="Arial" w:hAnsi="Arial" w:cs="Arial"/>
          <w:color w:val="000000" w:themeColor="text1"/>
        </w:rPr>
        <w:t>a</w:t>
      </w:r>
      <w:r w:rsidR="00CF5CE6" w:rsidRPr="005E38CF">
        <w:rPr>
          <w:rFonts w:ascii="Arial" w:hAnsi="Arial" w:cs="Arial"/>
          <w:color w:val="000000" w:themeColor="text1"/>
        </w:rPr>
        <w:t xml:space="preserve"> fin de identificar potenciales conflictos de interés y hacer la gestión </w:t>
      </w:r>
      <w:r w:rsidR="00FF125F" w:rsidRPr="005E38CF">
        <w:rPr>
          <w:rFonts w:ascii="Arial" w:hAnsi="Arial" w:cs="Arial"/>
          <w:color w:val="000000" w:themeColor="text1"/>
        </w:rPr>
        <w:t xml:space="preserve">del </w:t>
      </w:r>
      <w:r w:rsidR="00CF5CE6" w:rsidRPr="005E38CF">
        <w:rPr>
          <w:rFonts w:ascii="Arial" w:hAnsi="Arial" w:cs="Arial"/>
          <w:color w:val="000000" w:themeColor="text1"/>
        </w:rPr>
        <w:t xml:space="preserve">riesgos </w:t>
      </w:r>
      <w:r w:rsidR="00FF125F" w:rsidRPr="005E38CF">
        <w:rPr>
          <w:rFonts w:ascii="Arial" w:hAnsi="Arial" w:cs="Arial"/>
          <w:color w:val="000000" w:themeColor="text1"/>
        </w:rPr>
        <w:t xml:space="preserve">para </w:t>
      </w:r>
      <w:r w:rsidR="00CF5CE6" w:rsidRPr="005E38CF">
        <w:rPr>
          <w:rFonts w:ascii="Arial" w:hAnsi="Arial" w:cs="Arial"/>
          <w:color w:val="000000" w:themeColor="text1"/>
        </w:rPr>
        <w:t xml:space="preserve">la toma de decisiones </w:t>
      </w:r>
      <w:r w:rsidRPr="005E38CF">
        <w:rPr>
          <w:rFonts w:ascii="Arial" w:hAnsi="Arial" w:cs="Arial"/>
          <w:color w:val="000000" w:themeColor="text1"/>
        </w:rPr>
        <w:t>dentro del</w:t>
      </w:r>
      <w:r w:rsidR="00CF5CE6" w:rsidRPr="005E38CF">
        <w:rPr>
          <w:rFonts w:ascii="Arial" w:hAnsi="Arial" w:cs="Arial"/>
          <w:color w:val="000000" w:themeColor="text1"/>
        </w:rPr>
        <w:t xml:space="preserve"> principio de </w:t>
      </w:r>
      <w:r w:rsidRPr="005E38CF">
        <w:rPr>
          <w:rFonts w:ascii="Arial" w:hAnsi="Arial" w:cs="Arial"/>
          <w:color w:val="000000" w:themeColor="text1"/>
        </w:rPr>
        <w:t xml:space="preserve">la </w:t>
      </w:r>
      <w:r w:rsidR="00CF5CE6" w:rsidRPr="005E38CF">
        <w:rPr>
          <w:rFonts w:ascii="Arial" w:hAnsi="Arial" w:cs="Arial"/>
          <w:color w:val="000000" w:themeColor="text1"/>
        </w:rPr>
        <w:t xml:space="preserve">debida diligencia </w:t>
      </w:r>
      <w:r w:rsidR="00CF5CE6" w:rsidRPr="005E38CF">
        <w:rPr>
          <w:rFonts w:ascii="Arial" w:hAnsi="Arial" w:cs="Arial"/>
          <w:color w:val="000000" w:themeColor="text1"/>
        </w:rPr>
        <w:lastRenderedPageBreak/>
        <w:t>frente a la ejecución de los contratos de prestación de servicios profesionales o de apoyo a la gestión</w:t>
      </w:r>
      <w:r w:rsidR="009A0C77" w:rsidRPr="005E38CF">
        <w:rPr>
          <w:rFonts w:ascii="Arial" w:hAnsi="Arial" w:cs="Arial"/>
          <w:color w:val="000000" w:themeColor="text1"/>
        </w:rPr>
        <w:t xml:space="preserve">. </w:t>
      </w:r>
    </w:p>
    <w:p w14:paraId="47C4E0AC" w14:textId="77777777" w:rsidR="009A0C77" w:rsidRPr="005E38CF" w:rsidRDefault="009A0C77" w:rsidP="00D860CF">
      <w:pPr>
        <w:spacing w:after="0" w:line="240" w:lineRule="auto"/>
        <w:jc w:val="both"/>
        <w:rPr>
          <w:rFonts w:ascii="Arial" w:hAnsi="Arial" w:cs="Arial"/>
          <w:color w:val="000000" w:themeColor="text1"/>
        </w:rPr>
      </w:pPr>
    </w:p>
    <w:p w14:paraId="0F6F1F8C" w14:textId="43DEF6B1" w:rsidR="006F4905" w:rsidRPr="005E38CF" w:rsidRDefault="009A0C77" w:rsidP="00D860CF">
      <w:pPr>
        <w:spacing w:after="0" w:line="240" w:lineRule="auto"/>
        <w:jc w:val="both"/>
        <w:rPr>
          <w:rFonts w:ascii="Arial" w:hAnsi="Arial" w:cs="Arial"/>
          <w:color w:val="000000" w:themeColor="text1"/>
          <w:sz w:val="18"/>
          <w:szCs w:val="18"/>
        </w:rPr>
      </w:pPr>
      <w:r w:rsidRPr="005E38CF">
        <w:rPr>
          <w:rFonts w:ascii="Arial" w:hAnsi="Arial" w:cs="Arial"/>
          <w:b/>
          <w:bCs/>
          <w:color w:val="000000" w:themeColor="text1"/>
          <w:sz w:val="18"/>
          <w:szCs w:val="18"/>
        </w:rPr>
        <w:t>Nota:</w:t>
      </w:r>
      <w:r w:rsidRPr="005E38CF">
        <w:rPr>
          <w:rFonts w:ascii="Arial" w:hAnsi="Arial" w:cs="Arial"/>
          <w:color w:val="000000" w:themeColor="text1"/>
          <w:sz w:val="18"/>
          <w:szCs w:val="18"/>
        </w:rPr>
        <w:t xml:space="preserve"> En el evento</w:t>
      </w:r>
      <w:r w:rsidR="00D000F0" w:rsidRPr="005E38CF">
        <w:rPr>
          <w:rFonts w:ascii="Arial" w:hAnsi="Arial" w:cs="Arial"/>
          <w:color w:val="000000" w:themeColor="text1"/>
          <w:sz w:val="18"/>
          <w:szCs w:val="18"/>
        </w:rPr>
        <w:t xml:space="preserve"> de señalar</w:t>
      </w:r>
      <w:r w:rsidRPr="005E38CF">
        <w:rPr>
          <w:rFonts w:ascii="Arial" w:hAnsi="Arial" w:cs="Arial"/>
          <w:color w:val="000000" w:themeColor="text1"/>
          <w:sz w:val="18"/>
          <w:szCs w:val="18"/>
        </w:rPr>
        <w:t xml:space="preserve"> </w:t>
      </w:r>
      <w:r w:rsidRPr="005E38CF">
        <w:rPr>
          <w:rFonts w:ascii="Arial" w:hAnsi="Arial" w:cs="Arial"/>
          <w:b/>
          <w:bCs/>
          <w:color w:val="000000" w:themeColor="text1"/>
          <w:sz w:val="18"/>
          <w:szCs w:val="18"/>
        </w:rPr>
        <w:t>SI</w:t>
      </w:r>
      <w:r w:rsidR="00D000F0" w:rsidRPr="005E38CF">
        <w:rPr>
          <w:rFonts w:ascii="Arial" w:hAnsi="Arial" w:cs="Arial"/>
          <w:b/>
          <w:bCs/>
          <w:color w:val="000000" w:themeColor="text1"/>
          <w:sz w:val="18"/>
          <w:szCs w:val="18"/>
        </w:rPr>
        <w:t>,</w:t>
      </w:r>
      <w:r w:rsidRPr="005E38CF">
        <w:rPr>
          <w:rFonts w:ascii="Arial" w:hAnsi="Arial" w:cs="Arial"/>
          <w:color w:val="000000" w:themeColor="text1"/>
          <w:sz w:val="18"/>
          <w:szCs w:val="18"/>
        </w:rPr>
        <w:t xml:space="preserve"> el </w:t>
      </w:r>
      <w:r w:rsidR="00485D42" w:rsidRPr="005E38CF">
        <w:rPr>
          <w:rFonts w:ascii="Arial" w:hAnsi="Arial" w:cs="Arial"/>
          <w:color w:val="000000" w:themeColor="text1"/>
          <w:sz w:val="18"/>
          <w:szCs w:val="18"/>
        </w:rPr>
        <w:t xml:space="preserve">análisis </w:t>
      </w:r>
      <w:r w:rsidRPr="005E38CF">
        <w:rPr>
          <w:rFonts w:ascii="Arial" w:hAnsi="Arial" w:cs="Arial"/>
          <w:color w:val="000000" w:themeColor="text1"/>
          <w:sz w:val="18"/>
          <w:szCs w:val="18"/>
        </w:rPr>
        <w:t xml:space="preserve">efectuado por el supervisor y ordenador de pago </w:t>
      </w:r>
      <w:r w:rsidR="00485D42" w:rsidRPr="005E38CF">
        <w:rPr>
          <w:rFonts w:ascii="Arial" w:hAnsi="Arial" w:cs="Arial"/>
          <w:color w:val="000000" w:themeColor="text1"/>
          <w:sz w:val="18"/>
          <w:szCs w:val="18"/>
        </w:rPr>
        <w:t>deberá quedar documentado y publicado en el SECOP II</w:t>
      </w:r>
      <w:r w:rsidR="00D000F0" w:rsidRPr="005E38CF">
        <w:rPr>
          <w:rFonts w:ascii="Arial" w:hAnsi="Arial" w:cs="Arial"/>
          <w:color w:val="000000" w:themeColor="text1"/>
          <w:sz w:val="18"/>
          <w:szCs w:val="18"/>
        </w:rPr>
        <w:t xml:space="preserve"> en </w:t>
      </w:r>
      <w:r w:rsidR="00A73779" w:rsidRPr="005E38CF">
        <w:rPr>
          <w:rFonts w:ascii="Arial" w:hAnsi="Arial" w:cs="Arial"/>
          <w:color w:val="000000" w:themeColor="text1"/>
          <w:sz w:val="18"/>
          <w:szCs w:val="18"/>
        </w:rPr>
        <w:t xml:space="preserve">los </w:t>
      </w:r>
      <w:r w:rsidR="00D000F0" w:rsidRPr="005E38CF">
        <w:rPr>
          <w:rFonts w:ascii="Arial" w:hAnsi="Arial" w:cs="Arial"/>
          <w:color w:val="000000" w:themeColor="text1"/>
          <w:sz w:val="18"/>
          <w:szCs w:val="18"/>
        </w:rPr>
        <w:t>documentos relacionados en el archivo Gestión Contractual GC</w:t>
      </w:r>
      <w:r w:rsidR="00A73779" w:rsidRPr="005E38CF">
        <w:rPr>
          <w:rFonts w:ascii="Arial" w:hAnsi="Arial" w:cs="Arial"/>
          <w:color w:val="000000" w:themeColor="text1"/>
          <w:sz w:val="18"/>
          <w:szCs w:val="18"/>
        </w:rPr>
        <w:t>_</w:t>
      </w:r>
      <w:r w:rsidR="00D000F0" w:rsidRPr="005E38CF">
        <w:rPr>
          <w:rFonts w:ascii="Arial" w:hAnsi="Arial" w:cs="Arial"/>
          <w:color w:val="000000" w:themeColor="text1"/>
          <w:sz w:val="18"/>
          <w:szCs w:val="18"/>
        </w:rPr>
        <w:t xml:space="preserve"> del periodo objeto de cobro. </w:t>
      </w:r>
    </w:p>
    <w:bookmarkEnd w:id="3"/>
    <w:p w14:paraId="0B2535AC" w14:textId="77777777" w:rsidR="00D860CF" w:rsidRPr="005E38CF" w:rsidRDefault="00D860CF" w:rsidP="00D860CF">
      <w:pPr>
        <w:spacing w:after="0" w:line="240" w:lineRule="auto"/>
        <w:rPr>
          <w:rFonts w:ascii="Arial" w:hAnsi="Arial" w:cs="Arial"/>
          <w:color w:val="000000" w:themeColor="text1"/>
        </w:rPr>
      </w:pPr>
    </w:p>
    <w:p w14:paraId="2D88BDBC" w14:textId="762D48B3" w:rsidR="00D860CF" w:rsidRPr="005E38CF" w:rsidRDefault="00D860CF" w:rsidP="00D860CF">
      <w:pPr>
        <w:spacing w:after="0" w:line="240" w:lineRule="auto"/>
        <w:rPr>
          <w:rFonts w:ascii="Arial" w:hAnsi="Arial" w:cs="Arial"/>
          <w:color w:val="000000" w:themeColor="text1"/>
        </w:rPr>
      </w:pPr>
      <w:r w:rsidRPr="005E38CF">
        <w:rPr>
          <w:rFonts w:ascii="Arial" w:hAnsi="Arial" w:cs="Arial"/>
          <w:color w:val="000000" w:themeColor="text1"/>
        </w:rPr>
        <w:t>Evidencias en (</w:t>
      </w:r>
      <w:r w:rsidR="00C46C36">
        <w:rPr>
          <w:rFonts w:ascii="Arial" w:hAnsi="Arial" w:cs="Arial"/>
          <w:color w:val="000000" w:themeColor="text1"/>
        </w:rPr>
        <w:t>1</w:t>
      </w:r>
      <w:r w:rsidR="00236B43">
        <w:rPr>
          <w:rFonts w:ascii="Arial" w:hAnsi="Arial" w:cs="Arial"/>
          <w:color w:val="000000" w:themeColor="text1"/>
        </w:rPr>
        <w:t>4</w:t>
      </w:r>
      <w:r w:rsidRPr="005E38CF">
        <w:rPr>
          <w:rFonts w:ascii="Arial" w:hAnsi="Arial" w:cs="Arial"/>
          <w:color w:val="000000" w:themeColor="text1"/>
        </w:rPr>
        <w:t>) folios</w:t>
      </w:r>
    </w:p>
    <w:p w14:paraId="71E39C40" w14:textId="77777777" w:rsidR="00D860CF" w:rsidRPr="005E38CF" w:rsidRDefault="00D860CF" w:rsidP="00D860CF">
      <w:pPr>
        <w:spacing w:after="0" w:line="240" w:lineRule="auto"/>
        <w:rPr>
          <w:rFonts w:ascii="Arial" w:hAnsi="Arial" w:cs="Arial"/>
          <w:color w:val="000000" w:themeColor="text1"/>
        </w:rPr>
      </w:pPr>
    </w:p>
    <w:p w14:paraId="43EE43FA" w14:textId="77777777" w:rsidR="00D860CF" w:rsidRPr="005E38CF" w:rsidRDefault="00D860CF" w:rsidP="00D860CF">
      <w:pPr>
        <w:spacing w:after="0" w:line="240" w:lineRule="auto"/>
        <w:rPr>
          <w:rFonts w:ascii="Arial" w:hAnsi="Arial" w:cs="Arial"/>
          <w:color w:val="000000" w:themeColor="text1"/>
        </w:rPr>
      </w:pPr>
      <w:r w:rsidRPr="005E38CF">
        <w:rPr>
          <w:rFonts w:ascii="Arial" w:hAnsi="Arial" w:cs="Arial"/>
          <w:color w:val="000000" w:themeColor="text1"/>
        </w:rPr>
        <w:t xml:space="preserve">Cordialmente, </w:t>
      </w:r>
    </w:p>
    <w:p w14:paraId="26B2AA0F" w14:textId="77777777" w:rsidR="00D860CF" w:rsidRPr="005E38CF" w:rsidRDefault="00D860CF" w:rsidP="00D860CF">
      <w:pPr>
        <w:spacing w:after="0" w:line="240" w:lineRule="auto"/>
        <w:rPr>
          <w:rFonts w:ascii="Arial" w:hAnsi="Arial" w:cs="Arial"/>
          <w:color w:val="000000" w:themeColor="text1"/>
        </w:rPr>
      </w:pPr>
    </w:p>
    <w:p w14:paraId="6F4B171A" w14:textId="77777777" w:rsidR="00DD63A1" w:rsidRPr="005E38CF" w:rsidRDefault="00DD63A1" w:rsidP="00D860CF">
      <w:pPr>
        <w:spacing w:after="0" w:line="240" w:lineRule="auto"/>
        <w:rPr>
          <w:rFonts w:ascii="Arial" w:hAnsi="Arial" w:cs="Arial"/>
          <w:color w:val="000000" w:themeColor="text1"/>
        </w:rPr>
      </w:pPr>
    </w:p>
    <w:p w14:paraId="5FA492E0" w14:textId="77777777" w:rsidR="003F41E3" w:rsidRPr="005E38CF" w:rsidRDefault="003F41E3" w:rsidP="00D860CF">
      <w:pPr>
        <w:spacing w:after="0" w:line="240" w:lineRule="auto"/>
        <w:rPr>
          <w:rFonts w:ascii="Arial" w:hAnsi="Arial" w:cs="Arial"/>
          <w:color w:val="000000" w:themeColor="text1"/>
        </w:rPr>
      </w:pPr>
    </w:p>
    <w:p w14:paraId="3C998684" w14:textId="77777777" w:rsidR="003F41E3" w:rsidRPr="005E38CF" w:rsidRDefault="003F41E3" w:rsidP="003F41E3">
      <w:pPr>
        <w:spacing w:after="0" w:line="240" w:lineRule="auto"/>
        <w:rPr>
          <w:rFonts w:ascii="Arial" w:hAnsi="Arial" w:cs="Arial"/>
          <w:color w:val="000000" w:themeColor="text1"/>
        </w:rPr>
      </w:pPr>
      <w:r w:rsidRPr="005E38CF">
        <w:rPr>
          <w:rFonts w:ascii="Arial" w:hAnsi="Arial" w:cs="Arial"/>
          <w:b/>
          <w:color w:val="000000" w:themeColor="text1"/>
        </w:rPr>
        <w:t>Jhon Willian Corredor Araujo</w:t>
      </w:r>
    </w:p>
    <w:p w14:paraId="68CA4A05" w14:textId="77777777" w:rsidR="003F41E3" w:rsidRPr="005E38CF" w:rsidRDefault="003F41E3" w:rsidP="003F41E3">
      <w:pPr>
        <w:pStyle w:val="Sinespaciado"/>
        <w:rPr>
          <w:rFonts w:ascii="Arial" w:hAnsi="Arial" w:cs="Arial"/>
          <w:b/>
          <w:color w:val="000000" w:themeColor="text1"/>
        </w:rPr>
      </w:pPr>
      <w:r w:rsidRPr="005E38CF">
        <w:rPr>
          <w:rFonts w:ascii="Arial" w:hAnsi="Arial" w:cs="Arial"/>
          <w:b/>
          <w:color w:val="000000" w:themeColor="text1"/>
        </w:rPr>
        <w:t>Contratista</w:t>
      </w:r>
    </w:p>
    <w:p w14:paraId="44E3BCB1" w14:textId="33869A61" w:rsidR="00D860CF" w:rsidRPr="005E38CF" w:rsidRDefault="003F41E3" w:rsidP="003F41E3">
      <w:pPr>
        <w:pStyle w:val="Sinespaciado"/>
        <w:rPr>
          <w:rFonts w:ascii="Arial" w:hAnsi="Arial" w:cs="Arial"/>
          <w:b/>
          <w:color w:val="000000" w:themeColor="text1"/>
        </w:rPr>
      </w:pPr>
      <w:r w:rsidRPr="005E38CF">
        <w:rPr>
          <w:rFonts w:ascii="Arial" w:hAnsi="Arial" w:cs="Arial"/>
          <w:b/>
          <w:color w:val="000000" w:themeColor="text1"/>
        </w:rPr>
        <w:t>C.C. No. 1.081.158.633 de Rivera</w:t>
      </w:r>
    </w:p>
    <w:p w14:paraId="6FCAB2CE" w14:textId="77777777" w:rsidR="00D860CF" w:rsidRPr="005E38CF" w:rsidRDefault="00D860CF" w:rsidP="00D860CF">
      <w:pPr>
        <w:pStyle w:val="Sinespaciado"/>
        <w:rPr>
          <w:rFonts w:ascii="Arial" w:hAnsi="Arial" w:cs="Arial"/>
          <w:b/>
          <w:color w:val="000000" w:themeColor="text1"/>
        </w:rPr>
      </w:pPr>
    </w:p>
    <w:p w14:paraId="4E3A873D" w14:textId="77777777" w:rsidR="00D860CF" w:rsidRPr="005E38CF" w:rsidRDefault="00D860CF" w:rsidP="00D860CF">
      <w:pPr>
        <w:pStyle w:val="Sinespaciado"/>
        <w:jc w:val="both"/>
        <w:rPr>
          <w:rFonts w:ascii="Arial" w:hAnsi="Arial" w:cs="Arial"/>
          <w:color w:val="000000" w:themeColor="text1"/>
        </w:rPr>
      </w:pPr>
      <w:r w:rsidRPr="005E38CF">
        <w:rPr>
          <w:rFonts w:ascii="Arial" w:hAnsi="Arial" w:cs="Arial"/>
          <w:color w:val="000000" w:themeColor="text1"/>
        </w:rPr>
        <w:t>Recibí a satisfacción:</w:t>
      </w:r>
    </w:p>
    <w:p w14:paraId="3663197C" w14:textId="77777777" w:rsidR="00D860CF" w:rsidRPr="005E38CF" w:rsidRDefault="00D860CF" w:rsidP="00D860CF">
      <w:pPr>
        <w:pStyle w:val="Sinespaciado"/>
        <w:rPr>
          <w:rFonts w:ascii="Arial" w:hAnsi="Arial" w:cs="Arial"/>
          <w:b/>
          <w:color w:val="000000" w:themeColor="text1"/>
        </w:rPr>
      </w:pPr>
    </w:p>
    <w:p w14:paraId="12D57A39" w14:textId="77777777" w:rsidR="00D860CF" w:rsidRPr="005E38CF" w:rsidRDefault="00D860CF" w:rsidP="00D860CF">
      <w:pPr>
        <w:pStyle w:val="Sinespaciado"/>
        <w:rPr>
          <w:rFonts w:ascii="Arial" w:hAnsi="Arial" w:cs="Arial"/>
          <w:b/>
          <w:color w:val="000000" w:themeColor="text1"/>
        </w:rPr>
      </w:pPr>
    </w:p>
    <w:p w14:paraId="2F033988" w14:textId="77777777" w:rsidR="003F41E3" w:rsidRPr="005E38CF" w:rsidRDefault="003F41E3" w:rsidP="003F41E3">
      <w:pPr>
        <w:pStyle w:val="Sinespaciado"/>
        <w:jc w:val="both"/>
        <w:rPr>
          <w:rFonts w:ascii="Arial" w:hAnsi="Arial" w:cs="Arial"/>
          <w:b/>
          <w:color w:val="000000" w:themeColor="text1"/>
        </w:rPr>
      </w:pPr>
      <w:r w:rsidRPr="005E38CF">
        <w:rPr>
          <w:rFonts w:ascii="Arial" w:hAnsi="Arial" w:cs="Arial"/>
          <w:b/>
          <w:color w:val="000000" w:themeColor="text1"/>
        </w:rPr>
        <w:t>Alfaro Tandioy Fernández</w:t>
      </w:r>
    </w:p>
    <w:p w14:paraId="29C2E65B" w14:textId="587A108F" w:rsidR="003F41E3" w:rsidRPr="005E38CF" w:rsidRDefault="003F41E3" w:rsidP="003F41E3">
      <w:pPr>
        <w:pStyle w:val="Sinespaciado"/>
        <w:jc w:val="both"/>
        <w:rPr>
          <w:rFonts w:ascii="Arial" w:hAnsi="Arial" w:cs="Arial"/>
          <w:b/>
          <w:color w:val="000000" w:themeColor="text1"/>
        </w:rPr>
      </w:pPr>
      <w:r w:rsidRPr="005E38CF">
        <w:rPr>
          <w:rFonts w:ascii="Arial" w:hAnsi="Arial" w:cs="Arial"/>
          <w:b/>
          <w:color w:val="000000" w:themeColor="text1"/>
        </w:rPr>
        <w:t>Superviso</w:t>
      </w:r>
      <w:r w:rsidR="0014792C">
        <w:rPr>
          <w:rFonts w:ascii="Arial" w:hAnsi="Arial" w:cs="Arial"/>
          <w:b/>
          <w:color w:val="000000" w:themeColor="text1"/>
        </w:rPr>
        <w:t xml:space="preserve">r </w:t>
      </w:r>
      <w:r w:rsidRPr="005E38CF">
        <w:rPr>
          <w:rFonts w:ascii="Arial" w:hAnsi="Arial" w:cs="Arial"/>
          <w:b/>
          <w:color w:val="000000" w:themeColor="text1"/>
        </w:rPr>
        <w:t xml:space="preserve">Contrato No. CO1.PCCNTR.3443497 de 2022    </w:t>
      </w:r>
    </w:p>
    <w:p w14:paraId="7DD8C8CD" w14:textId="477A481B" w:rsidR="008E6FC5" w:rsidRPr="008E6FC5" w:rsidRDefault="003F41E3" w:rsidP="008E6FC5">
      <w:pPr>
        <w:pStyle w:val="Sinespaciado"/>
        <w:jc w:val="both"/>
        <w:rPr>
          <w:rFonts w:ascii="Arial" w:hAnsi="Arial" w:cs="Arial"/>
          <w:b/>
          <w:color w:val="000000" w:themeColor="text1"/>
        </w:rPr>
      </w:pPr>
      <w:r w:rsidRPr="005E38CF">
        <w:rPr>
          <w:rFonts w:ascii="Arial" w:hAnsi="Arial" w:cs="Arial"/>
          <w:b/>
          <w:color w:val="000000" w:themeColor="text1"/>
        </w:rPr>
        <w:t>Profesional Grado 10- Gestor Sennova</w:t>
      </w:r>
    </w:p>
    <w:sectPr w:rsidR="008E6FC5" w:rsidRPr="008E6FC5">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D2B44" w14:textId="77777777" w:rsidR="00733444" w:rsidRDefault="00733444">
      <w:pPr>
        <w:spacing w:after="0" w:line="240" w:lineRule="auto"/>
      </w:pPr>
      <w:r>
        <w:separator/>
      </w:r>
    </w:p>
  </w:endnote>
  <w:endnote w:type="continuationSeparator" w:id="0">
    <w:p w14:paraId="513DA15B" w14:textId="77777777" w:rsidR="00733444" w:rsidRDefault="0073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8A9D" w14:textId="77777777" w:rsidR="00E85AFD" w:rsidRDefault="00E85AFD">
    <w:pPr>
      <w:pStyle w:val="Piedepgina"/>
      <w:jc w:val="right"/>
      <w:rPr>
        <w:color w:val="595959" w:themeColor="text1" w:themeTint="A6"/>
        <w:sz w:val="18"/>
      </w:rPr>
    </w:pPr>
  </w:p>
  <w:p w14:paraId="032A8BF2" w14:textId="77777777" w:rsidR="00E85AFD" w:rsidRDefault="00E85AFD">
    <w:pPr>
      <w:pStyle w:val="Piedepgina"/>
    </w:pPr>
  </w:p>
  <w:p w14:paraId="12476D67" w14:textId="2D735B5F" w:rsidR="00E85AFD" w:rsidRDefault="008E6FC5" w:rsidP="008E6FC5">
    <w:pPr>
      <w:pStyle w:val="Piedepgina"/>
      <w:jc w:val="center"/>
    </w:pPr>
    <w:r>
      <w:t>GTH-F-062 V0</w:t>
    </w:r>
    <w:r w:rsidR="00B925B4">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94A5" w14:textId="77777777" w:rsidR="00733444" w:rsidRDefault="00733444">
      <w:pPr>
        <w:spacing w:after="0" w:line="240" w:lineRule="auto"/>
      </w:pPr>
      <w:r>
        <w:separator/>
      </w:r>
    </w:p>
  </w:footnote>
  <w:footnote w:type="continuationSeparator" w:id="0">
    <w:p w14:paraId="4C252B55" w14:textId="77777777" w:rsidR="00733444" w:rsidRDefault="00733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DE08" w14:textId="77777777" w:rsidR="00E85AFD" w:rsidRDefault="008E6FC5">
    <w:pPr>
      <w:pStyle w:val="Encabezado"/>
    </w:pPr>
    <w:r>
      <w:rPr>
        <w:noProof/>
        <w:lang w:eastAsia="es-CO"/>
      </w:rPr>
      <w:drawing>
        <wp:anchor distT="0" distB="0" distL="114300" distR="114300" simplePos="0" relativeHeight="251682816" behindDoc="0" locked="0" layoutInCell="1" allowOverlap="1" wp14:anchorId="781B0BC1" wp14:editId="409EED1D">
          <wp:simplePos x="0" y="0"/>
          <wp:positionH relativeFrom="margin">
            <wp:posOffset>2686050</wp:posOffset>
          </wp:positionH>
          <wp:positionV relativeFrom="page">
            <wp:posOffset>449580</wp:posOffset>
          </wp:positionV>
          <wp:extent cx="629920" cy="588645"/>
          <wp:effectExtent l="0" t="0" r="0" b="1905"/>
          <wp:wrapNone/>
          <wp:docPr id="80" name="Imagen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7B2FC446" w14:textId="77777777" w:rsidR="00E85AFD" w:rsidRDefault="00E85AFD">
    <w:pPr>
      <w:pStyle w:val="Encabezado"/>
    </w:pPr>
  </w:p>
  <w:p w14:paraId="7289BCDE"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2C984" w14:textId="77777777" w:rsidR="00E85AFD" w:rsidRDefault="00E85AFD">
    <w:pPr>
      <w:pStyle w:val="Encabezado"/>
      <w:rPr>
        <w:noProof/>
        <w:lang w:val="es-ES" w:eastAsia="es-ES"/>
      </w:rPr>
    </w:pPr>
  </w:p>
  <w:p w14:paraId="42298B85"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7018E9"/>
    <w:multiLevelType w:val="hybridMultilevel"/>
    <w:tmpl w:val="40E88CDE"/>
    <w:lvl w:ilvl="0" w:tplc="8CB0CE7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26C93503"/>
    <w:multiLevelType w:val="hybridMultilevel"/>
    <w:tmpl w:val="D6064646"/>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79A753B"/>
    <w:multiLevelType w:val="hybridMultilevel"/>
    <w:tmpl w:val="A2308D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5"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8"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2"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460654200">
    <w:abstractNumId w:val="19"/>
  </w:num>
  <w:num w:numId="2" w16cid:durableId="705328831">
    <w:abstractNumId w:val="20"/>
  </w:num>
  <w:num w:numId="3" w16cid:durableId="1553737563">
    <w:abstractNumId w:val="17"/>
  </w:num>
  <w:num w:numId="4" w16cid:durableId="20862998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4400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7897041">
    <w:abstractNumId w:val="11"/>
  </w:num>
  <w:num w:numId="7" w16cid:durableId="1813479227">
    <w:abstractNumId w:val="13"/>
  </w:num>
  <w:num w:numId="8" w16cid:durableId="1253734906">
    <w:abstractNumId w:val="0"/>
  </w:num>
  <w:num w:numId="9" w16cid:durableId="37703826">
    <w:abstractNumId w:val="6"/>
  </w:num>
  <w:num w:numId="10" w16cid:durableId="1968008391">
    <w:abstractNumId w:val="18"/>
  </w:num>
  <w:num w:numId="11" w16cid:durableId="1619144072">
    <w:abstractNumId w:val="3"/>
  </w:num>
  <w:num w:numId="12" w16cid:durableId="1686519442">
    <w:abstractNumId w:val="2"/>
  </w:num>
  <w:num w:numId="13" w16cid:durableId="996037929">
    <w:abstractNumId w:val="9"/>
  </w:num>
  <w:num w:numId="14" w16cid:durableId="651373394">
    <w:abstractNumId w:val="10"/>
  </w:num>
  <w:num w:numId="15" w16cid:durableId="14893236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6" w16cid:durableId="182335235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7" w16cid:durableId="486478948">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8" w16cid:durableId="1554208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9" w16cid:durableId="59866998">
    <w:abstractNumId w:val="4"/>
  </w:num>
  <w:num w:numId="20" w16cid:durableId="1482431763">
    <w:abstractNumId w:val="14"/>
  </w:num>
  <w:num w:numId="21" w16cid:durableId="345135630">
    <w:abstractNumId w:val="8"/>
  </w:num>
  <w:num w:numId="22" w16cid:durableId="945383688">
    <w:abstractNumId w:val="7"/>
  </w:num>
  <w:num w:numId="23" w16cid:durableId="2123643313">
    <w:abstractNumId w:val="12"/>
  </w:num>
  <w:num w:numId="24" w16cid:durableId="1311714663">
    <w:abstractNumId w:val="1"/>
  </w:num>
  <w:num w:numId="25" w16cid:durableId="38892169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20B9B"/>
    <w:rsid w:val="000261A3"/>
    <w:rsid w:val="000640D5"/>
    <w:rsid w:val="000833E5"/>
    <w:rsid w:val="000D1844"/>
    <w:rsid w:val="000D6D2D"/>
    <w:rsid w:val="00100B6F"/>
    <w:rsid w:val="00115EDB"/>
    <w:rsid w:val="00145595"/>
    <w:rsid w:val="0014792C"/>
    <w:rsid w:val="0015021D"/>
    <w:rsid w:val="001531DC"/>
    <w:rsid w:val="0018600D"/>
    <w:rsid w:val="001F4EDB"/>
    <w:rsid w:val="001F58E3"/>
    <w:rsid w:val="001F7B4C"/>
    <w:rsid w:val="00230AA6"/>
    <w:rsid w:val="00236082"/>
    <w:rsid w:val="00236AE9"/>
    <w:rsid w:val="00236B43"/>
    <w:rsid w:val="002419B8"/>
    <w:rsid w:val="002421C9"/>
    <w:rsid w:val="0025597D"/>
    <w:rsid w:val="0027441F"/>
    <w:rsid w:val="0028598B"/>
    <w:rsid w:val="00294BAA"/>
    <w:rsid w:val="002D12AD"/>
    <w:rsid w:val="002D3D1C"/>
    <w:rsid w:val="002E4EFE"/>
    <w:rsid w:val="0032227B"/>
    <w:rsid w:val="003232D5"/>
    <w:rsid w:val="00333041"/>
    <w:rsid w:val="00334B4E"/>
    <w:rsid w:val="00345611"/>
    <w:rsid w:val="0035409E"/>
    <w:rsid w:val="00365C23"/>
    <w:rsid w:val="003816D1"/>
    <w:rsid w:val="00390392"/>
    <w:rsid w:val="00391BCF"/>
    <w:rsid w:val="003A1666"/>
    <w:rsid w:val="003A547B"/>
    <w:rsid w:val="003B2FA3"/>
    <w:rsid w:val="003B6A59"/>
    <w:rsid w:val="003F41E3"/>
    <w:rsid w:val="00400D09"/>
    <w:rsid w:val="00404774"/>
    <w:rsid w:val="00412390"/>
    <w:rsid w:val="00413CBC"/>
    <w:rsid w:val="00432F1E"/>
    <w:rsid w:val="00446ADA"/>
    <w:rsid w:val="004703BE"/>
    <w:rsid w:val="00480F95"/>
    <w:rsid w:val="00485D42"/>
    <w:rsid w:val="004905D8"/>
    <w:rsid w:val="00491202"/>
    <w:rsid w:val="0049754B"/>
    <w:rsid w:val="004B1900"/>
    <w:rsid w:val="004E0244"/>
    <w:rsid w:val="005058E5"/>
    <w:rsid w:val="0051451B"/>
    <w:rsid w:val="005237DD"/>
    <w:rsid w:val="0054120C"/>
    <w:rsid w:val="0056176A"/>
    <w:rsid w:val="005879A3"/>
    <w:rsid w:val="005E38CF"/>
    <w:rsid w:val="005F1612"/>
    <w:rsid w:val="00604921"/>
    <w:rsid w:val="00610945"/>
    <w:rsid w:val="00612FD1"/>
    <w:rsid w:val="00623E23"/>
    <w:rsid w:val="00627F6B"/>
    <w:rsid w:val="0063237E"/>
    <w:rsid w:val="00640BAF"/>
    <w:rsid w:val="006665D9"/>
    <w:rsid w:val="0067423B"/>
    <w:rsid w:val="00694AD8"/>
    <w:rsid w:val="00694EC4"/>
    <w:rsid w:val="006966B5"/>
    <w:rsid w:val="006A40A9"/>
    <w:rsid w:val="006F1EA0"/>
    <w:rsid w:val="006F4905"/>
    <w:rsid w:val="00715244"/>
    <w:rsid w:val="007218D6"/>
    <w:rsid w:val="00725886"/>
    <w:rsid w:val="00732A86"/>
    <w:rsid w:val="00733444"/>
    <w:rsid w:val="0075563E"/>
    <w:rsid w:val="007F78AB"/>
    <w:rsid w:val="00812E20"/>
    <w:rsid w:val="00831E73"/>
    <w:rsid w:val="00834B7F"/>
    <w:rsid w:val="008352CD"/>
    <w:rsid w:val="00873FE7"/>
    <w:rsid w:val="0087519A"/>
    <w:rsid w:val="00892C28"/>
    <w:rsid w:val="008A221A"/>
    <w:rsid w:val="008D554D"/>
    <w:rsid w:val="008E1BAC"/>
    <w:rsid w:val="008E6FC5"/>
    <w:rsid w:val="008F4C88"/>
    <w:rsid w:val="0093657D"/>
    <w:rsid w:val="00956457"/>
    <w:rsid w:val="00961E15"/>
    <w:rsid w:val="0099445E"/>
    <w:rsid w:val="00996A0C"/>
    <w:rsid w:val="009A0C77"/>
    <w:rsid w:val="009A5F76"/>
    <w:rsid w:val="009A626B"/>
    <w:rsid w:val="009C71A6"/>
    <w:rsid w:val="009D1827"/>
    <w:rsid w:val="009D3278"/>
    <w:rsid w:val="009D69A2"/>
    <w:rsid w:val="009E0A98"/>
    <w:rsid w:val="00A11A83"/>
    <w:rsid w:val="00A260D8"/>
    <w:rsid w:val="00A35A17"/>
    <w:rsid w:val="00A36688"/>
    <w:rsid w:val="00A42D4F"/>
    <w:rsid w:val="00A535B4"/>
    <w:rsid w:val="00A6193B"/>
    <w:rsid w:val="00A63563"/>
    <w:rsid w:val="00A73779"/>
    <w:rsid w:val="00A75DFA"/>
    <w:rsid w:val="00AA10DF"/>
    <w:rsid w:val="00AA3FAA"/>
    <w:rsid w:val="00AA4A23"/>
    <w:rsid w:val="00AD540B"/>
    <w:rsid w:val="00AE5EFD"/>
    <w:rsid w:val="00B009A3"/>
    <w:rsid w:val="00B269E2"/>
    <w:rsid w:val="00B30F41"/>
    <w:rsid w:val="00B457AB"/>
    <w:rsid w:val="00B66D6D"/>
    <w:rsid w:val="00B71B36"/>
    <w:rsid w:val="00B74E57"/>
    <w:rsid w:val="00B87908"/>
    <w:rsid w:val="00B925B4"/>
    <w:rsid w:val="00BA01E3"/>
    <w:rsid w:val="00BA3ECC"/>
    <w:rsid w:val="00BA72EE"/>
    <w:rsid w:val="00BB23F2"/>
    <w:rsid w:val="00BB5993"/>
    <w:rsid w:val="00BB5AF5"/>
    <w:rsid w:val="00BC317A"/>
    <w:rsid w:val="00BE1E84"/>
    <w:rsid w:val="00BE4CC6"/>
    <w:rsid w:val="00C06FFF"/>
    <w:rsid w:val="00C23855"/>
    <w:rsid w:val="00C46C36"/>
    <w:rsid w:val="00C5476C"/>
    <w:rsid w:val="00C659ED"/>
    <w:rsid w:val="00C913E6"/>
    <w:rsid w:val="00CA2DE6"/>
    <w:rsid w:val="00CD27E3"/>
    <w:rsid w:val="00CE3AC0"/>
    <w:rsid w:val="00CF5CE6"/>
    <w:rsid w:val="00D000F0"/>
    <w:rsid w:val="00D12C5F"/>
    <w:rsid w:val="00D1717E"/>
    <w:rsid w:val="00D34A1D"/>
    <w:rsid w:val="00D447AB"/>
    <w:rsid w:val="00D64B67"/>
    <w:rsid w:val="00D675FF"/>
    <w:rsid w:val="00D860CF"/>
    <w:rsid w:val="00DD3012"/>
    <w:rsid w:val="00DD63A1"/>
    <w:rsid w:val="00DE4DD4"/>
    <w:rsid w:val="00E16852"/>
    <w:rsid w:val="00E171F2"/>
    <w:rsid w:val="00E2250A"/>
    <w:rsid w:val="00E22D04"/>
    <w:rsid w:val="00E27AC5"/>
    <w:rsid w:val="00E37DA0"/>
    <w:rsid w:val="00E618F9"/>
    <w:rsid w:val="00E85AFD"/>
    <w:rsid w:val="00E87FC5"/>
    <w:rsid w:val="00ED39BA"/>
    <w:rsid w:val="00ED70F1"/>
    <w:rsid w:val="00F225FF"/>
    <w:rsid w:val="00F2461E"/>
    <w:rsid w:val="00F31E64"/>
    <w:rsid w:val="00F71E86"/>
    <w:rsid w:val="00F923F0"/>
    <w:rsid w:val="00F92ADD"/>
    <w:rsid w:val="00FA644B"/>
    <w:rsid w:val="00FA7D69"/>
    <w:rsid w:val="00FB155A"/>
    <w:rsid w:val="00FF125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77526F"/>
  <w15:docId w15:val="{7F9D8223-D022-4E34-BE84-2A32E5F2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extoindependiente">
    <w:name w:val="Body Text"/>
    <w:basedOn w:val="Normal"/>
    <w:link w:val="TextoindependienteCar"/>
    <w:uiPriority w:val="99"/>
    <w:unhideWhenUsed/>
    <w:rsid w:val="008E6FC5"/>
    <w:pPr>
      <w:spacing w:after="120" w:line="480" w:lineRule="auto"/>
    </w:pPr>
  </w:style>
  <w:style w:type="character" w:customStyle="1" w:styleId="TextoindependienteCar">
    <w:name w:val="Texto independiente Car"/>
    <w:basedOn w:val="Fuentedeprrafopredeter"/>
    <w:link w:val="Textoindependiente"/>
    <w:uiPriority w:val="99"/>
    <w:rsid w:val="008E6FC5"/>
    <w:rPr>
      <w:sz w:val="22"/>
      <w:szCs w:val="22"/>
      <w:lang w:eastAsia="en-US"/>
    </w:rPr>
  </w:style>
  <w:style w:type="paragraph" w:styleId="Revisin">
    <w:name w:val="Revision"/>
    <w:hidden/>
    <w:uiPriority w:val="99"/>
    <w:semiHidden/>
    <w:rsid w:val="00020B9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javascript:mensaje_alerta(%222083%2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3" ma:contentTypeDescription="Create a new document." ma:contentTypeScope="" ma:versionID="11837b6c98d7aefad81a7b94b0004dbd">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fedc529ac2fbcf8f426551e58d4cb58f"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A5A66F-1C50-4AFC-BE62-4FDA7A5B8DDF}">
  <ds:schemaRefs>
    <ds:schemaRef ds:uri="http://schemas.openxmlformats.org/officeDocument/2006/bibliography"/>
  </ds:schemaRefs>
</ds:datastoreItem>
</file>

<file path=customXml/itemProps2.xml><?xml version="1.0" encoding="utf-8"?>
<ds:datastoreItem xmlns:ds="http://schemas.openxmlformats.org/officeDocument/2006/customXml" ds:itemID="{7CF8D33A-C2DB-44C7-9BCC-00F4D8D30E15}">
  <ds:schemaRefs>
    <ds:schemaRef ds:uri="http://schemas.microsoft.com/sharepoint/v3/contenttype/forms"/>
  </ds:schemaRefs>
</ds:datastoreItem>
</file>

<file path=customXml/itemProps3.xml><?xml version="1.0" encoding="utf-8"?>
<ds:datastoreItem xmlns:ds="http://schemas.openxmlformats.org/officeDocument/2006/customXml" ds:itemID="{7412EAB8-29EA-495E-81C4-955F7C1C8C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450D50-880D-4B22-8F8E-5B909E18C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1</TotalTime>
  <Pages>7</Pages>
  <Words>2224</Words>
  <Characters>12233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14429</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Jhon Willian Corredor Araujo</cp:lastModifiedBy>
  <cp:revision>3</cp:revision>
  <cp:lastPrinted>2016-06-08T15:42:00Z</cp:lastPrinted>
  <dcterms:created xsi:type="dcterms:W3CDTF">2022-05-24T03:26:00Z</dcterms:created>
  <dcterms:modified xsi:type="dcterms:W3CDTF">2022-05-24T03:26:00Z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