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ОТЧЁТ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по обработке навигационных данных (второй датасет)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Комплексирование БИНС и СНС, фильтр Калмана 15-го порядка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Программа imitator (копия newformat) выполняет счисление БИНС с коррекцией фильтром Калмана. Решение — tools/result.txt, эталон СНС — tools/reference.txt, вектор ошибок фильтра — tools/errors.txt. Ошибка на графиках: Калман − GPS (для углов — Калман − истинные углы из angle.data).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1. Исходные данные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Навигационные данные взяты с Google Drive:</w:t>
      </w:r>
    </w:p>
    <w:p>
      <w:pPr>
        <w:ind w:firstLine="0"/>
        <w:jc w:val="center"/>
      </w:pPr>
      <w:hyperlink r:id="rId9">
        <w:r>
          <w:rPr>
            <w:rFonts w:ascii="Times New Roman" w:hAnsi="Times New Roman" w:eastAsia="Times New Roman"/>
            <w:b w:val="0"/>
            <w:color w:val="0000B4"/>
            <w:sz w:val="24"/>
            <w:u w:val="single"/>
          </w:rPr>
          <w:t>https://drive.google.com/file/d/1pox9GSTWwSeGekAxN1-u2y8ycIR2mtac/view?usp=sharing</w:t>
        </w:r>
      </w:hyperlink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Архив dataset_1786981733. Файлы скопированы в newformat/data/raw/. Использованы три файла измерений: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Файл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Что берём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Роль в программе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imu0/imu.data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гироскопы wx, wy, wz (рад/с); акселерометры ax, ay, az (м/с²)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счисление БИНС и выставка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gps0/gps.data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широта, долгота, высота; скорости vx, vy, vz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эталон положения и скорости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state_ground_truth0/angle.data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истинные углы roll, pitch, yaw (рад)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эталон ориентации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Время в файлах записано как ЧЧ:ММ:СС.дробь (например 00:00:00.006000128). Длительность записи около 704 с. Маршрут — квадрат с набором высоты примерно от 124 м до 273 м. Стартовые координаты GPS: широта 47.64147°, долгота −122.14017°, высота 123.64 м. Время автономной выставки — 120 с.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Чтение изменено только под этот формат: время переводится в секунды, IMU внутри программы приводится к прежнему виду time, wx…wz, ax…az. Алгоритм Калмана тот же, что в исходной программе.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Предсказание фильтра выполняется на каждом такте ИМУ. Полная коррекция ins::correct() — при появлении нового кадра GPS (на этой записи около 6 Гц). Дополнительно на спокойных участках работает коррекция тангажа и крена по акселерометру.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2. Результаты: графики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2.1. Калман и GPS на одних осях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0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Рисунок 1. Сравнение решения Калмана и эталона. Синяя линия — программа (result.txt), оранжевая — GPS / истинные углы.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График</w:t>
            </w:r>
          </w:p>
        </w:tc>
        <w:tc>
          <w:tcPr>
            <w:tcW w:type="dxa" w:w="65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Что видно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Долгота, широта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квадрат полёта; синяя линия почти совпадает с оранжевой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Высота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стоянка ~124 м, набор до ~273 м; в конце Калман чуть выше GPS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Vn, Vh, Ve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скорости север / вертикаль / восток; эталон ступеньками, на разворотах выбросы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 прямых участках близко к эталону; на углах квадрата GPS ступенька, Калман запаздывает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Тангаж, крен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Калман около 0°; эталон после ~400 с скачет к ±180°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Подписи +4.764e1 и −1.2213e2 — общая часть широты 47.64° и долготы −122.13°, которую matplotlib вынес с оси.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2.2. Горизонтальная траектория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Рисунок 2. Вид сверху: широта–долгота. Оранжевый контур — GPS, синий — Калман.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Квадрат — маршрут летательного аппарата. Три стороны синяя линия почти совпадает с оранжевой. На восточной стороне Калман уходит внутрь квадрата (ошибка по востоку до ~5 м). Это главный качественный результат: траектория узнаваема и в целом сопровождает GPS, расхождение локальное.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2.3. Ошибки Калман − эталон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0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Рисунок 3. Ошибка решения относительно эталона. Линия у нуля — совпадение с GPS/углами.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Каждый график — разность «программа минус эталон» по времени: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линия у нуля — совпадение с эталоном;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выше нуля — Калман больше эталона;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ниже нуля — Калман меньше эталона.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График</w:t>
            </w:r>
          </w:p>
        </w:tc>
        <w:tc>
          <w:tcPr>
            <w:tcW w:type="dxa" w:w="53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Смысл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север / восток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промах по горизонтали, м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высоты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промах по высоте, м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Vn, Vh, Ve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промах по скорости, м/с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курса, тангажа, крена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промах по углам, град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 ~400 с ошибки положения малы (доли метра). На облёте квадрата, особенно после ~500 с, ошибка севера доходит до −4 м, востока — до 5 м, высоты — до 2 м. Скорости портятся на тех же разворотах (выбросы Vn до 4 м/с). Ошибка курса на прямых участках около нуля, на углах — всплески до 170° из‑за запаздывания относительно ступеньки эталона.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Плоские участки ошибки тангажа и крена около ±180° — это не «переворот» БИНС. Эталон angle.data после ~400 с переходит на ±180°, а решение Калмана остаётся около 0°, что согласуется с акселерометром на горизонте.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2.4. Вектор состояния фильтра Калмана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510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man_state_p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Рисунок 4. Вектор ошибок фильтра Калмана x после коррекции по СНС. dN, dE — ошибки широты и долготы, переведённые в метры.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Это не ошибка «Калман − GPS» с рисунка 3, а внутренний вектор x фильтра: на сколько фильтр предлагает поправить номинал в момент кадра СНС. После коррекции ошибки вливаются в номинал и обнуляются, поэтому масштаб малый: dN и dE в пределах метра, высота — доли метра, ba и bg — единицы 10⁻⁴…10⁻³. Всплески около 500–600 с совпадают с разворотами квадрата.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начале записи dpsi ≈ −17°: это расхождение курса выставки (−16.7°) с эталоном. Фильтр сразу вливает эту поправку, дальше ошибка курса в x держится около нуля до манёвров.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3. Численные ошибки (RMSE)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RMSE — среднеквадратичная ошибка Калман − эталон за весь полёт (по меткам времени GPS). Чем меньше, тем ближе решение к эталону. «Макс. |e|» — наибольший модуль ошибки на записи.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Величина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RMSE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Макс. |ошибка|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Север, 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0.56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3.89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Восток, 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0.78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4.96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Горизонт, 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5.86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Высота, 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0.56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2.00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Vn, м/с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0.26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3.75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Vh, м/с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0.10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0.77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Ve, м/с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0.27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2.65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Курс, град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20.76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171.04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Тангаж, град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85.47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180.68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Крен, град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86.02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184.49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Положение. RMSE по горизонту 0.96 м, по высоте 0.56 м. Максимумы 2–6 м приходятся на восточную сторону квадрата и развороты после ~500 с. Для данной записи это устойчивое сопровождение GPS.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Скорость. Вертикальная компонента спокойная (RMSE 0.10 м/с). Горизонтальные Vn и Ve имеют выбросы 2.5–4 м/с на разворотах: эталон меняется ступенькой, БИНС интегрирует ИМУ непрерывно.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Курс. RMSE 21° в основном из‑за запаздывания на углах квадрата и из‑за начальной выставки. На прямолинейных участках синяя и оранжевая линии близки.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Тангаж и крен. RMSE ~85° и максимум ~180° нельзя читать как плохую выставку. На графике сравнения эталон после ~400 с уходит на ±180°, Калман остаётся около 0°. Разница почти 180° даёт огромный RMSE. Возможные причины: скачок эталона через разрез ±π, иной порядок углов Эйлера в angle.data или другая привязка СК тела. По акселерометру на стоянке крен и тангаж Калмана близки к нулю — это физически правдоподобно.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4. Выводы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Данные с Google Drive (https://drive.google.com/file/d/1pox9GSTWwSeGekAxN1-u2y8ycIR2mtac/view?usp=sharing) обработаны программой imitator в каталоге newformat.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ИМУ — imu.data, эталон координат и скоростей — gps.data, истинные углы — angle.data.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Горизонтальная траектория Калмана повторяет квадрат GPS. RMSE по горизонту 0.96 м, по высоте 0.56 м. Локальный уход — на восточной стороне квадрата (до ~5 м).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Коррекция по СНС выполняется на каждом новом кадре GPS (~6 Гц на этой записи); предсказание фильтра — на каждом такте ИМУ.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Основные расхождения — запаздывание курса и скоростей на разворотах. Большие RMSE тангажа и крена связаны со скачком эталона к ±180°, а не с тем, что решение БИНС «перевернулось».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pox9GSTWwSeGekAxN1-u2y8ycIR2mtac/view?usp=sharing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