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4EC2" w:rsidRPr="0007371B" w:rsidRDefault="0007371B">
      <w:pPr>
        <w:pStyle w:val="1"/>
        <w:rPr>
          <w:lang w:val="ru-RU"/>
        </w:rPr>
      </w:pPr>
      <w:r w:rsidRPr="0007371B">
        <w:rPr>
          <w:rFonts w:ascii="Times New Roman" w:eastAsia="Times New Roman" w:hAnsi="Times New Roman"/>
          <w:sz w:val="32"/>
          <w:lang w:val="ru-RU"/>
        </w:rPr>
        <w:t>Тест алгоритма автономной БИНС</w:t>
      </w:r>
    </w:p>
    <w:p w:rsidR="00C94EC2" w:rsidRPr="0007371B" w:rsidRDefault="0007371B">
      <w:pPr>
        <w:spacing w:after="160" w:line="360" w:lineRule="auto"/>
        <w:ind w:firstLine="709"/>
        <w:jc w:val="both"/>
        <w:rPr>
          <w:lang w:val="ru-RU"/>
        </w:rPr>
      </w:pPr>
      <w:r w:rsidRPr="0007371B">
        <w:rPr>
          <w:rFonts w:ascii="Times New Roman" w:eastAsia="Times New Roman" w:hAnsi="Times New Roman"/>
          <w:sz w:val="24"/>
          <w:lang w:val="ru-RU"/>
        </w:rPr>
        <w:t xml:space="preserve">Параллельно с фильтром </w:t>
      </w:r>
      <w:proofErr w:type="spellStart"/>
      <w:r w:rsidRPr="0007371B">
        <w:rPr>
          <w:rFonts w:ascii="Times New Roman" w:eastAsia="Times New Roman" w:hAnsi="Times New Roman"/>
          <w:sz w:val="24"/>
          <w:lang w:val="ru-RU"/>
        </w:rPr>
        <w:t>Калмана</w:t>
      </w:r>
      <w:proofErr w:type="spellEnd"/>
      <w:r w:rsidRPr="0007371B">
        <w:rPr>
          <w:rFonts w:ascii="Times New Roman" w:eastAsia="Times New Roman" w:hAnsi="Times New Roman"/>
          <w:sz w:val="24"/>
          <w:lang w:val="ru-RU"/>
        </w:rPr>
        <w:t xml:space="preserve"> на тех же отсчётах ИМУ считалась автономная БИНС. Начальные координаты, </w:t>
      </w:r>
      <w:bookmarkStart w:id="0" w:name="_GoBack"/>
      <w:bookmarkEnd w:id="0"/>
      <w:r w:rsidRPr="0007371B">
        <w:rPr>
          <w:rFonts w:ascii="Times New Roman" w:eastAsia="Times New Roman" w:hAnsi="Times New Roman"/>
          <w:sz w:val="24"/>
          <w:lang w:val="ru-RU"/>
        </w:rPr>
        <w:t xml:space="preserve">углы и смещения акселерометра взяты из выставки и дальше не правились. </w:t>
      </w:r>
      <w:proofErr w:type="spellStart"/>
      <w:r w:rsidRPr="0007371B">
        <w:rPr>
          <w:rFonts w:ascii="Times New Roman" w:eastAsia="Times New Roman" w:hAnsi="Times New Roman"/>
          <w:sz w:val="24"/>
          <w:lang w:val="ru-RU"/>
        </w:rPr>
        <w:t>Калман</w:t>
      </w:r>
      <w:proofErr w:type="spellEnd"/>
      <w:r w:rsidRPr="0007371B">
        <w:rPr>
          <w:rFonts w:ascii="Times New Roman" w:eastAsia="Times New Roman" w:hAnsi="Times New Roman"/>
          <w:sz w:val="24"/>
          <w:lang w:val="ru-RU"/>
        </w:rPr>
        <w:t xml:space="preserve">, коррекция </w:t>
      </w:r>
      <w:proofErr w:type="spellStart"/>
      <w:r w:rsidRPr="0007371B">
        <w:rPr>
          <w:rFonts w:ascii="Times New Roman" w:eastAsia="Times New Roman" w:hAnsi="Times New Roman"/>
          <w:sz w:val="24"/>
          <w:lang w:val="ru-RU"/>
        </w:rPr>
        <w:t>тангажа</w:t>
      </w:r>
      <w:proofErr w:type="spellEnd"/>
      <w:r w:rsidRPr="0007371B">
        <w:rPr>
          <w:rFonts w:ascii="Times New Roman" w:eastAsia="Times New Roman" w:hAnsi="Times New Roman"/>
          <w:sz w:val="24"/>
          <w:lang w:val="ru-RU"/>
        </w:rPr>
        <w:t xml:space="preserve"> и крена по акселерометру</w:t>
      </w:r>
      <w:r w:rsidRPr="0007371B">
        <w:rPr>
          <w:rFonts w:ascii="Times New Roman" w:eastAsia="Times New Roman" w:hAnsi="Times New Roman"/>
          <w:sz w:val="24"/>
          <w:lang w:val="ru-RU"/>
        </w:rPr>
        <w:t xml:space="preserve"> и обратная связь по скорости в этот канал не входят. Сравнение с СНС на обновлениях эталона, интервал 0.0–308.3 с, точек 1211. Ошибка — автономная БИНС минус СНС.</w:t>
      </w:r>
    </w:p>
    <w:p w:rsidR="00C94EC2" w:rsidRDefault="0007371B">
      <w:pPr>
        <w:pStyle w:val="21"/>
      </w:pPr>
      <w:r>
        <w:rPr>
          <w:rFonts w:ascii="Times New Roman" w:eastAsia="Times New Roman" w:hAnsi="Times New Roman"/>
          <w:sz w:val="28"/>
        </w:rPr>
        <w:t>1. Ошибки автономной БИНС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94EC2">
        <w:tc>
          <w:tcPr>
            <w:tcW w:w="2160" w:type="dxa"/>
            <w:shd w:val="clear" w:color="auto" w:fill="D9E2F3"/>
          </w:tcPr>
          <w:p w:rsidR="00C94EC2" w:rsidRDefault="0007371B">
            <w:pPr>
              <w:jc w:val="center"/>
            </w:pPr>
            <w:r>
              <w:rPr>
                <w:rFonts w:ascii="Times New Roman" w:eastAsia="Times New Roman" w:hAnsi="Times New Roman"/>
                <w:b/>
              </w:rPr>
              <w:t>Величина</w:t>
            </w:r>
          </w:p>
        </w:tc>
        <w:tc>
          <w:tcPr>
            <w:tcW w:w="2160" w:type="dxa"/>
            <w:shd w:val="clear" w:color="auto" w:fill="D9E2F3"/>
          </w:tcPr>
          <w:p w:rsidR="00C94EC2" w:rsidRDefault="0007371B">
            <w:pPr>
              <w:jc w:val="center"/>
            </w:pPr>
            <w:r>
              <w:rPr>
                <w:rFonts w:ascii="Times New Roman" w:eastAsia="Times New Roman" w:hAnsi="Times New Roman"/>
                <w:b/>
              </w:rPr>
              <w:t>RMSE</w:t>
            </w:r>
          </w:p>
        </w:tc>
        <w:tc>
          <w:tcPr>
            <w:tcW w:w="2160" w:type="dxa"/>
            <w:shd w:val="clear" w:color="auto" w:fill="D9E2F3"/>
          </w:tcPr>
          <w:p w:rsidR="00C94EC2" w:rsidRDefault="0007371B">
            <w:pPr>
              <w:jc w:val="center"/>
            </w:pPr>
            <w:r>
              <w:rPr>
                <w:rFonts w:ascii="Times New Roman" w:eastAsia="Times New Roman" w:hAnsi="Times New Roman"/>
                <w:b/>
              </w:rPr>
              <w:t>Среднее</w:t>
            </w:r>
          </w:p>
        </w:tc>
        <w:tc>
          <w:tcPr>
            <w:tcW w:w="2160" w:type="dxa"/>
            <w:shd w:val="clear" w:color="auto" w:fill="D9E2F3"/>
          </w:tcPr>
          <w:p w:rsidR="00C94EC2" w:rsidRDefault="0007371B">
            <w:pPr>
              <w:jc w:val="center"/>
            </w:pPr>
            <w:r>
              <w:rPr>
                <w:rFonts w:ascii="Times New Roman" w:eastAsia="Times New Roman" w:hAnsi="Times New Roman"/>
                <w:b/>
              </w:rPr>
              <w:t>max |e|</w:t>
            </w:r>
          </w:p>
        </w:tc>
      </w:tr>
      <w:tr w:rsidR="00C94EC2">
        <w:tc>
          <w:tcPr>
            <w:tcW w:w="2160" w:type="dxa"/>
          </w:tcPr>
          <w:p w:rsidR="00C94EC2" w:rsidRDefault="0007371B">
            <w:r>
              <w:rPr>
                <w:rFonts w:ascii="Times New Roman" w:eastAsia="Times New Roman" w:hAnsi="Times New Roman"/>
              </w:rPr>
              <w:t>Север, м</w:t>
            </w:r>
          </w:p>
        </w:tc>
        <w:tc>
          <w:tcPr>
            <w:tcW w:w="2160" w:type="dxa"/>
          </w:tcPr>
          <w:p w:rsidR="00C94EC2" w:rsidRDefault="0007371B">
            <w:pPr>
              <w:jc w:val="center"/>
            </w:pPr>
            <w:r>
              <w:rPr>
                <w:rFonts w:ascii="Times New Roman" w:eastAsia="Times New Roman" w:hAnsi="Times New Roman"/>
              </w:rPr>
              <w:t>369.7554</w:t>
            </w:r>
          </w:p>
        </w:tc>
        <w:tc>
          <w:tcPr>
            <w:tcW w:w="2160" w:type="dxa"/>
          </w:tcPr>
          <w:p w:rsidR="00C94EC2" w:rsidRDefault="0007371B">
            <w:pPr>
              <w:jc w:val="center"/>
            </w:pPr>
            <w:r>
              <w:rPr>
                <w:rFonts w:ascii="Times New Roman" w:eastAsia="Times New Roman" w:hAnsi="Times New Roman"/>
              </w:rPr>
              <w:t>-182.8031</w:t>
            </w:r>
          </w:p>
        </w:tc>
        <w:tc>
          <w:tcPr>
            <w:tcW w:w="2160" w:type="dxa"/>
          </w:tcPr>
          <w:p w:rsidR="00C94EC2" w:rsidRDefault="0007371B">
            <w:pPr>
              <w:jc w:val="center"/>
            </w:pPr>
            <w:r>
              <w:rPr>
                <w:rFonts w:ascii="Times New Roman" w:eastAsia="Times New Roman" w:hAnsi="Times New Roman"/>
              </w:rPr>
              <w:t>1094.38</w:t>
            </w:r>
            <w:r>
              <w:rPr>
                <w:rFonts w:ascii="Times New Roman" w:eastAsia="Times New Roman" w:hAnsi="Times New Roman"/>
              </w:rPr>
              <w:t>26</w:t>
            </w:r>
          </w:p>
        </w:tc>
      </w:tr>
      <w:tr w:rsidR="00C94EC2">
        <w:tc>
          <w:tcPr>
            <w:tcW w:w="2160" w:type="dxa"/>
          </w:tcPr>
          <w:p w:rsidR="00C94EC2" w:rsidRDefault="0007371B">
            <w:r>
              <w:rPr>
                <w:rFonts w:ascii="Times New Roman" w:eastAsia="Times New Roman" w:hAnsi="Times New Roman"/>
              </w:rPr>
              <w:t>Восток, м</w:t>
            </w:r>
          </w:p>
        </w:tc>
        <w:tc>
          <w:tcPr>
            <w:tcW w:w="2160" w:type="dxa"/>
          </w:tcPr>
          <w:p w:rsidR="00C94EC2" w:rsidRDefault="0007371B">
            <w:pPr>
              <w:jc w:val="center"/>
            </w:pPr>
            <w:r>
              <w:rPr>
                <w:rFonts w:ascii="Times New Roman" w:eastAsia="Times New Roman" w:hAnsi="Times New Roman"/>
              </w:rPr>
              <w:t>1068.0041</w:t>
            </w:r>
          </w:p>
        </w:tc>
        <w:tc>
          <w:tcPr>
            <w:tcW w:w="2160" w:type="dxa"/>
          </w:tcPr>
          <w:p w:rsidR="00C94EC2" w:rsidRDefault="0007371B">
            <w:pPr>
              <w:jc w:val="center"/>
            </w:pPr>
            <w:r>
              <w:rPr>
                <w:rFonts w:ascii="Times New Roman" w:eastAsia="Times New Roman" w:hAnsi="Times New Roman"/>
              </w:rPr>
              <w:t>935.4087</w:t>
            </w:r>
          </w:p>
        </w:tc>
        <w:tc>
          <w:tcPr>
            <w:tcW w:w="2160" w:type="dxa"/>
          </w:tcPr>
          <w:p w:rsidR="00C94EC2" w:rsidRDefault="0007371B">
            <w:pPr>
              <w:jc w:val="center"/>
            </w:pPr>
            <w:r>
              <w:rPr>
                <w:rFonts w:ascii="Times New Roman" w:eastAsia="Times New Roman" w:hAnsi="Times New Roman"/>
              </w:rPr>
              <w:t>2083.5490</w:t>
            </w:r>
          </w:p>
        </w:tc>
      </w:tr>
      <w:tr w:rsidR="00C94EC2">
        <w:tc>
          <w:tcPr>
            <w:tcW w:w="2160" w:type="dxa"/>
          </w:tcPr>
          <w:p w:rsidR="00C94EC2" w:rsidRDefault="0007371B">
            <w:r>
              <w:rPr>
                <w:rFonts w:ascii="Times New Roman" w:eastAsia="Times New Roman" w:hAnsi="Times New Roman"/>
              </w:rPr>
              <w:t>Горизонт, м</w:t>
            </w:r>
          </w:p>
        </w:tc>
        <w:tc>
          <w:tcPr>
            <w:tcW w:w="2160" w:type="dxa"/>
          </w:tcPr>
          <w:p w:rsidR="00C94EC2" w:rsidRDefault="0007371B">
            <w:pPr>
              <w:jc w:val="center"/>
            </w:pPr>
            <w:r>
              <w:rPr>
                <w:rFonts w:ascii="Times New Roman" w:eastAsia="Times New Roman" w:hAnsi="Times New Roman"/>
              </w:rPr>
              <w:t>1130.1999</w:t>
            </w:r>
          </w:p>
        </w:tc>
        <w:tc>
          <w:tcPr>
            <w:tcW w:w="2160" w:type="dxa"/>
          </w:tcPr>
          <w:p w:rsidR="00C94EC2" w:rsidRDefault="0007371B">
            <w:pPr>
              <w:jc w:val="center"/>
            </w:pPr>
            <w:r>
              <w:rPr>
                <w:rFonts w:ascii="Times New Roman" w:eastAsia="Times New Roman" w:hAnsi="Times New Roman"/>
              </w:rPr>
              <w:t>976.2877</w:t>
            </w:r>
          </w:p>
        </w:tc>
        <w:tc>
          <w:tcPr>
            <w:tcW w:w="2160" w:type="dxa"/>
          </w:tcPr>
          <w:p w:rsidR="00C94EC2" w:rsidRDefault="0007371B">
            <w:pPr>
              <w:jc w:val="center"/>
            </w:pPr>
            <w:r>
              <w:rPr>
                <w:rFonts w:ascii="Times New Roman" w:eastAsia="Times New Roman" w:hAnsi="Times New Roman"/>
              </w:rPr>
              <w:t>2353.4761</w:t>
            </w:r>
          </w:p>
        </w:tc>
      </w:tr>
      <w:tr w:rsidR="00C94EC2">
        <w:tc>
          <w:tcPr>
            <w:tcW w:w="2160" w:type="dxa"/>
          </w:tcPr>
          <w:p w:rsidR="00C94EC2" w:rsidRDefault="0007371B">
            <w:r>
              <w:rPr>
                <w:rFonts w:ascii="Times New Roman" w:eastAsia="Times New Roman" w:hAnsi="Times New Roman"/>
              </w:rPr>
              <w:t>Высота, м</w:t>
            </w:r>
          </w:p>
        </w:tc>
        <w:tc>
          <w:tcPr>
            <w:tcW w:w="2160" w:type="dxa"/>
          </w:tcPr>
          <w:p w:rsidR="00C94EC2" w:rsidRDefault="0007371B">
            <w:pPr>
              <w:jc w:val="center"/>
            </w:pPr>
            <w:r>
              <w:rPr>
                <w:rFonts w:ascii="Times New Roman" w:eastAsia="Times New Roman" w:hAnsi="Times New Roman"/>
              </w:rPr>
              <w:t>41.8879</w:t>
            </w:r>
          </w:p>
        </w:tc>
        <w:tc>
          <w:tcPr>
            <w:tcW w:w="2160" w:type="dxa"/>
          </w:tcPr>
          <w:p w:rsidR="00C94EC2" w:rsidRDefault="0007371B">
            <w:pPr>
              <w:jc w:val="center"/>
            </w:pPr>
            <w:r>
              <w:rPr>
                <w:rFonts w:ascii="Times New Roman" w:eastAsia="Times New Roman" w:hAnsi="Times New Roman"/>
              </w:rPr>
              <w:t>16.2085</w:t>
            </w:r>
          </w:p>
        </w:tc>
        <w:tc>
          <w:tcPr>
            <w:tcW w:w="2160" w:type="dxa"/>
          </w:tcPr>
          <w:p w:rsidR="00C94EC2" w:rsidRDefault="0007371B">
            <w:pPr>
              <w:jc w:val="center"/>
            </w:pPr>
            <w:r>
              <w:rPr>
                <w:rFonts w:ascii="Times New Roman" w:eastAsia="Times New Roman" w:hAnsi="Times New Roman"/>
              </w:rPr>
              <w:t>78.8360</w:t>
            </w:r>
          </w:p>
        </w:tc>
      </w:tr>
      <w:tr w:rsidR="00C94EC2">
        <w:tc>
          <w:tcPr>
            <w:tcW w:w="2160" w:type="dxa"/>
          </w:tcPr>
          <w:p w:rsidR="00C94EC2" w:rsidRDefault="0007371B">
            <w:r>
              <w:rPr>
                <w:rFonts w:ascii="Times New Roman" w:eastAsia="Times New Roman" w:hAnsi="Times New Roman"/>
              </w:rPr>
              <w:t>Vn, м/с</w:t>
            </w:r>
          </w:p>
        </w:tc>
        <w:tc>
          <w:tcPr>
            <w:tcW w:w="2160" w:type="dxa"/>
          </w:tcPr>
          <w:p w:rsidR="00C94EC2" w:rsidRDefault="0007371B">
            <w:pPr>
              <w:jc w:val="center"/>
            </w:pPr>
            <w:r>
              <w:rPr>
                <w:rFonts w:ascii="Times New Roman" w:eastAsia="Times New Roman" w:hAnsi="Times New Roman"/>
              </w:rPr>
              <w:t>12.7903</w:t>
            </w:r>
          </w:p>
        </w:tc>
        <w:tc>
          <w:tcPr>
            <w:tcW w:w="2160" w:type="dxa"/>
          </w:tcPr>
          <w:p w:rsidR="00C94EC2" w:rsidRDefault="0007371B">
            <w:pPr>
              <w:jc w:val="center"/>
            </w:pPr>
            <w:r>
              <w:rPr>
                <w:rFonts w:ascii="Times New Roman" w:eastAsia="Times New Roman" w:hAnsi="Times New Roman"/>
              </w:rPr>
              <w:t>-8.8170</w:t>
            </w:r>
          </w:p>
        </w:tc>
        <w:tc>
          <w:tcPr>
            <w:tcW w:w="2160" w:type="dxa"/>
          </w:tcPr>
          <w:p w:rsidR="00C94EC2" w:rsidRDefault="0007371B">
            <w:pPr>
              <w:jc w:val="center"/>
            </w:pPr>
            <w:r>
              <w:rPr>
                <w:rFonts w:ascii="Times New Roman" w:eastAsia="Times New Roman" w:hAnsi="Times New Roman"/>
              </w:rPr>
              <w:t>35.3624</w:t>
            </w:r>
          </w:p>
        </w:tc>
      </w:tr>
      <w:tr w:rsidR="00C94EC2">
        <w:tc>
          <w:tcPr>
            <w:tcW w:w="2160" w:type="dxa"/>
          </w:tcPr>
          <w:p w:rsidR="00C94EC2" w:rsidRDefault="0007371B">
            <w:r>
              <w:rPr>
                <w:rFonts w:ascii="Times New Roman" w:eastAsia="Times New Roman" w:hAnsi="Times New Roman"/>
              </w:rPr>
              <w:t>Vh, м/с</w:t>
            </w:r>
          </w:p>
        </w:tc>
        <w:tc>
          <w:tcPr>
            <w:tcW w:w="2160" w:type="dxa"/>
          </w:tcPr>
          <w:p w:rsidR="00C94EC2" w:rsidRDefault="0007371B">
            <w:pPr>
              <w:jc w:val="center"/>
            </w:pPr>
            <w:r>
              <w:rPr>
                <w:rFonts w:ascii="Times New Roman" w:eastAsia="Times New Roman" w:hAnsi="Times New Roman"/>
              </w:rPr>
              <w:t>1.1792</w:t>
            </w:r>
          </w:p>
        </w:tc>
        <w:tc>
          <w:tcPr>
            <w:tcW w:w="2160" w:type="dxa"/>
          </w:tcPr>
          <w:p w:rsidR="00C94EC2" w:rsidRDefault="0007371B">
            <w:pPr>
              <w:jc w:val="center"/>
            </w:pPr>
            <w:r>
              <w:rPr>
                <w:rFonts w:ascii="Times New Roman" w:eastAsia="Times New Roman" w:hAnsi="Times New Roman"/>
              </w:rPr>
              <w:t>0.6516</w:t>
            </w:r>
          </w:p>
        </w:tc>
        <w:tc>
          <w:tcPr>
            <w:tcW w:w="2160" w:type="dxa"/>
          </w:tcPr>
          <w:p w:rsidR="00C94EC2" w:rsidRDefault="0007371B">
            <w:pPr>
              <w:jc w:val="center"/>
            </w:pPr>
            <w:r>
              <w:rPr>
                <w:rFonts w:ascii="Times New Roman" w:eastAsia="Times New Roman" w:hAnsi="Times New Roman"/>
              </w:rPr>
              <w:t>1.6774</w:t>
            </w:r>
          </w:p>
        </w:tc>
      </w:tr>
      <w:tr w:rsidR="00C94EC2">
        <w:tc>
          <w:tcPr>
            <w:tcW w:w="2160" w:type="dxa"/>
          </w:tcPr>
          <w:p w:rsidR="00C94EC2" w:rsidRDefault="0007371B">
            <w:r>
              <w:rPr>
                <w:rFonts w:ascii="Times New Roman" w:eastAsia="Times New Roman" w:hAnsi="Times New Roman"/>
              </w:rPr>
              <w:t>Ve, м/с</w:t>
            </w:r>
          </w:p>
        </w:tc>
        <w:tc>
          <w:tcPr>
            <w:tcW w:w="2160" w:type="dxa"/>
          </w:tcPr>
          <w:p w:rsidR="00C94EC2" w:rsidRDefault="0007371B">
            <w:pPr>
              <w:jc w:val="center"/>
            </w:pPr>
            <w:r>
              <w:rPr>
                <w:rFonts w:ascii="Times New Roman" w:eastAsia="Times New Roman" w:hAnsi="Times New Roman"/>
              </w:rPr>
              <w:t>14.7785</w:t>
            </w:r>
          </w:p>
        </w:tc>
        <w:tc>
          <w:tcPr>
            <w:tcW w:w="2160" w:type="dxa"/>
          </w:tcPr>
          <w:p w:rsidR="00C94EC2" w:rsidRDefault="0007371B">
            <w:pPr>
              <w:jc w:val="center"/>
            </w:pPr>
            <w:r>
              <w:rPr>
                <w:rFonts w:ascii="Times New Roman" w:eastAsia="Times New Roman" w:hAnsi="Times New Roman"/>
              </w:rPr>
              <w:t>12.0147</w:t>
            </w:r>
          </w:p>
        </w:tc>
        <w:tc>
          <w:tcPr>
            <w:tcW w:w="2160" w:type="dxa"/>
          </w:tcPr>
          <w:p w:rsidR="00C94EC2" w:rsidRDefault="0007371B">
            <w:pPr>
              <w:jc w:val="center"/>
            </w:pPr>
            <w:r>
              <w:rPr>
                <w:rFonts w:ascii="Times New Roman" w:eastAsia="Times New Roman" w:hAnsi="Times New Roman"/>
              </w:rPr>
              <w:t>36.9534</w:t>
            </w:r>
          </w:p>
        </w:tc>
      </w:tr>
      <w:tr w:rsidR="00C94EC2">
        <w:tc>
          <w:tcPr>
            <w:tcW w:w="2160" w:type="dxa"/>
          </w:tcPr>
          <w:p w:rsidR="00C94EC2" w:rsidRDefault="0007371B">
            <w:r>
              <w:rPr>
                <w:rFonts w:ascii="Times New Roman" w:eastAsia="Times New Roman" w:hAnsi="Times New Roman"/>
              </w:rPr>
              <w:t>Курс, °</w:t>
            </w:r>
          </w:p>
        </w:tc>
        <w:tc>
          <w:tcPr>
            <w:tcW w:w="2160" w:type="dxa"/>
          </w:tcPr>
          <w:p w:rsidR="00C94EC2" w:rsidRDefault="0007371B">
            <w:pPr>
              <w:jc w:val="center"/>
            </w:pPr>
            <w:r>
              <w:rPr>
                <w:rFonts w:ascii="Times New Roman" w:eastAsia="Times New Roman" w:hAnsi="Times New Roman"/>
              </w:rPr>
              <w:t>0.1033</w:t>
            </w:r>
          </w:p>
        </w:tc>
        <w:tc>
          <w:tcPr>
            <w:tcW w:w="2160" w:type="dxa"/>
          </w:tcPr>
          <w:p w:rsidR="00C94EC2" w:rsidRDefault="0007371B">
            <w:pPr>
              <w:jc w:val="center"/>
            </w:pPr>
            <w:r>
              <w:rPr>
                <w:rFonts w:ascii="Times New Roman" w:eastAsia="Times New Roman" w:hAnsi="Times New Roman"/>
              </w:rPr>
              <w:t>-0.0488</w:t>
            </w:r>
          </w:p>
        </w:tc>
        <w:tc>
          <w:tcPr>
            <w:tcW w:w="2160" w:type="dxa"/>
          </w:tcPr>
          <w:p w:rsidR="00C94EC2" w:rsidRDefault="0007371B">
            <w:pPr>
              <w:jc w:val="center"/>
            </w:pPr>
            <w:r>
              <w:rPr>
                <w:rFonts w:ascii="Times New Roman" w:eastAsia="Times New Roman" w:hAnsi="Times New Roman"/>
              </w:rPr>
              <w:t>0.2134</w:t>
            </w:r>
          </w:p>
        </w:tc>
      </w:tr>
      <w:tr w:rsidR="00C94EC2">
        <w:tc>
          <w:tcPr>
            <w:tcW w:w="2160" w:type="dxa"/>
          </w:tcPr>
          <w:p w:rsidR="00C94EC2" w:rsidRDefault="0007371B">
            <w:r>
              <w:rPr>
                <w:rFonts w:ascii="Times New Roman" w:eastAsia="Times New Roman" w:hAnsi="Times New Roman"/>
              </w:rPr>
              <w:t xml:space="preserve">Тангаж, </w:t>
            </w:r>
            <w:r>
              <w:rPr>
                <w:rFonts w:ascii="Times New Roman" w:eastAsia="Times New Roman" w:hAnsi="Times New Roman"/>
              </w:rPr>
              <w:t>°</w:t>
            </w:r>
          </w:p>
        </w:tc>
        <w:tc>
          <w:tcPr>
            <w:tcW w:w="2160" w:type="dxa"/>
          </w:tcPr>
          <w:p w:rsidR="00C94EC2" w:rsidRDefault="0007371B">
            <w:pPr>
              <w:jc w:val="center"/>
            </w:pPr>
            <w:r>
              <w:rPr>
                <w:rFonts w:ascii="Times New Roman" w:eastAsia="Times New Roman" w:hAnsi="Times New Roman"/>
              </w:rPr>
              <w:t>3.0854</w:t>
            </w:r>
          </w:p>
        </w:tc>
        <w:tc>
          <w:tcPr>
            <w:tcW w:w="2160" w:type="dxa"/>
          </w:tcPr>
          <w:p w:rsidR="00C94EC2" w:rsidRDefault="0007371B">
            <w:pPr>
              <w:jc w:val="center"/>
            </w:pPr>
            <w:r>
              <w:rPr>
                <w:rFonts w:ascii="Times New Roman" w:eastAsia="Times New Roman" w:hAnsi="Times New Roman"/>
              </w:rPr>
              <w:t>2.0091</w:t>
            </w:r>
          </w:p>
        </w:tc>
        <w:tc>
          <w:tcPr>
            <w:tcW w:w="2160" w:type="dxa"/>
          </w:tcPr>
          <w:p w:rsidR="00C94EC2" w:rsidRDefault="0007371B">
            <w:pPr>
              <w:jc w:val="center"/>
            </w:pPr>
            <w:r>
              <w:rPr>
                <w:rFonts w:ascii="Times New Roman" w:eastAsia="Times New Roman" w:hAnsi="Times New Roman"/>
              </w:rPr>
              <w:t>18.8818</w:t>
            </w:r>
          </w:p>
        </w:tc>
      </w:tr>
      <w:tr w:rsidR="00C94EC2">
        <w:tc>
          <w:tcPr>
            <w:tcW w:w="2160" w:type="dxa"/>
          </w:tcPr>
          <w:p w:rsidR="00C94EC2" w:rsidRDefault="0007371B">
            <w:r>
              <w:rPr>
                <w:rFonts w:ascii="Times New Roman" w:eastAsia="Times New Roman" w:hAnsi="Times New Roman"/>
              </w:rPr>
              <w:t>Крен, °</w:t>
            </w:r>
          </w:p>
        </w:tc>
        <w:tc>
          <w:tcPr>
            <w:tcW w:w="2160" w:type="dxa"/>
          </w:tcPr>
          <w:p w:rsidR="00C94EC2" w:rsidRDefault="0007371B">
            <w:pPr>
              <w:jc w:val="center"/>
            </w:pPr>
            <w:r>
              <w:rPr>
                <w:rFonts w:ascii="Times New Roman" w:eastAsia="Times New Roman" w:hAnsi="Times New Roman"/>
              </w:rPr>
              <w:t>0.2627</w:t>
            </w:r>
          </w:p>
        </w:tc>
        <w:tc>
          <w:tcPr>
            <w:tcW w:w="2160" w:type="dxa"/>
          </w:tcPr>
          <w:p w:rsidR="00C94EC2" w:rsidRDefault="0007371B">
            <w:pPr>
              <w:jc w:val="center"/>
            </w:pPr>
            <w:r>
              <w:rPr>
                <w:rFonts w:ascii="Times New Roman" w:eastAsia="Times New Roman" w:hAnsi="Times New Roman"/>
              </w:rPr>
              <w:t>0.2413</w:t>
            </w:r>
          </w:p>
        </w:tc>
        <w:tc>
          <w:tcPr>
            <w:tcW w:w="2160" w:type="dxa"/>
          </w:tcPr>
          <w:p w:rsidR="00C94EC2" w:rsidRDefault="0007371B">
            <w:pPr>
              <w:jc w:val="center"/>
            </w:pPr>
            <w:r>
              <w:rPr>
                <w:rFonts w:ascii="Times New Roman" w:eastAsia="Times New Roman" w:hAnsi="Times New Roman"/>
              </w:rPr>
              <w:t>0.4768</w:t>
            </w:r>
          </w:p>
        </w:tc>
      </w:tr>
    </w:tbl>
    <w:p w:rsidR="00C94EC2" w:rsidRDefault="00C94EC2"/>
    <w:p w:rsidR="00C94EC2" w:rsidRDefault="0007371B">
      <w:pPr>
        <w:pStyle w:val="21"/>
      </w:pPr>
      <w:r>
        <w:rPr>
          <w:rFonts w:ascii="Times New Roman" w:eastAsia="Times New Roman" w:hAnsi="Times New Roman"/>
          <w:sz w:val="28"/>
        </w:rPr>
        <w:lastRenderedPageBreak/>
        <w:t>2. Сравнение со СНС</w:t>
      </w:r>
    </w:p>
    <w:p w:rsidR="00C94EC2" w:rsidRDefault="0007371B">
      <w:pPr>
        <w:jc w:val="center"/>
      </w:pPr>
      <w:r>
        <w:rPr>
          <w:noProof/>
          <w:lang w:val="ru-RU" w:eastAsia="ru-RU"/>
        </w:rPr>
        <w:drawing>
          <wp:inline distT="0" distB="0" distL="0" distR="0">
            <wp:extent cx="5760000" cy="396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s_comparis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4EC2" w:rsidRPr="0007371B" w:rsidRDefault="0007371B">
      <w:pPr>
        <w:jc w:val="center"/>
        <w:rPr>
          <w:lang w:val="ru-RU"/>
        </w:rPr>
      </w:pPr>
      <w:r w:rsidRPr="0007371B">
        <w:rPr>
          <w:rFonts w:ascii="Times New Roman" w:eastAsia="Times New Roman" w:hAnsi="Times New Roman"/>
          <w:i/>
          <w:lang w:val="ru-RU"/>
        </w:rPr>
        <w:t>Рис. 1 — автономная БИНС и СНС</w:t>
      </w:r>
    </w:p>
    <w:p w:rsidR="00C94EC2" w:rsidRPr="0007371B" w:rsidRDefault="0007371B">
      <w:pPr>
        <w:pStyle w:val="21"/>
        <w:rPr>
          <w:lang w:val="ru-RU"/>
        </w:rPr>
      </w:pPr>
      <w:r w:rsidRPr="0007371B">
        <w:rPr>
          <w:rFonts w:ascii="Times New Roman" w:eastAsia="Times New Roman" w:hAnsi="Times New Roman"/>
          <w:sz w:val="28"/>
          <w:lang w:val="ru-RU"/>
        </w:rPr>
        <w:lastRenderedPageBreak/>
        <w:t>3. Графики ошибок</w:t>
      </w:r>
    </w:p>
    <w:p w:rsidR="00C94EC2" w:rsidRDefault="0007371B">
      <w:pPr>
        <w:jc w:val="center"/>
      </w:pPr>
      <w:r>
        <w:rPr>
          <w:noProof/>
          <w:lang w:val="ru-RU" w:eastAsia="ru-RU"/>
        </w:rPr>
        <w:drawing>
          <wp:inline distT="0" distB="0" distL="0" distR="0">
            <wp:extent cx="5760000" cy="396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s_error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4EC2" w:rsidRPr="0007371B" w:rsidRDefault="0007371B">
      <w:pPr>
        <w:jc w:val="center"/>
        <w:rPr>
          <w:lang w:val="ru-RU"/>
        </w:rPr>
      </w:pPr>
      <w:r w:rsidRPr="0007371B">
        <w:rPr>
          <w:rFonts w:ascii="Times New Roman" w:eastAsia="Times New Roman" w:hAnsi="Times New Roman"/>
          <w:i/>
          <w:lang w:val="ru-RU"/>
        </w:rPr>
        <w:t>Рис. 3 — ошибка автономной БИНС − СНС</w:t>
      </w:r>
    </w:p>
    <w:p w:rsidR="00C94EC2" w:rsidRPr="0007371B" w:rsidRDefault="0007371B">
      <w:pPr>
        <w:pStyle w:val="21"/>
        <w:rPr>
          <w:lang w:val="ru-RU"/>
        </w:rPr>
      </w:pPr>
      <w:r w:rsidRPr="0007371B">
        <w:rPr>
          <w:rFonts w:ascii="Times New Roman" w:eastAsia="Times New Roman" w:hAnsi="Times New Roman"/>
          <w:sz w:val="28"/>
          <w:lang w:val="ru-RU"/>
        </w:rPr>
        <w:t>4. Что показывает тест</w:t>
      </w:r>
    </w:p>
    <w:p w:rsidR="00C94EC2" w:rsidRPr="0007371B" w:rsidRDefault="0007371B">
      <w:pPr>
        <w:spacing w:after="160" w:line="360" w:lineRule="auto"/>
        <w:ind w:firstLine="709"/>
        <w:jc w:val="both"/>
        <w:rPr>
          <w:lang w:val="ru-RU"/>
        </w:rPr>
      </w:pPr>
      <w:r w:rsidRPr="0007371B">
        <w:rPr>
          <w:rFonts w:ascii="Times New Roman" w:eastAsia="Times New Roman" w:hAnsi="Times New Roman"/>
          <w:sz w:val="24"/>
          <w:lang w:val="ru-RU"/>
        </w:rPr>
        <w:t xml:space="preserve">Без коррекции ошибки растут со </w:t>
      </w:r>
      <w:r w:rsidRPr="0007371B">
        <w:rPr>
          <w:rFonts w:ascii="Times New Roman" w:eastAsia="Times New Roman" w:hAnsi="Times New Roman"/>
          <w:sz w:val="24"/>
          <w:lang w:val="ru-RU"/>
        </w:rPr>
        <w:t xml:space="preserve">временем: скорость уходит из-за остаточного смещения акселерометра и погрешности ориентации, координаты — как интеграл этой скорости. Курс, </w:t>
      </w:r>
      <w:proofErr w:type="spellStart"/>
      <w:r w:rsidRPr="0007371B">
        <w:rPr>
          <w:rFonts w:ascii="Times New Roman" w:eastAsia="Times New Roman" w:hAnsi="Times New Roman"/>
          <w:sz w:val="24"/>
          <w:lang w:val="ru-RU"/>
        </w:rPr>
        <w:t>тангаж</w:t>
      </w:r>
      <w:proofErr w:type="spellEnd"/>
      <w:r w:rsidRPr="0007371B">
        <w:rPr>
          <w:rFonts w:ascii="Times New Roman" w:eastAsia="Times New Roman" w:hAnsi="Times New Roman"/>
          <w:sz w:val="24"/>
          <w:lang w:val="ru-RU"/>
        </w:rPr>
        <w:t xml:space="preserve"> и крен держит только гироскоп, поэтому к концу пролёта угловые ошибки больше, чем у решения с фильтром </w:t>
      </w:r>
      <w:proofErr w:type="spellStart"/>
      <w:r w:rsidRPr="0007371B">
        <w:rPr>
          <w:rFonts w:ascii="Times New Roman" w:eastAsia="Times New Roman" w:hAnsi="Times New Roman"/>
          <w:sz w:val="24"/>
          <w:lang w:val="ru-RU"/>
        </w:rPr>
        <w:t>Калман</w:t>
      </w:r>
      <w:r w:rsidRPr="0007371B">
        <w:rPr>
          <w:rFonts w:ascii="Times New Roman" w:eastAsia="Times New Roman" w:hAnsi="Times New Roman"/>
          <w:sz w:val="24"/>
          <w:lang w:val="ru-RU"/>
        </w:rPr>
        <w:t>а</w:t>
      </w:r>
      <w:proofErr w:type="spellEnd"/>
      <w:r w:rsidRPr="0007371B">
        <w:rPr>
          <w:rFonts w:ascii="Times New Roman" w:eastAsia="Times New Roman" w:hAnsi="Times New Roman"/>
          <w:sz w:val="24"/>
          <w:lang w:val="ru-RU"/>
        </w:rPr>
        <w:t xml:space="preserve">. Столбцы </w:t>
      </w:r>
      <w:proofErr w:type="spellStart"/>
      <w:r>
        <w:rPr>
          <w:rFonts w:ascii="Times New Roman" w:eastAsia="Times New Roman" w:hAnsi="Times New Roman"/>
          <w:sz w:val="24"/>
        </w:rPr>
        <w:t>lon</w:t>
      </w:r>
      <w:proofErr w:type="spellEnd"/>
      <w:r w:rsidRPr="0007371B">
        <w:rPr>
          <w:rFonts w:ascii="Times New Roman" w:eastAsia="Times New Roman" w:hAnsi="Times New Roman"/>
          <w:sz w:val="24"/>
          <w:lang w:val="ru-RU"/>
        </w:rPr>
        <w:t>_</w:t>
      </w:r>
      <w:r>
        <w:rPr>
          <w:rFonts w:ascii="Times New Roman" w:eastAsia="Times New Roman" w:hAnsi="Times New Roman"/>
          <w:sz w:val="24"/>
        </w:rPr>
        <w:t>ins</w:t>
      </w:r>
      <w:r w:rsidRPr="0007371B">
        <w:rPr>
          <w:rFonts w:ascii="Times New Roman" w:eastAsia="Times New Roman" w:hAnsi="Times New Roman"/>
          <w:sz w:val="24"/>
          <w:lang w:val="ru-RU"/>
        </w:rPr>
        <w:t xml:space="preserve"> … </w:t>
      </w:r>
      <w:proofErr w:type="spellStart"/>
      <w:r>
        <w:rPr>
          <w:rFonts w:ascii="Times New Roman" w:eastAsia="Times New Roman" w:hAnsi="Times New Roman"/>
          <w:sz w:val="24"/>
        </w:rPr>
        <w:t>ve</w:t>
      </w:r>
      <w:proofErr w:type="spellEnd"/>
      <w:r w:rsidRPr="0007371B">
        <w:rPr>
          <w:rFonts w:ascii="Times New Roman" w:eastAsia="Times New Roman" w:hAnsi="Times New Roman"/>
          <w:sz w:val="24"/>
          <w:lang w:val="ru-RU"/>
        </w:rPr>
        <w:t>_</w:t>
      </w:r>
      <w:r>
        <w:rPr>
          <w:rFonts w:ascii="Times New Roman" w:eastAsia="Times New Roman" w:hAnsi="Times New Roman"/>
          <w:sz w:val="24"/>
        </w:rPr>
        <w:t>ins</w:t>
      </w:r>
      <w:r w:rsidRPr="0007371B">
        <w:rPr>
          <w:rFonts w:ascii="Times New Roman" w:eastAsia="Times New Roman" w:hAnsi="Times New Roman"/>
          <w:sz w:val="24"/>
          <w:lang w:val="ru-RU"/>
        </w:rPr>
        <w:t xml:space="preserve"> — само решение, </w:t>
      </w:r>
      <w:proofErr w:type="spellStart"/>
      <w:r>
        <w:rPr>
          <w:rFonts w:ascii="Times New Roman" w:eastAsia="Times New Roman" w:hAnsi="Times New Roman"/>
          <w:sz w:val="24"/>
        </w:rPr>
        <w:t>dN</w:t>
      </w:r>
      <w:proofErr w:type="spellEnd"/>
      <w:r w:rsidRPr="0007371B">
        <w:rPr>
          <w:rFonts w:ascii="Times New Roman" w:eastAsia="Times New Roman" w:hAnsi="Times New Roman"/>
          <w:sz w:val="24"/>
          <w:lang w:val="ru-RU"/>
        </w:rPr>
        <w:t>_</w:t>
      </w:r>
      <w:r>
        <w:rPr>
          <w:rFonts w:ascii="Times New Roman" w:eastAsia="Times New Roman" w:hAnsi="Times New Roman"/>
          <w:sz w:val="24"/>
        </w:rPr>
        <w:t>ins</w:t>
      </w:r>
      <w:r w:rsidRPr="0007371B">
        <w:rPr>
          <w:rFonts w:ascii="Times New Roman" w:eastAsia="Times New Roman" w:hAnsi="Times New Roman"/>
          <w:sz w:val="24"/>
          <w:lang w:val="ru-RU"/>
        </w:rPr>
        <w:t xml:space="preserve"> … </w:t>
      </w:r>
      <w:r>
        <w:rPr>
          <w:rFonts w:ascii="Times New Roman" w:eastAsia="Times New Roman" w:hAnsi="Times New Roman"/>
          <w:sz w:val="24"/>
        </w:rPr>
        <w:t>droll</w:t>
      </w:r>
      <w:r w:rsidRPr="0007371B">
        <w:rPr>
          <w:rFonts w:ascii="Times New Roman" w:eastAsia="Times New Roman" w:hAnsi="Times New Roman"/>
          <w:sz w:val="24"/>
          <w:lang w:val="ru-RU"/>
        </w:rPr>
        <w:t>_</w:t>
      </w:r>
      <w:r>
        <w:rPr>
          <w:rFonts w:ascii="Times New Roman" w:eastAsia="Times New Roman" w:hAnsi="Times New Roman"/>
          <w:sz w:val="24"/>
        </w:rPr>
        <w:t>ins</w:t>
      </w:r>
      <w:r w:rsidRPr="0007371B">
        <w:rPr>
          <w:rFonts w:ascii="Times New Roman" w:eastAsia="Times New Roman" w:hAnsi="Times New Roman"/>
          <w:sz w:val="24"/>
          <w:lang w:val="ru-RU"/>
        </w:rPr>
        <w:t xml:space="preserve"> — его ошибка относительно СНС.</w:t>
      </w:r>
    </w:p>
    <w:sectPr w:rsidR="00C94EC2" w:rsidRPr="0007371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7371B"/>
    <w:rsid w:val="0015074B"/>
    <w:rsid w:val="0029639D"/>
    <w:rsid w:val="00326F90"/>
    <w:rsid w:val="00AA1D8D"/>
    <w:rsid w:val="00B47730"/>
    <w:rsid w:val="00C94EC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778461A"/>
  <w14:defaultImageDpi w14:val="300"/>
  <w15:docId w15:val="{DEF41303-E634-4995-8FEA-206571EDF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12198E8-B5B6-453D-B415-DBCA19DAC9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199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ORNK</cp:lastModifiedBy>
  <cp:revision>2</cp:revision>
  <dcterms:created xsi:type="dcterms:W3CDTF">2013-12-23T23:15:00Z</dcterms:created>
  <dcterms:modified xsi:type="dcterms:W3CDTF">2026-10-02T10:40:00Z</dcterms:modified>
  <cp:category/>
</cp:coreProperties>
</file>