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8E9E22" w14:textId="77777777" w:rsidR="00840A43" w:rsidRDefault="00B3175B">
      <w:pPr>
        <w:spacing w:after="144" w:line="267" w:lineRule="auto"/>
        <w:ind w:left="1935" w:hanging="10"/>
      </w:pPr>
      <w:r>
        <w:rPr>
          <w:sz w:val="28"/>
        </w:rPr>
        <w:t xml:space="preserve">МІНІСТЕРСТВО ОСВІТИ І НАУКИ УКРАЇНИ  </w:t>
      </w:r>
    </w:p>
    <w:p w14:paraId="21556FA5" w14:textId="77777777" w:rsidR="00840A43" w:rsidRDefault="00B3175B">
      <w:pPr>
        <w:spacing w:after="146" w:line="267" w:lineRule="auto"/>
        <w:ind w:left="452" w:hanging="10"/>
      </w:pPr>
      <w:r>
        <w:rPr>
          <w:sz w:val="28"/>
        </w:rPr>
        <w:t xml:space="preserve">ЛЬВІВСЬКИЙ НАЦІОНАЛЬНИЙ УНІВЕРСИТЕТ ІМЕНІ ІВАНА ФРАНКА  </w:t>
      </w:r>
    </w:p>
    <w:p w14:paraId="65A8D8FE" w14:textId="77777777" w:rsidR="00840A43" w:rsidRDefault="00B3175B">
      <w:pPr>
        <w:spacing w:after="153"/>
        <w:ind w:left="62"/>
        <w:jc w:val="center"/>
      </w:pPr>
      <w:r>
        <w:rPr>
          <w:sz w:val="28"/>
        </w:rPr>
        <w:t xml:space="preserve">  </w:t>
      </w:r>
    </w:p>
    <w:p w14:paraId="19997020" w14:textId="77777777" w:rsidR="00840A43" w:rsidRDefault="00B3175B">
      <w:pPr>
        <w:spacing w:after="144" w:line="267" w:lineRule="auto"/>
        <w:ind w:left="1263" w:hanging="10"/>
      </w:pPr>
      <w:r>
        <w:rPr>
          <w:sz w:val="28"/>
        </w:rPr>
        <w:t xml:space="preserve">Факультет електроніки та комп’ютерних технологій  </w:t>
      </w:r>
    </w:p>
    <w:p w14:paraId="2E6F4C06" w14:textId="77777777" w:rsidR="00840A43" w:rsidRDefault="00B3175B">
      <w:pPr>
        <w:spacing w:after="223"/>
        <w:jc w:val="center"/>
      </w:pPr>
      <w:r>
        <w:rPr>
          <w:sz w:val="28"/>
        </w:rPr>
        <w:t xml:space="preserve"> </w:t>
      </w:r>
    </w:p>
    <w:p w14:paraId="7EC45832" w14:textId="77777777" w:rsidR="00840A43" w:rsidRDefault="00B3175B">
      <w:pPr>
        <w:spacing w:after="223"/>
        <w:jc w:val="center"/>
      </w:pPr>
      <w:r>
        <w:rPr>
          <w:sz w:val="28"/>
        </w:rPr>
        <w:t xml:space="preserve"> </w:t>
      </w:r>
    </w:p>
    <w:p w14:paraId="4D786415" w14:textId="77777777" w:rsidR="00840A43" w:rsidRDefault="00B3175B">
      <w:pPr>
        <w:spacing w:after="225"/>
        <w:jc w:val="center"/>
      </w:pPr>
      <w:r>
        <w:rPr>
          <w:sz w:val="28"/>
        </w:rPr>
        <w:t xml:space="preserve"> </w:t>
      </w:r>
    </w:p>
    <w:p w14:paraId="1EA46574" w14:textId="77777777" w:rsidR="00840A43" w:rsidRDefault="00B3175B">
      <w:pPr>
        <w:spacing w:after="10" w:line="267" w:lineRule="auto"/>
        <w:ind w:left="2526" w:hanging="10"/>
      </w:pPr>
      <w:r>
        <w:rPr>
          <w:sz w:val="28"/>
        </w:rPr>
        <w:t xml:space="preserve">З ЛАБОРАТОРНОЇ РОБОТИ №2 </w:t>
      </w:r>
    </w:p>
    <w:p w14:paraId="23D4D53B" w14:textId="77777777" w:rsidR="00840A43" w:rsidRDefault="00B3175B">
      <w:pPr>
        <w:spacing w:after="10" w:line="267" w:lineRule="auto"/>
        <w:ind w:left="840" w:hanging="10"/>
      </w:pPr>
      <w:r>
        <w:rPr>
          <w:sz w:val="28"/>
        </w:rPr>
        <w:t xml:space="preserve">з дисципліни "Об'єктно орієнтоване програмування (C++)" </w:t>
      </w:r>
    </w:p>
    <w:p w14:paraId="3704F3DA" w14:textId="77777777" w:rsidR="00840A43" w:rsidRDefault="00B3175B">
      <w:pPr>
        <w:spacing w:after="10" w:line="267" w:lineRule="auto"/>
        <w:ind w:left="886" w:hanging="10"/>
      </w:pPr>
      <w:r>
        <w:rPr>
          <w:sz w:val="28"/>
        </w:rPr>
        <w:t xml:space="preserve">на тему " Реалізація алгоритмів у функціональному стилі" </w:t>
      </w:r>
    </w:p>
    <w:p w14:paraId="540BCD9B" w14:textId="77777777" w:rsidR="00840A43" w:rsidRDefault="00B3175B">
      <w:pPr>
        <w:spacing w:after="21"/>
        <w:jc w:val="center"/>
      </w:pPr>
      <w:r>
        <w:rPr>
          <w:sz w:val="28"/>
        </w:rPr>
        <w:t xml:space="preserve"> </w:t>
      </w:r>
    </w:p>
    <w:p w14:paraId="63DBA439" w14:textId="77777777" w:rsidR="00840A43" w:rsidRDefault="00B3175B">
      <w:pPr>
        <w:spacing w:after="223"/>
        <w:jc w:val="center"/>
      </w:pPr>
      <w:r>
        <w:rPr>
          <w:sz w:val="28"/>
        </w:rPr>
        <w:t xml:space="preserve"> </w:t>
      </w:r>
    </w:p>
    <w:p w14:paraId="7C3814A4" w14:textId="77777777" w:rsidR="00840A43" w:rsidRDefault="00B3175B">
      <w:pPr>
        <w:spacing w:after="223"/>
        <w:jc w:val="center"/>
      </w:pPr>
      <w:r>
        <w:rPr>
          <w:sz w:val="28"/>
        </w:rPr>
        <w:t xml:space="preserve"> </w:t>
      </w:r>
    </w:p>
    <w:p w14:paraId="0E7CD40A" w14:textId="77777777" w:rsidR="00840A43" w:rsidRDefault="00B3175B">
      <w:pPr>
        <w:spacing w:after="10" w:line="415" w:lineRule="auto"/>
        <w:ind w:left="6551" w:firstLine="872"/>
      </w:pPr>
      <w:r>
        <w:rPr>
          <w:sz w:val="28"/>
        </w:rPr>
        <w:t xml:space="preserve">Виконала:  студентка 1 курсу  </w:t>
      </w:r>
    </w:p>
    <w:p w14:paraId="65DF2BDE" w14:textId="77777777" w:rsidR="00840A43" w:rsidRDefault="00B3175B">
      <w:pPr>
        <w:spacing w:after="19"/>
        <w:ind w:left="10" w:right="48" w:hanging="10"/>
        <w:jc w:val="right"/>
      </w:pPr>
      <w:r>
        <w:rPr>
          <w:sz w:val="28"/>
        </w:rPr>
        <w:t xml:space="preserve">групи ФеП-12 </w:t>
      </w:r>
    </w:p>
    <w:p w14:paraId="3DA2D23E" w14:textId="77777777" w:rsidR="00840A43" w:rsidRDefault="00B3175B">
      <w:pPr>
        <w:spacing w:after="223"/>
        <w:ind w:left="10" w:right="48" w:hanging="10"/>
        <w:jc w:val="right"/>
      </w:pPr>
      <w:r>
        <w:rPr>
          <w:sz w:val="28"/>
        </w:rPr>
        <w:t xml:space="preserve">Ступницька Юля Ярославівна </w:t>
      </w:r>
    </w:p>
    <w:p w14:paraId="2A687243" w14:textId="77777777" w:rsidR="00840A43" w:rsidRDefault="00B3175B">
      <w:pPr>
        <w:spacing w:after="225"/>
        <w:jc w:val="right"/>
      </w:pPr>
      <w:r>
        <w:rPr>
          <w:sz w:val="28"/>
        </w:rPr>
        <w:t xml:space="preserve"> </w:t>
      </w:r>
    </w:p>
    <w:p w14:paraId="03F430BC" w14:textId="77777777" w:rsidR="00840A43" w:rsidRDefault="00B3175B">
      <w:pPr>
        <w:spacing w:after="10" w:line="415" w:lineRule="auto"/>
        <w:ind w:left="7612" w:hanging="278"/>
      </w:pPr>
      <w:r>
        <w:rPr>
          <w:sz w:val="28"/>
        </w:rPr>
        <w:t xml:space="preserve">Перевірив:  асистент  </w:t>
      </w:r>
    </w:p>
    <w:p w14:paraId="49FE5F35" w14:textId="77777777" w:rsidR="00840A43" w:rsidRDefault="00B3175B">
      <w:pPr>
        <w:spacing w:after="223"/>
        <w:ind w:left="10" w:right="48" w:hanging="10"/>
        <w:jc w:val="right"/>
      </w:pPr>
      <w:r>
        <w:rPr>
          <w:sz w:val="28"/>
        </w:rPr>
        <w:t xml:space="preserve">Левуш Павло Назарович </w:t>
      </w:r>
    </w:p>
    <w:p w14:paraId="3E9755F6" w14:textId="77777777" w:rsidR="00840A43" w:rsidRDefault="00B3175B">
      <w:pPr>
        <w:spacing w:after="223"/>
        <w:jc w:val="right"/>
      </w:pPr>
      <w:r>
        <w:rPr>
          <w:sz w:val="28"/>
        </w:rPr>
        <w:t xml:space="preserve"> </w:t>
      </w:r>
    </w:p>
    <w:p w14:paraId="4EC992D0" w14:textId="77777777" w:rsidR="00840A43" w:rsidRDefault="00B3175B">
      <w:pPr>
        <w:spacing w:after="223"/>
        <w:jc w:val="right"/>
      </w:pPr>
      <w:r>
        <w:rPr>
          <w:sz w:val="28"/>
        </w:rPr>
        <w:t xml:space="preserve"> </w:t>
      </w:r>
    </w:p>
    <w:p w14:paraId="265AEABA" w14:textId="77777777" w:rsidR="00835EA9" w:rsidRDefault="00835EA9">
      <w:pPr>
        <w:spacing w:after="0"/>
        <w:ind w:right="63"/>
        <w:jc w:val="center"/>
        <w:rPr>
          <w:sz w:val="28"/>
        </w:rPr>
      </w:pPr>
    </w:p>
    <w:p w14:paraId="53CCBBFC" w14:textId="77777777" w:rsidR="00835EA9" w:rsidRDefault="00835EA9">
      <w:pPr>
        <w:spacing w:after="0"/>
        <w:ind w:right="63"/>
        <w:jc w:val="center"/>
        <w:rPr>
          <w:sz w:val="28"/>
        </w:rPr>
      </w:pPr>
    </w:p>
    <w:p w14:paraId="75E56BC8" w14:textId="77777777" w:rsidR="00835EA9" w:rsidRDefault="00835EA9">
      <w:pPr>
        <w:spacing w:after="0"/>
        <w:ind w:right="63"/>
        <w:jc w:val="center"/>
        <w:rPr>
          <w:sz w:val="28"/>
        </w:rPr>
      </w:pPr>
    </w:p>
    <w:p w14:paraId="2612043D" w14:textId="705487AA" w:rsidR="00840A43" w:rsidRDefault="00B3175B">
      <w:pPr>
        <w:spacing w:after="0"/>
        <w:ind w:right="63"/>
        <w:jc w:val="center"/>
      </w:pPr>
      <w:r>
        <w:rPr>
          <w:sz w:val="28"/>
        </w:rPr>
        <w:t xml:space="preserve">Львів – 2026 </w:t>
      </w:r>
    </w:p>
    <w:p w14:paraId="1C39675D" w14:textId="77777777" w:rsidR="00840A43" w:rsidRDefault="00B3175B">
      <w:pPr>
        <w:pStyle w:val="1"/>
        <w:ind w:left="-5"/>
      </w:pPr>
      <w:r>
        <w:lastRenderedPageBreak/>
        <w:t>Мета роботи</w:t>
      </w:r>
      <w:r>
        <w:t xml:space="preserve"> </w:t>
      </w:r>
    </w:p>
    <w:p w14:paraId="613F0E09" w14:textId="77777777" w:rsidR="00840A43" w:rsidRDefault="00B3175B">
      <w:pPr>
        <w:spacing w:after="491" w:line="267" w:lineRule="auto"/>
        <w:ind w:left="-5" w:hanging="10"/>
      </w:pPr>
      <w:r>
        <w:rPr>
          <w:sz w:val="28"/>
        </w:rPr>
        <w:t xml:space="preserve">Ознайомитися з реалізацією алгоритмів у функціональному стилі в мові C++, та створити програму для перевірки належності точки трикутнику різними методами. </w:t>
      </w:r>
    </w:p>
    <w:p w14:paraId="4B0A5266" w14:textId="77777777" w:rsidR="00840A43" w:rsidRDefault="00B3175B">
      <w:pPr>
        <w:pStyle w:val="1"/>
        <w:spacing w:after="225"/>
        <w:ind w:left="-5"/>
      </w:pPr>
      <w:r>
        <w:t>Хід роботи</w:t>
      </w:r>
      <w:r>
        <w:t xml:space="preserve"> </w:t>
      </w:r>
    </w:p>
    <w:p w14:paraId="6607F8CE" w14:textId="77777777" w:rsidR="00840A43" w:rsidRDefault="00B3175B">
      <w:pPr>
        <w:spacing w:after="154" w:line="267" w:lineRule="auto"/>
        <w:ind w:left="-5" w:right="468" w:hanging="10"/>
      </w:pPr>
      <w:r>
        <w:rPr>
          <w:b/>
          <w:color w:val="4F81BD"/>
          <w:sz w:val="28"/>
        </w:rPr>
        <w:t>Крок 1. Опис структури та заголовк</w:t>
      </w:r>
      <w:r>
        <w:rPr>
          <w:b/>
          <w:color w:val="4F81BD"/>
          <w:sz w:val="28"/>
        </w:rPr>
        <w:t xml:space="preserve">ового файлу (triangle.h) </w:t>
      </w:r>
      <w:r>
        <w:rPr>
          <w:sz w:val="28"/>
        </w:rPr>
        <w:t xml:space="preserve">Описано структури Point і Triangle та оголошено функції. </w:t>
      </w:r>
    </w:p>
    <w:p w14:paraId="5AE0EA4D" w14:textId="77777777" w:rsidR="00840A43" w:rsidRDefault="00B3175B">
      <w:pPr>
        <w:spacing w:after="151"/>
        <w:ind w:right="720"/>
        <w:jc w:val="right"/>
      </w:pPr>
      <w:r>
        <w:rPr>
          <w:noProof/>
        </w:rPr>
        <w:drawing>
          <wp:inline distT="0" distB="0" distL="0" distR="0" wp14:anchorId="58297FE9" wp14:editId="4B1CFD97">
            <wp:extent cx="4572000" cy="3022600"/>
            <wp:effectExtent l="0" t="0" r="0" b="0"/>
            <wp:docPr id="132" name="Picture 1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" name="Picture 13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2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</w:rPr>
        <w:t xml:space="preserve"> </w:t>
      </w:r>
    </w:p>
    <w:p w14:paraId="0189624B" w14:textId="77777777" w:rsidR="00840A43" w:rsidRDefault="00B3175B">
      <w:pPr>
        <w:spacing w:after="296" w:line="267" w:lineRule="auto"/>
        <w:ind w:left="-5" w:right="468" w:hanging="10"/>
      </w:pPr>
      <w:r>
        <w:rPr>
          <w:b/>
          <w:color w:val="4F81BD"/>
          <w:sz w:val="28"/>
        </w:rPr>
        <w:t xml:space="preserve">Крок 2. Реалізація функцій (triangle.cpp) </w:t>
      </w:r>
    </w:p>
    <w:p w14:paraId="0E8C9451" w14:textId="77777777" w:rsidR="00840A43" w:rsidRDefault="00B3175B">
      <w:pPr>
        <w:spacing w:after="258"/>
      </w:pPr>
      <w:r>
        <w:rPr>
          <w:rFonts w:ascii="Times New Roman" w:eastAsia="Times New Roman" w:hAnsi="Times New Roman" w:cs="Times New Roman"/>
          <w:sz w:val="24"/>
        </w:rPr>
        <w:t xml:space="preserve">Було реалізовано: </w:t>
      </w:r>
    </w:p>
    <w:p w14:paraId="42229C54" w14:textId="77777777" w:rsidR="00840A43" w:rsidRDefault="00B3175B">
      <w:pPr>
        <w:numPr>
          <w:ilvl w:val="0"/>
          <w:numId w:val="1"/>
        </w:numPr>
        <w:spacing w:after="4"/>
        <w:ind w:hanging="360"/>
      </w:pPr>
      <w:r>
        <w:rPr>
          <w:rFonts w:ascii="Cambria" w:eastAsia="Cambria" w:hAnsi="Cambria" w:cs="Cambria"/>
        </w:rPr>
        <w:t xml:space="preserve">функцію </w:t>
      </w:r>
      <w:r>
        <w:rPr>
          <w:rFonts w:ascii="Courier New" w:eastAsia="Courier New" w:hAnsi="Courier New" w:cs="Courier New"/>
          <w:sz w:val="20"/>
        </w:rPr>
        <w:t>distance()</w:t>
      </w:r>
      <w:r>
        <w:rPr>
          <w:rFonts w:ascii="Cambria" w:eastAsia="Cambria" w:hAnsi="Cambria" w:cs="Cambria"/>
        </w:rPr>
        <w:t xml:space="preserve"> — для обчислення відстані між точками  </w:t>
      </w:r>
    </w:p>
    <w:p w14:paraId="44D40AA2" w14:textId="77777777" w:rsidR="00840A43" w:rsidRDefault="00B3175B">
      <w:pPr>
        <w:numPr>
          <w:ilvl w:val="0"/>
          <w:numId w:val="1"/>
        </w:numPr>
        <w:spacing w:after="4"/>
        <w:ind w:hanging="360"/>
      </w:pPr>
      <w:r>
        <w:rPr>
          <w:rFonts w:ascii="Cambria" w:eastAsia="Cambria" w:hAnsi="Cambria" w:cs="Cambria"/>
        </w:rPr>
        <w:t xml:space="preserve">функцію </w:t>
      </w:r>
      <w:r>
        <w:rPr>
          <w:rFonts w:ascii="Courier New" w:eastAsia="Courier New" w:hAnsi="Courier New" w:cs="Courier New"/>
          <w:sz w:val="20"/>
        </w:rPr>
        <w:t>cross()</w:t>
      </w:r>
      <w:r>
        <w:rPr>
          <w:rFonts w:ascii="Cambria" w:eastAsia="Cambria" w:hAnsi="Cambria" w:cs="Cambria"/>
        </w:rPr>
        <w:t xml:space="preserve"> — </w:t>
      </w:r>
      <w:r>
        <w:rPr>
          <w:rFonts w:ascii="Cambria" w:eastAsia="Cambria" w:hAnsi="Cambria" w:cs="Cambria"/>
        </w:rPr>
        <w:t xml:space="preserve">векторний добуток  </w:t>
      </w:r>
    </w:p>
    <w:p w14:paraId="15A8CF5B" w14:textId="77777777" w:rsidR="00840A43" w:rsidRDefault="00B3175B">
      <w:pPr>
        <w:numPr>
          <w:ilvl w:val="0"/>
          <w:numId w:val="1"/>
        </w:numPr>
        <w:spacing w:after="4"/>
        <w:ind w:hanging="360"/>
      </w:pPr>
      <w:r>
        <w:rPr>
          <w:rFonts w:ascii="Cambria" w:eastAsia="Cambria" w:hAnsi="Cambria" w:cs="Cambria"/>
        </w:rPr>
        <w:t xml:space="preserve">метод </w:t>
      </w:r>
      <w:r>
        <w:rPr>
          <w:rFonts w:ascii="Courier New" w:eastAsia="Courier New" w:hAnsi="Courier New" w:cs="Courier New"/>
          <w:sz w:val="20"/>
        </w:rPr>
        <w:t>area()</w:t>
      </w:r>
      <w:r>
        <w:rPr>
          <w:rFonts w:ascii="Cambria" w:eastAsia="Cambria" w:hAnsi="Cambria" w:cs="Cambria"/>
        </w:rPr>
        <w:t xml:space="preserve"> — площа за формулою Герона  </w:t>
      </w:r>
    </w:p>
    <w:p w14:paraId="08279C1F" w14:textId="77777777" w:rsidR="00840A43" w:rsidRDefault="00B3175B">
      <w:pPr>
        <w:numPr>
          <w:ilvl w:val="0"/>
          <w:numId w:val="1"/>
        </w:numPr>
        <w:spacing w:after="269"/>
        <w:ind w:hanging="360"/>
      </w:pPr>
      <w:r>
        <w:rPr>
          <w:rFonts w:ascii="Cambria" w:eastAsia="Cambria" w:hAnsi="Cambria" w:cs="Cambria"/>
        </w:rPr>
        <w:t xml:space="preserve">метод </w:t>
      </w:r>
      <w:r>
        <w:rPr>
          <w:rFonts w:ascii="Courier New" w:eastAsia="Courier New" w:hAnsi="Courier New" w:cs="Courier New"/>
          <w:sz w:val="20"/>
        </w:rPr>
        <w:t>isDegenerate()</w:t>
      </w:r>
      <w:r>
        <w:rPr>
          <w:rFonts w:ascii="Cambria" w:eastAsia="Cambria" w:hAnsi="Cambria" w:cs="Cambria"/>
        </w:rPr>
        <w:t xml:space="preserve"> — перевірка виродженого трикутника  </w:t>
      </w:r>
    </w:p>
    <w:p w14:paraId="729CFE5E" w14:textId="77777777" w:rsidR="00840A43" w:rsidRDefault="00B3175B">
      <w:pPr>
        <w:spacing w:after="309"/>
      </w:pPr>
      <w:r>
        <w:rPr>
          <w:b/>
          <w:color w:val="4F81BD"/>
        </w:rPr>
        <w:t xml:space="preserve">Використовується знак векторного добутку для визначення положення точки: </w:t>
      </w:r>
    </w:p>
    <w:p w14:paraId="0BD74354" w14:textId="77777777" w:rsidR="00840A43" w:rsidRDefault="00B3175B">
      <w:pPr>
        <w:numPr>
          <w:ilvl w:val="0"/>
          <w:numId w:val="1"/>
        </w:numPr>
        <w:spacing w:after="4"/>
        <w:ind w:hanging="360"/>
      </w:pPr>
      <w:r>
        <w:rPr>
          <w:rFonts w:ascii="Cambria" w:eastAsia="Cambria" w:hAnsi="Cambria" w:cs="Cambria"/>
        </w:rPr>
        <w:t xml:space="preserve">однакові знаки → точка всередині  </w:t>
      </w:r>
    </w:p>
    <w:p w14:paraId="5C3EA5A3" w14:textId="77777777" w:rsidR="00840A43" w:rsidRDefault="00B3175B">
      <w:pPr>
        <w:numPr>
          <w:ilvl w:val="0"/>
          <w:numId w:val="1"/>
        </w:numPr>
        <w:spacing w:after="4"/>
        <w:ind w:hanging="360"/>
      </w:pPr>
      <w:r>
        <w:rPr>
          <w:rFonts w:ascii="Cambria" w:eastAsia="Cambria" w:hAnsi="Cambria" w:cs="Cambria"/>
        </w:rPr>
        <w:t xml:space="preserve">різні знаки → точка ззовні </w:t>
      </w:r>
      <w:r>
        <w:rPr>
          <w:rFonts w:ascii="Cambria" w:eastAsia="Cambria" w:hAnsi="Cambria" w:cs="Cambria"/>
        </w:rPr>
        <w:t xml:space="preserve"> </w:t>
      </w:r>
    </w:p>
    <w:p w14:paraId="6A6539ED" w14:textId="77777777" w:rsidR="00840A43" w:rsidRDefault="00B3175B">
      <w:pPr>
        <w:numPr>
          <w:ilvl w:val="0"/>
          <w:numId w:val="1"/>
        </w:numPr>
        <w:spacing w:after="4"/>
        <w:ind w:hanging="360"/>
      </w:pPr>
      <w:r>
        <w:rPr>
          <w:rFonts w:ascii="Cambria" w:eastAsia="Cambria" w:hAnsi="Cambria" w:cs="Cambria"/>
        </w:rPr>
        <w:t xml:space="preserve">нуль → точка на межі  </w:t>
      </w:r>
    </w:p>
    <w:p w14:paraId="486C1F86" w14:textId="7A760765" w:rsidR="00840A43" w:rsidRDefault="00B3175B">
      <w:pPr>
        <w:spacing w:after="0"/>
        <w:ind w:left="1150"/>
        <w:jc w:val="both"/>
      </w:pPr>
      <w:r w:rsidRPr="00B3175B">
        <w:rPr>
          <w:sz w:val="28"/>
        </w:rPr>
        <w:lastRenderedPageBreak/>
        <w:drawing>
          <wp:inline distT="0" distB="0" distL="0" distR="0" wp14:anchorId="1D069745" wp14:editId="20E5EE89">
            <wp:extent cx="3717925" cy="8760460"/>
            <wp:effectExtent l="0" t="0" r="0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17925" cy="876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</w:rPr>
        <w:t xml:space="preserve"> </w:t>
      </w:r>
    </w:p>
    <w:p w14:paraId="77023D21" w14:textId="77777777" w:rsidR="00840A43" w:rsidRDefault="00B3175B">
      <w:pPr>
        <w:pStyle w:val="2"/>
      </w:pPr>
      <w:r>
        <w:rPr>
          <w:sz w:val="28"/>
        </w:rPr>
        <w:lastRenderedPageBreak/>
        <w:t xml:space="preserve">Крок 3. </w:t>
      </w:r>
      <w:r>
        <w:t>Основна програма (main.cpp)</w:t>
      </w:r>
      <w:r>
        <w:t xml:space="preserve"> </w:t>
      </w:r>
    </w:p>
    <w:p w14:paraId="2BF018F2" w14:textId="77777777" w:rsidR="00840A43" w:rsidRDefault="00B3175B">
      <w:pPr>
        <w:spacing w:after="0"/>
      </w:pPr>
      <w:r>
        <w:rPr>
          <w:b/>
          <w:sz w:val="28"/>
        </w:rPr>
        <w:t xml:space="preserve">Реалізовано введення даних, перевірку та виведення результатів. </w:t>
      </w:r>
    </w:p>
    <w:p w14:paraId="34F9BC6E" w14:textId="77777777" w:rsidR="00840A43" w:rsidRDefault="00B3175B">
      <w:pPr>
        <w:spacing w:after="0"/>
        <w:ind w:right="1741"/>
        <w:jc w:val="right"/>
      </w:pPr>
      <w:r>
        <w:rPr>
          <w:noProof/>
        </w:rPr>
        <w:drawing>
          <wp:inline distT="0" distB="0" distL="0" distR="0" wp14:anchorId="092C0946" wp14:editId="796C8B08">
            <wp:extent cx="3277235" cy="7575169"/>
            <wp:effectExtent l="0" t="0" r="0" b="0"/>
            <wp:docPr id="147" name="Picture 1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" name="Picture 147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77235" cy="7575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</w:rPr>
        <w:t xml:space="preserve"> </w:t>
      </w:r>
    </w:p>
    <w:p w14:paraId="6BBE8A7F" w14:textId="77777777" w:rsidR="00840A43" w:rsidRDefault="00B3175B">
      <w:pPr>
        <w:spacing w:after="12" w:line="267" w:lineRule="auto"/>
        <w:ind w:left="-5" w:right="468" w:hanging="10"/>
      </w:pPr>
      <w:r>
        <w:rPr>
          <w:b/>
          <w:color w:val="4F81BD"/>
          <w:sz w:val="28"/>
        </w:rPr>
        <w:t xml:space="preserve">Крок 4. Результат виконання </w:t>
      </w:r>
    </w:p>
    <w:p w14:paraId="07D40F5E" w14:textId="77777777" w:rsidR="00840A43" w:rsidRDefault="00B3175B">
      <w:pPr>
        <w:spacing w:after="157" w:line="267" w:lineRule="auto"/>
        <w:ind w:left="-5" w:hanging="10"/>
      </w:pPr>
      <w:r>
        <w:rPr>
          <w:sz w:val="28"/>
        </w:rPr>
        <w:t xml:space="preserve">Програма коректно визначає положення точки відносно трикутника. </w:t>
      </w:r>
    </w:p>
    <w:p w14:paraId="6D5E4BE8" w14:textId="77777777" w:rsidR="00840A43" w:rsidRDefault="00B3175B">
      <w:pPr>
        <w:spacing w:after="0"/>
        <w:ind w:right="1066"/>
        <w:jc w:val="right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541EB27B" wp14:editId="38B20D33">
                <wp:extent cx="4127246" cy="7594181"/>
                <wp:effectExtent l="0" t="0" r="0" b="0"/>
                <wp:docPr id="1208" name="Group 12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27246" cy="7594181"/>
                          <a:chOff x="0" y="0"/>
                          <a:chExt cx="4127246" cy="7594181"/>
                        </a:xfrm>
                      </wpg:grpSpPr>
                      <pic:pic xmlns:pic="http://schemas.openxmlformats.org/drawingml/2006/picture">
                        <pic:nvPicPr>
                          <pic:cNvPr id="156" name="Picture 156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24452" cy="74549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8" name="Picture 158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6350" y="778002"/>
                            <a:ext cx="4120896" cy="369824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0" name="Picture 160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4508843"/>
                            <a:ext cx="4126230" cy="308533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08" style="width:324.98pt;height:597.967pt;mso-position-horizontal-relative:char;mso-position-vertical-relative:line" coordsize="41272,75941">
                <v:shape id="Picture 156" style="position:absolute;width:41244;height:7454;left:0;top:0;" filled="f">
                  <v:imagedata r:id="rId11"/>
                </v:shape>
                <v:shape id="Picture 158" style="position:absolute;width:41208;height:36982;left:63;top:7780;" filled="f">
                  <v:imagedata r:id="rId12"/>
                </v:shape>
                <v:shape id="Picture 160" style="position:absolute;width:41262;height:30853;left:0;top:45088;" filled="f">
                  <v:imagedata r:id="rId13"/>
                </v:shape>
              </v:group>
            </w:pict>
          </mc:Fallback>
        </mc:AlternateContent>
      </w:r>
      <w:r>
        <w:rPr>
          <w:sz w:val="28"/>
        </w:rPr>
        <w:t xml:space="preserve"> </w:t>
      </w:r>
    </w:p>
    <w:p w14:paraId="5592FD6A" w14:textId="77777777" w:rsidR="00840A43" w:rsidRDefault="00B3175B">
      <w:pPr>
        <w:spacing w:after="225"/>
      </w:pPr>
      <w:r>
        <w:rPr>
          <w:sz w:val="28"/>
        </w:rPr>
        <w:t xml:space="preserve"> </w:t>
      </w:r>
    </w:p>
    <w:p w14:paraId="0310A859" w14:textId="77777777" w:rsidR="00840A43" w:rsidRDefault="00B3175B">
      <w:pPr>
        <w:spacing w:after="12" w:line="267" w:lineRule="auto"/>
        <w:ind w:left="-5" w:right="468" w:hanging="10"/>
      </w:pPr>
      <w:r>
        <w:rPr>
          <w:b/>
          <w:color w:val="4F81BD"/>
          <w:sz w:val="28"/>
        </w:rPr>
        <w:t xml:space="preserve">Крок 5. GitHub </w:t>
      </w:r>
    </w:p>
    <w:p w14:paraId="311713D5" w14:textId="77777777" w:rsidR="00840A43" w:rsidRDefault="00B3175B">
      <w:pPr>
        <w:spacing w:after="158" w:line="267" w:lineRule="auto"/>
        <w:ind w:left="-5" w:hanging="10"/>
      </w:pPr>
      <w:r>
        <w:rPr>
          <w:sz w:val="28"/>
        </w:rPr>
        <w:t xml:space="preserve">Проєкт опубліковано на GitHub. </w:t>
      </w:r>
    </w:p>
    <w:p w14:paraId="5D60A061" w14:textId="77777777" w:rsidR="00840A43" w:rsidRDefault="00B3175B">
      <w:pPr>
        <w:spacing w:after="215"/>
      </w:pPr>
      <w:hyperlink r:id="rId14">
        <w:r>
          <w:rPr>
            <w:rFonts w:ascii="Cambria" w:eastAsia="Cambria" w:hAnsi="Cambria" w:cs="Cambria"/>
            <w:color w:val="0000FF"/>
            <w:u w:val="single" w:color="0000FF"/>
          </w:rPr>
          <w:t>https://github.com/STUPNITSKA/lab/tree/main/lab2</w:t>
        </w:r>
      </w:hyperlink>
      <w:hyperlink r:id="rId15">
        <w:r>
          <w:rPr>
            <w:rFonts w:ascii="Cambria" w:eastAsia="Cambria" w:hAnsi="Cambria" w:cs="Cambria"/>
          </w:rPr>
          <w:t xml:space="preserve"> </w:t>
        </w:r>
      </w:hyperlink>
    </w:p>
    <w:p w14:paraId="5EF59D73" w14:textId="77777777" w:rsidR="00840A43" w:rsidRDefault="00B3175B">
      <w:pPr>
        <w:spacing w:after="0"/>
      </w:pPr>
      <w:r>
        <w:rPr>
          <w:rFonts w:ascii="Cambria" w:eastAsia="Cambria" w:hAnsi="Cambria" w:cs="Cambria"/>
        </w:rPr>
        <w:lastRenderedPageBreak/>
        <w:t xml:space="preserve"> </w:t>
      </w:r>
    </w:p>
    <w:p w14:paraId="0FA63A6B" w14:textId="77777777" w:rsidR="00840A43" w:rsidRDefault="00B3175B">
      <w:pPr>
        <w:spacing w:after="591"/>
      </w:pPr>
      <w:r>
        <w:rPr>
          <w:noProof/>
        </w:rPr>
        <mc:AlternateContent>
          <mc:Choice Requires="wpg">
            <w:drawing>
              <wp:inline distT="0" distB="0" distL="0" distR="0" wp14:anchorId="21B12250" wp14:editId="237E272A">
                <wp:extent cx="4571746" cy="4408933"/>
                <wp:effectExtent l="0" t="0" r="0" b="0"/>
                <wp:docPr id="1242" name="Group 12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71746" cy="4408933"/>
                          <a:chOff x="0" y="0"/>
                          <a:chExt cx="4571746" cy="4408933"/>
                        </a:xfrm>
                      </wpg:grpSpPr>
                      <pic:pic xmlns:pic="http://schemas.openxmlformats.org/drawingml/2006/picture">
                        <pic:nvPicPr>
                          <pic:cNvPr id="181" name="Picture 181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1746" cy="255206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3" name="Picture 183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2711577"/>
                            <a:ext cx="4570349" cy="169735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42" style="width:359.98pt;height:347.16pt;mso-position-horizontal-relative:char;mso-position-vertical-relative:line" coordsize="45717,44089">
                <v:shape id="Picture 181" style="position:absolute;width:45717;height:25520;left:0;top:0;" filled="f">
                  <v:imagedata r:id="rId18"/>
                </v:shape>
                <v:shape id="Picture 183" style="position:absolute;width:45703;height:16973;left:0;top:27115;" filled="f">
                  <v:imagedata r:id="rId19"/>
                </v:shape>
              </v:group>
            </w:pict>
          </mc:Fallback>
        </mc:AlternateContent>
      </w:r>
    </w:p>
    <w:p w14:paraId="771BD516" w14:textId="77777777" w:rsidR="00840A43" w:rsidRDefault="00B3175B">
      <w:pPr>
        <w:pStyle w:val="1"/>
        <w:ind w:left="-5"/>
      </w:pPr>
      <w:r>
        <w:t>Висновок</w:t>
      </w:r>
      <w:r>
        <w:t xml:space="preserve"> </w:t>
      </w:r>
    </w:p>
    <w:p w14:paraId="01CAB25E" w14:textId="77777777" w:rsidR="00840A43" w:rsidRDefault="00B3175B">
      <w:pPr>
        <w:spacing w:after="10" w:line="267" w:lineRule="auto"/>
        <w:ind w:left="-5" w:hanging="10"/>
      </w:pPr>
      <w:r>
        <w:rPr>
          <w:sz w:val="28"/>
        </w:rPr>
        <w:t>У роботі було реалізовано алгоритми перевірки належності точки трикутнику методом площ та векторним методом. Освоєно роботу зі структурами, обробку вводу та використання Git.</w:t>
      </w:r>
      <w:r>
        <w:rPr>
          <w:sz w:val="28"/>
        </w:rPr>
        <w:t xml:space="preserve"> </w:t>
      </w:r>
    </w:p>
    <w:sectPr w:rsidR="00840A43">
      <w:pgSz w:w="12240" w:h="15840"/>
      <w:pgMar w:top="1440" w:right="1735" w:bottom="604" w:left="1800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B63C83"/>
    <w:multiLevelType w:val="hybridMultilevel"/>
    <w:tmpl w:val="5A92E782"/>
    <w:lvl w:ilvl="0" w:tplc="186C571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55265C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6E4451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A2EA65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BDE4E1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D06BC6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EA4C8E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3B0DBB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7F4390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0A43"/>
    <w:rsid w:val="006A216F"/>
    <w:rsid w:val="00835EA9"/>
    <w:rsid w:val="00840A43"/>
    <w:rsid w:val="00B317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9AB775"/>
  <w15:docId w15:val="{1F86B742-E75C-477E-AD08-E3915B590B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uk-UA" w:eastAsia="uk-U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Calibri" w:eastAsia="Calibri" w:hAnsi="Calibri" w:cs="Calibri"/>
      <w:color w:val="000000"/>
    </w:rPr>
  </w:style>
  <w:style w:type="paragraph" w:styleId="1">
    <w:name w:val="heading 1"/>
    <w:next w:val="a"/>
    <w:link w:val="10"/>
    <w:uiPriority w:val="9"/>
    <w:qFormat/>
    <w:pPr>
      <w:keepNext/>
      <w:keepLines/>
      <w:spacing w:after="25"/>
      <w:ind w:left="10" w:hanging="10"/>
      <w:outlineLvl w:val="0"/>
    </w:pPr>
    <w:rPr>
      <w:rFonts w:ascii="Calibri" w:eastAsia="Calibri" w:hAnsi="Calibri" w:cs="Calibri"/>
      <w:b/>
      <w:color w:val="365F91"/>
      <w:sz w:val="28"/>
    </w:rPr>
  </w:style>
  <w:style w:type="paragraph" w:styleId="2">
    <w:name w:val="heading 2"/>
    <w:next w:val="a"/>
    <w:link w:val="20"/>
    <w:uiPriority w:val="9"/>
    <w:unhideWhenUsed/>
    <w:qFormat/>
    <w:pPr>
      <w:keepNext/>
      <w:keepLines/>
      <w:spacing w:after="227"/>
      <w:outlineLvl w:val="1"/>
    </w:pPr>
    <w:rPr>
      <w:rFonts w:ascii="Calibri" w:eastAsia="Calibri" w:hAnsi="Calibri" w:cs="Calibri"/>
      <w:b/>
      <w:color w:val="4F81BD"/>
      <w:sz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rPr>
      <w:rFonts w:ascii="Calibri" w:eastAsia="Calibri" w:hAnsi="Calibri" w:cs="Calibri"/>
      <w:b/>
      <w:color w:val="4F81BD"/>
      <w:sz w:val="26"/>
    </w:rPr>
  </w:style>
  <w:style w:type="character" w:customStyle="1" w:styleId="10">
    <w:name w:val="Заголовок 1 Знак"/>
    <w:link w:val="1"/>
    <w:rPr>
      <w:rFonts w:ascii="Calibri" w:eastAsia="Calibri" w:hAnsi="Calibri" w:cs="Calibri"/>
      <w:b/>
      <w:color w:val="365F91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50.jpg"/><Relationship Id="rId18" Type="http://schemas.openxmlformats.org/officeDocument/2006/relationships/image" Target="media/image60.jp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jpg"/><Relationship Id="rId12" Type="http://schemas.openxmlformats.org/officeDocument/2006/relationships/image" Target="media/image40.jpg"/><Relationship Id="rId17" Type="http://schemas.openxmlformats.org/officeDocument/2006/relationships/image" Target="media/image8.jpg"/><Relationship Id="rId2" Type="http://schemas.openxmlformats.org/officeDocument/2006/relationships/styles" Target="styles.xml"/><Relationship Id="rId16" Type="http://schemas.openxmlformats.org/officeDocument/2006/relationships/image" Target="media/image7.jp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30.jpg"/><Relationship Id="rId5" Type="http://schemas.openxmlformats.org/officeDocument/2006/relationships/image" Target="media/image1.jpg"/><Relationship Id="rId15" Type="http://schemas.openxmlformats.org/officeDocument/2006/relationships/hyperlink" Target="https://github.com/STUPNITSKA/lab/tree/main/lab2" TargetMode="External"/><Relationship Id="rId10" Type="http://schemas.openxmlformats.org/officeDocument/2006/relationships/image" Target="media/image6.jpg"/><Relationship Id="rId19" Type="http://schemas.openxmlformats.org/officeDocument/2006/relationships/image" Target="media/image70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hyperlink" Target="https://github.com/STUPNITSKA/lab/tree/main/lab2" TargetMode="Externa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6</Pages>
  <Words>1143</Words>
  <Characters>653</Characters>
  <Application>Microsoft Office Word</Application>
  <DocSecurity>0</DocSecurity>
  <Lines>5</Lines>
  <Paragraphs>3</Paragraphs>
  <ScaleCrop>false</ScaleCrop>
  <Company/>
  <LinksUpToDate>false</LinksUpToDate>
  <CharactersWithSpaces>1793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cp:lastModifiedBy>Yulia</cp:lastModifiedBy>
  <cp:revision>4</cp:revision>
  <cp:lastPrinted>2026-04-27T08:20:00Z</cp:lastPrinted>
  <dcterms:created xsi:type="dcterms:W3CDTF">2026-04-27T08:20:00Z</dcterms:created>
  <dcterms:modified xsi:type="dcterms:W3CDTF">2026-04-27T10:35:00Z</dcterms:modified>
</cp:coreProperties>
</file>