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VIDA_FAQ_0041_0060 - FAQs VIDA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FAQ-VIDA-0041 - A proposta já garante que estou coberto?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FAQ-VIDA-0041</w:t>
      </w:r>
    </w:p>
    <w:p/>
    <w:p>
      <w:pPr>
        <w:pStyle w:val="Heading2"/>
      </w:pPr>
      <w:r>
        <w:t>Categoria</w:t>
      </w:r>
    </w:p>
    <w:p/>
    <w:p>
      <w:r>
        <w:t>VIDA</w:t>
      </w:r>
    </w:p>
    <w:p/>
    <w:p>
      <w:pPr>
        <w:pStyle w:val="Heading2"/>
      </w:pPr>
      <w:r>
        <w:t>Pergunta</w:t>
      </w:r>
    </w:p>
    <w:p/>
    <w:p>
      <w:r>
        <w:t>A proposta já garante que estou coberto?</w:t>
      </w:r>
    </w:p>
    <w:p/>
    <w:p>
      <w:pPr>
        <w:pStyle w:val="Heading2"/>
      </w:pPr>
      <w:r>
        <w:t>Consulta natural em japonês</w:t>
      </w:r>
    </w:p>
    <w:p/>
    <w:p>
      <w:pPr>
        <w:pStyle w:val="ListBullet"/>
      </w:pPr>
      <w:r>
        <w:t>申込書を出したら、もう保障は始まっていますか。</w:t>
      </w:r>
    </w:p>
    <w:p>
      <w:pPr>
        <w:pStyle w:val="ListBullet"/>
      </w:pPr>
      <w:r>
        <w:t>生命保険の申込後に保障開始をブラジル人のお客様へどう説明しますか。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Documento usado para solicitar contratação do seguro de vida com dados do cliente, segurado, beneficiário e coberturas desejadas.</w:t>
      </w:r>
    </w:p>
    <w:p/>
    <w:p>
      <w:pPr>
        <w:pStyle w:val="Heading2"/>
      </w:pPr>
      <w:r>
        <w:t>Como responder ao cliente brasileiro</w:t>
      </w:r>
    </w:p>
    <w:p/>
    <w:p>
      <w:r>
        <w:t>A proposta ainda precisa ser analisada e aceita pela seguradora; ela não significa cobertura automática.</w:t>
      </w:r>
    </w:p>
    <w:p/>
    <w:p>
      <w:pPr>
        <w:pStyle w:val="Heading2"/>
      </w:pPr>
      <w:r>
        <w:t>Próximo passo seguro</w:t>
      </w:r>
    </w:p>
    <w:p/>
    <w:p>
      <w:r>
        <w:t>Explicar que a proposta será analisada, confirmar se há pagamento inicial ou data prevista, e aguardar a confirmação formal de aceitação e início da cobertura.</w:t>
      </w:r>
    </w:p>
    <w:p/>
    <w:p>
      <w:pPr>
        <w:pStyle w:val="Heading2"/>
      </w:pPr>
      <w:r>
        <w:t>Limite comercial/compliance</w:t>
      </w:r>
    </w:p>
    <w:p/>
    <w:p>
      <w:r>
        <w:t>O corretor não deve dizer que o cliente já está coberto apenas porque assinou ou enviou a proposta. Cobertura, início de vigência e aceitação dependem das regras do produto, documentos, pagamento quando aplicável e confirmação formal da seguradora.</w:t>
      </w:r>
    </w:p>
    <w:p/>
    <w:p>
      <w:pPr>
        <w:pStyle w:val="Heading2"/>
      </w:pPr>
      <w:r>
        <w:t>Termos relacionados</w:t>
      </w:r>
    </w:p>
    <w:p/>
    <w:p>
      <w:pPr>
        <w:pStyle w:val="ListBullet"/>
      </w:pPr>
      <w:r>
        <w:t>VIDA-0041 - 申込書 - Proposta de contratação</w:t>
      </w:r>
    </w:p>
    <w:p/>
    <w:p>
      <w:pPr>
        <w:pStyle w:val="Heading2"/>
      </w:pPr>
      <w:r>
        <w:t>Referências cruzadas</w:t>
      </w:r>
    </w:p>
    <w:p/>
    <w:p>
      <w:pPr>
        <w:pStyle w:val="ListBullet"/>
      </w:pPr>
      <w:r>
        <w:t>DIALOGUE-VIDA-0011</w:t>
      </w:r>
    </w:p>
    <w:p>
      <w:pPr>
        <w:pStyle w:val="ListBullet"/>
      </w:pPr>
      <w:r>
        <w:t>CASE-VIDA-0017</w:t>
      </w:r>
    </w:p>
    <w:p/>
    <w:p>
      <w:pPr>
        <w:pStyle w:val="Heading2"/>
      </w:pPr>
      <w:r>
        <w:t>Referências</w:t>
      </w:r>
    </w:p>
    <w:p/>
    <w:p>
      <w:pPr>
        <w:pStyle w:val="ListBullet"/>
      </w:pPr>
      <w:r>
        <w:t>Documento interno: `02_MasterDictionary/VIDA/VIDA-0041.md`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FAQ-VIDA-0042 - Como devo preencher o questionário de saúde?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FAQ-VIDA-0042</w:t>
      </w:r>
    </w:p>
    <w:p/>
    <w:p>
      <w:pPr>
        <w:pStyle w:val="Heading2"/>
      </w:pPr>
      <w:r>
        <w:t>Categoria</w:t>
      </w:r>
    </w:p>
    <w:p/>
    <w:p>
      <w:r>
        <w:t>VIDA</w:t>
      </w:r>
    </w:p>
    <w:p/>
    <w:p>
      <w:pPr>
        <w:pStyle w:val="Heading2"/>
      </w:pPr>
      <w:r>
        <w:t>Pergunta</w:t>
      </w:r>
    </w:p>
    <w:p/>
    <w:p>
      <w:r>
        <w:t>Como devo preencher o questionário de saúde?</w:t>
      </w:r>
    </w:p>
    <w:p/>
    <w:p>
      <w:pPr>
        <w:pStyle w:val="Heading2"/>
      </w:pPr>
      <w:r>
        <w:t>Consulta natural em japonês</w:t>
      </w:r>
    </w:p>
    <w:p/>
    <w:p>
      <w:pPr>
        <w:pStyle w:val="ListBullet"/>
      </w:pPr>
      <w:r>
        <w:t>告知書はどのように記入すればよいですか。</w:t>
      </w:r>
    </w:p>
    <w:p>
      <w:pPr>
        <w:pStyle w:val="ListBullet"/>
      </w:pPr>
      <w:r>
        <w:t>ブラジル人のお客様が健康告知を書くとき、何を注意すべきですか。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Documento em que o cliente informa histórico de saúde, tratamentos, exames e outras informações solicitadas.</w:t>
      </w:r>
    </w:p>
    <w:p/>
    <w:p>
      <w:pPr>
        <w:pStyle w:val="Heading2"/>
      </w:pPr>
      <w:r>
        <w:t>Como responder ao cliente brasileiro</w:t>
      </w:r>
    </w:p>
    <w:p/>
    <w:p>
      <w:r>
        <w:t>As respostas precisam ser verdadeiras e completas, porque a seguradora usa isso para analisar a contratação.</w:t>
      </w:r>
    </w:p>
    <w:p/>
    <w:p>
      <w:pPr>
        <w:pStyle w:val="Heading2"/>
      </w:pPr>
      <w:r>
        <w:t>Próximo passo seguro</w:t>
      </w:r>
    </w:p>
    <w:p/>
    <w:p>
      <w:r>
        <w:t>Orientar o cliente a ler cada pergunta com calma, responder somente com informações verdadeiras e completas, e pedir esclarecimento antes do envio se não entender algum termo médico ou período solicitado.</w:t>
      </w:r>
    </w:p>
    <w:p/>
    <w:p>
      <w:pPr>
        <w:pStyle w:val="Heading2"/>
      </w:pPr>
      <w:r>
        <w:t>Limite comercial/compliance</w:t>
      </w:r>
    </w:p>
    <w:p/>
    <w:p>
      <w:r>
        <w:t>O corretor pode explicar o significado das perguntas, mas não deve preencher pelo cliente, sugerir omissão, ajustar resposta para facilitar aceitação ou interpretar diagnóstico médico. A análise cabe à seguradora.</w:t>
      </w:r>
    </w:p>
    <w:p/>
    <w:p>
      <w:pPr>
        <w:pStyle w:val="Heading2"/>
      </w:pPr>
      <w:r>
        <w:t>Termos relacionados</w:t>
      </w:r>
    </w:p>
    <w:p/>
    <w:p>
      <w:pPr>
        <w:pStyle w:val="ListBullet"/>
      </w:pPr>
      <w:r>
        <w:t>VIDA-0042 - 告知書 - Questionário de declaração de saúde</w:t>
      </w:r>
    </w:p>
    <w:p/>
    <w:p>
      <w:pPr>
        <w:pStyle w:val="Heading2"/>
      </w:pPr>
      <w:r>
        <w:t>Referências cruzadas</w:t>
      </w:r>
    </w:p>
    <w:p/>
    <w:p>
      <w:pPr>
        <w:pStyle w:val="ListBullet"/>
      </w:pPr>
      <w:r>
        <w:t>DIALOGUE-VIDA-0011</w:t>
      </w:r>
    </w:p>
    <w:p>
      <w:pPr>
        <w:pStyle w:val="ListBullet"/>
      </w:pPr>
      <w:r>
        <w:t>CASE-VIDA-0017</w:t>
      </w:r>
    </w:p>
    <w:p/>
    <w:p>
      <w:pPr>
        <w:pStyle w:val="Heading2"/>
      </w:pPr>
      <w:r>
        <w:t>Referências</w:t>
      </w:r>
    </w:p>
    <w:p/>
    <w:p>
      <w:pPr>
        <w:pStyle w:val="ListBullet"/>
      </w:pPr>
      <w:r>
        <w:t>Documento interno: `02_MasterDictionary/VIDA/VIDA-0042.md`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FAQ-VIDA-0043 - Minha saúde influencia a contratação?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FAQ-VIDA-0043</w:t>
      </w:r>
    </w:p>
    <w:p/>
    <w:p>
      <w:pPr>
        <w:pStyle w:val="Heading2"/>
      </w:pPr>
      <w:r>
        <w:t>Categoria</w:t>
      </w:r>
    </w:p>
    <w:p/>
    <w:p>
      <w:r>
        <w:t>VIDA</w:t>
      </w:r>
    </w:p>
    <w:p/>
    <w:p>
      <w:pPr>
        <w:pStyle w:val="Heading2"/>
      </w:pPr>
      <w:r>
        <w:t>Pergunta</w:t>
      </w:r>
    </w:p>
    <w:p/>
    <w:p>
      <w:r>
        <w:t>Minha saúde influencia a contratação?</w:t>
      </w:r>
    </w:p>
    <w:p/>
    <w:p>
      <w:pPr>
        <w:pStyle w:val="Heading2"/>
      </w:pPr>
      <w:r>
        <w:t>Consulta natural em japonês</w:t>
      </w:r>
    </w:p>
    <w:p/>
    <w:p>
      <w:pPr>
        <w:pStyle w:val="ListBullet"/>
      </w:pPr>
      <w:r>
        <w:t>健康状態は生命保険の加入に影響しますか。</w:t>
      </w:r>
    </w:p>
    <w:p>
      <w:pPr>
        <w:pStyle w:val="ListBullet"/>
      </w:pPr>
      <w:r>
        <w:t>健康状態による引受判断をブラジル人のお客様にどう説明しますか。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Estado de saúde atual e histórico médico do segurado, considerado na análise da seguradora.</w:t>
      </w:r>
    </w:p>
    <w:p/>
    <w:p>
      <w:pPr>
        <w:pStyle w:val="Heading2"/>
      </w:pPr>
      <w:r>
        <w:t>Como responder ao cliente brasileiro</w:t>
      </w:r>
    </w:p>
    <w:p/>
    <w:p>
      <w:r>
        <w:t>A seguradora avalia a saúde para decidir se aceita, se muda condições ou se recusa.</w:t>
      </w:r>
    </w:p>
    <w:p/>
    <w:p>
      <w:pPr>
        <w:pStyle w:val="Heading2"/>
      </w:pPr>
      <w:r>
        <w:t>Próximo passo seguro</w:t>
      </w:r>
    </w:p>
    <w:p/>
    <w:p>
      <w:r>
        <w:t>病歴、治療中の病気、服薬、検査結果、告知内容を確認する。</w:t>
      </w:r>
    </w:p>
    <w:p/>
    <w:p>
      <w:pPr>
        <w:pStyle w:val="Heading2"/>
      </w:pPr>
      <w:r>
        <w:t>Limite comercial/compliance</w:t>
      </w:r>
    </w:p>
    <w:p/>
    <w:p>
      <w:r>
        <w:t>健康状態だけで加入可否を代理店が断定せず、保険会社の審査結果を確認する。</w:t>
      </w:r>
    </w:p>
    <w:p/>
    <w:p>
      <w:pPr>
        <w:pStyle w:val="Heading2"/>
      </w:pPr>
      <w:r>
        <w:t>Termos relacionados</w:t>
      </w:r>
    </w:p>
    <w:p/>
    <w:p>
      <w:pPr>
        <w:pStyle w:val="ListBullet"/>
      </w:pPr>
      <w:r>
        <w:t>VIDA-0043 - 健康状態 - Condição de saúde</w:t>
      </w:r>
    </w:p>
    <w:p/>
    <w:p>
      <w:pPr>
        <w:pStyle w:val="Heading2"/>
      </w:pPr>
      <w:r>
        <w:t>Referências cruzadas</w:t>
      </w:r>
    </w:p>
    <w:p/>
    <w:p>
      <w:pPr>
        <w:pStyle w:val="ListBullet"/>
      </w:pPr>
      <w:r>
        <w:t>DIALOGUE-VIDA-0011</w:t>
      </w:r>
    </w:p>
    <w:p>
      <w:pPr>
        <w:pStyle w:val="ListBullet"/>
      </w:pPr>
      <w:r>
        <w:t>CASE-VIDA-0017</w:t>
      </w:r>
    </w:p>
    <w:p/>
    <w:p>
      <w:pPr>
        <w:pStyle w:val="Heading2"/>
      </w:pPr>
      <w:r>
        <w:t>Referências</w:t>
      </w:r>
    </w:p>
    <w:p/>
    <w:p>
      <w:pPr>
        <w:pStyle w:val="ListBullet"/>
      </w:pPr>
      <w:r>
        <w:t>Documento interno: `02_MasterDictionary/VIDA/VIDA-0043.md`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FAQ-VIDA-0044 - Preciso informar doença antiga?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FAQ-VIDA-0044</w:t>
      </w:r>
    </w:p>
    <w:p/>
    <w:p>
      <w:pPr>
        <w:pStyle w:val="Heading2"/>
      </w:pPr>
      <w:r>
        <w:t>Categoria</w:t>
      </w:r>
    </w:p>
    <w:p/>
    <w:p>
      <w:r>
        <w:t>VIDA</w:t>
      </w:r>
    </w:p>
    <w:p/>
    <w:p>
      <w:pPr>
        <w:pStyle w:val="Heading2"/>
      </w:pPr>
      <w:r>
        <w:t>Pergunta</w:t>
      </w:r>
    </w:p>
    <w:p/>
    <w:p>
      <w:r>
        <w:t>Preciso informar doença antiga?</w:t>
      </w:r>
    </w:p>
    <w:p/>
    <w:p>
      <w:pPr>
        <w:pStyle w:val="Heading2"/>
      </w:pPr>
      <w:r>
        <w:t>Consulta natural em japonês</w:t>
      </w:r>
    </w:p>
    <w:p/>
    <w:p>
      <w:pPr>
        <w:pStyle w:val="ListBullet"/>
      </w:pPr>
      <w:r>
        <w:t>以前の病気も告知する必要がありますか。</w:t>
      </w:r>
    </w:p>
    <w:p>
      <w:pPr>
        <w:pStyle w:val="ListBullet"/>
      </w:pPr>
      <w:r>
        <w:t>既往症をブラジル人のお客様にどう説明すればよいですか。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Doença, condição ou histórico médico existente antes da contratação do seguro.</w:t>
      </w:r>
    </w:p>
    <w:p/>
    <w:p>
      <w:pPr>
        <w:pStyle w:val="Heading2"/>
      </w:pPr>
      <w:r>
        <w:t>Como responder ao cliente brasileiro</w:t>
      </w:r>
    </w:p>
    <w:p/>
    <w:p>
      <w:r>
        <w:t>Doença anterior precisa ser declarada quando perguntada; omitir pode causar problema depois.</w:t>
      </w:r>
    </w:p>
    <w:p/>
    <w:p>
      <w:pPr>
        <w:pStyle w:val="Heading2"/>
      </w:pPr>
      <w:r>
        <w:t>Próximo passo seguro</w:t>
      </w:r>
    </w:p>
    <w:p/>
    <w:p>
      <w:r>
        <w:t>Conferir se o questionário pergunta sobre a doença, período, tratamento, cirurgia, exame ou acompanhamento médico, e orientar o cliente a declarar quando a pergunta se aplicar.</w:t>
      </w:r>
    </w:p>
    <w:p/>
    <w:p>
      <w:pPr>
        <w:pStyle w:val="Heading2"/>
      </w:pPr>
      <w:r>
        <w:t>Limite comercial/compliance</w:t>
      </w:r>
    </w:p>
    <w:p/>
    <w:p>
      <w:r>
        <w:t>O corretor não deve dizer que doença antiga “não importa” nem decidir se uma informação pode ser omitida. A seguradora avalia a declaração conforme o formulário, documentos e regras de aceitação.</w:t>
      </w:r>
    </w:p>
    <w:p/>
    <w:p>
      <w:pPr>
        <w:pStyle w:val="Heading2"/>
      </w:pPr>
      <w:r>
        <w:t>Termos relacionados</w:t>
      </w:r>
    </w:p>
    <w:p/>
    <w:p>
      <w:pPr>
        <w:pStyle w:val="ListBullet"/>
      </w:pPr>
      <w:r>
        <w:t>VIDA-0044 - 既往症 - Doença preexistente</w:t>
      </w:r>
    </w:p>
    <w:p/>
    <w:p>
      <w:pPr>
        <w:pStyle w:val="Heading2"/>
      </w:pPr>
      <w:r>
        <w:t>Referências cruzadas</w:t>
      </w:r>
    </w:p>
    <w:p/>
    <w:p>
      <w:pPr>
        <w:pStyle w:val="ListBullet"/>
      </w:pPr>
      <w:r>
        <w:t>DIALOGUE-VIDA-0011</w:t>
      </w:r>
    </w:p>
    <w:p>
      <w:pPr>
        <w:pStyle w:val="ListBullet"/>
      </w:pPr>
      <w:r>
        <w:t>CASE-VIDA-0018</w:t>
      </w:r>
    </w:p>
    <w:p/>
    <w:p>
      <w:pPr>
        <w:pStyle w:val="Heading2"/>
      </w:pPr>
      <w:r>
        <w:t>Referências</w:t>
      </w:r>
    </w:p>
    <w:p/>
    <w:p>
      <w:pPr>
        <w:pStyle w:val="ListBullet"/>
      </w:pPr>
      <w:r>
        <w:t>Documento interno: `02_MasterDictionary/VIDA/VIDA-0044.md`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FAQ-VIDA-0045 - Consultas médicas anteriores precisam ser informadas?</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FAQ-VIDA-0045</w:t>
      </w:r>
    </w:p>
    <w:p/>
    <w:p>
      <w:pPr>
        <w:pStyle w:val="Heading2"/>
      </w:pPr>
      <w:r>
        <w:t>Categoria</w:t>
      </w:r>
    </w:p>
    <w:p/>
    <w:p>
      <w:r>
        <w:t>VIDA</w:t>
      </w:r>
    </w:p>
    <w:p/>
    <w:p>
      <w:pPr>
        <w:pStyle w:val="Heading2"/>
      </w:pPr>
      <w:r>
        <w:t>Pergunta</w:t>
      </w:r>
    </w:p>
    <w:p/>
    <w:p>
      <w:r>
        <w:t>Consultas médicas anteriores precisam ser informadas?</w:t>
      </w:r>
    </w:p>
    <w:p/>
    <w:p>
      <w:pPr>
        <w:pStyle w:val="Heading2"/>
      </w:pPr>
      <w:r>
        <w:t>Consulta natural em japonês</w:t>
      </w:r>
    </w:p>
    <w:p/>
    <w:p>
      <w:pPr>
        <w:pStyle w:val="ListBullet"/>
      </w:pPr>
      <w:r>
        <w:t>過去の通院歴も申告が必要ですか。</w:t>
      </w:r>
    </w:p>
    <w:p>
      <w:pPr>
        <w:pStyle w:val="ListBullet"/>
      </w:pPr>
      <w:r>
        <w:t>通院歴をブラジル人のお客様に確認するとき、何に注意しますか。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Registro de consultas, tratamentos ou acompanhamento médico anterior ou atual.</w:t>
      </w:r>
    </w:p>
    <w:p/>
    <w:p>
      <w:pPr>
        <w:pStyle w:val="Heading2"/>
      </w:pPr>
      <w:r>
        <w:t>Como responder ao cliente brasileiro</w:t>
      </w:r>
    </w:p>
    <w:p/>
    <w:p>
      <w:r>
        <w:t>Mesmo sem internação, consultas e tratamentos podem precisar ser informados se o questionário perguntar.</w:t>
      </w:r>
    </w:p>
    <w:p/>
    <w:p>
      <w:pPr>
        <w:pStyle w:val="Heading2"/>
      </w:pPr>
      <w:r>
        <w:t>Próximo passo seguro</w:t>
      </w:r>
    </w:p>
    <w:p/>
    <w:p>
      <w:r>
        <w:t>Pedir que o cliente confira consultas, exames, tratamentos, medicamentos e acompanhamentos dentro do período perguntado, sem filtrar por conta própria o que parece “simples”.</w:t>
      </w:r>
    </w:p>
    <w:p/>
    <w:p>
      <w:pPr>
        <w:pStyle w:val="Heading2"/>
      </w:pPr>
      <w:r>
        <w:t>Limite comercial/compliance</w:t>
      </w:r>
    </w:p>
    <w:p/>
    <w:p>
      <w:r>
        <w:t>O corretor pode orientar o cliente a responder conforme o questionário, mas não deve escolher quais consultas serão informadas nem reduzir a importância de tratamento anterior. A decisão de aceitação pertence à seguradora.</w:t>
      </w:r>
    </w:p>
    <w:p/>
    <w:p>
      <w:pPr>
        <w:pStyle w:val="Heading2"/>
      </w:pPr>
      <w:r>
        <w:t>Termos relacionados</w:t>
      </w:r>
    </w:p>
    <w:p/>
    <w:p>
      <w:pPr>
        <w:pStyle w:val="ListBullet"/>
      </w:pPr>
      <w:r>
        <w:t>VIDA-0045 - 通院歴 - Histórico de consultas ou tratamentos</w:t>
      </w:r>
    </w:p>
    <w:p/>
    <w:p>
      <w:pPr>
        <w:pStyle w:val="Heading2"/>
      </w:pPr>
      <w:r>
        <w:t>Referências cruzadas</w:t>
      </w:r>
    </w:p>
    <w:p/>
    <w:p>
      <w:pPr>
        <w:pStyle w:val="ListBullet"/>
      </w:pPr>
      <w:r>
        <w:t>DIALOGUE-VIDA-0012</w:t>
      </w:r>
    </w:p>
    <w:p>
      <w:pPr>
        <w:pStyle w:val="ListBullet"/>
      </w:pPr>
      <w:r>
        <w:t>CASE-VIDA-0018</w:t>
      </w:r>
    </w:p>
    <w:p/>
    <w:p>
      <w:pPr>
        <w:pStyle w:val="Heading2"/>
      </w:pPr>
      <w:r>
        <w:t>Referências</w:t>
      </w:r>
    </w:p>
    <w:p/>
    <w:p>
      <w:pPr>
        <w:pStyle w:val="ListBullet"/>
      </w:pPr>
      <w:r>
        <w:t>Documento interno: `02_MasterDictionary/VIDA/VIDA-0045.md`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FAQ-VIDA-0046 - Internações antigas influenciam o seguro?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FAQ-VIDA-0046</w:t>
      </w:r>
    </w:p>
    <w:p/>
    <w:p>
      <w:pPr>
        <w:pStyle w:val="Heading2"/>
      </w:pPr>
      <w:r>
        <w:t>Categoria</w:t>
      </w:r>
    </w:p>
    <w:p/>
    <w:p>
      <w:r>
        <w:t>VIDA</w:t>
      </w:r>
    </w:p>
    <w:p/>
    <w:p>
      <w:pPr>
        <w:pStyle w:val="Heading2"/>
      </w:pPr>
      <w:r>
        <w:t>Pergunta</w:t>
      </w:r>
    </w:p>
    <w:p/>
    <w:p>
      <w:r>
        <w:t>Internações antigas influenciam o seguro?</w:t>
      </w:r>
    </w:p>
    <w:p/>
    <w:p>
      <w:pPr>
        <w:pStyle w:val="Heading2"/>
      </w:pPr>
      <w:r>
        <w:t>Consulta natural em japonês</w:t>
      </w:r>
    </w:p>
    <w:p/>
    <w:p>
      <w:pPr>
        <w:pStyle w:val="ListBullet"/>
      </w:pPr>
      <w:r>
        <w:t>過去の入院歴は生命保険の審査に影響しますか。</w:t>
      </w:r>
    </w:p>
    <w:p>
      <w:pPr>
        <w:pStyle w:val="ListBullet"/>
      </w:pPr>
      <w:r>
        <w:t>入院歴の告知をブラジル人のお客様にどう説明しますか。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Registro de internações anteriores ou atuais que podem ser relevantes na análise do seguro.</w:t>
      </w:r>
    </w:p>
    <w:p/>
    <w:p>
      <w:pPr>
        <w:pStyle w:val="Heading2"/>
      </w:pPr>
      <w:r>
        <w:t>Como responder ao cliente brasileiro</w:t>
      </w:r>
    </w:p>
    <w:p/>
    <w:p>
      <w:r>
        <w:t>Internações anteriores podem influenciar a análise da seguradora e devem ser informadas corretamente.</w:t>
      </w:r>
    </w:p>
    <w:p/>
    <w:p>
      <w:pPr>
        <w:pStyle w:val="Heading2"/>
      </w:pPr>
      <w:r>
        <w:t>Próximo passo seguro</w:t>
      </w:r>
    </w:p>
    <w:p/>
    <w:p>
      <w:r>
        <w:t>入院時期、病名、期間、治療結果、告知期間内かどうかを確認する。</w:t>
      </w:r>
    </w:p>
    <w:p/>
    <w:p>
      <w:pPr>
        <w:pStyle w:val="Heading2"/>
      </w:pPr>
      <w:r>
        <w:t>Limite comercial/compliance</w:t>
      </w:r>
    </w:p>
    <w:p/>
    <w:p>
      <w:r>
        <w:t>古い入院だから不要と判断せず、質問事項に沿って正確に告知するよう案内する。</w:t>
      </w:r>
    </w:p>
    <w:p/>
    <w:p>
      <w:pPr>
        <w:pStyle w:val="Heading2"/>
      </w:pPr>
      <w:r>
        <w:t>Termos relacionados</w:t>
      </w:r>
    </w:p>
    <w:p/>
    <w:p>
      <w:pPr>
        <w:pStyle w:val="ListBullet"/>
      </w:pPr>
      <w:r>
        <w:t>VIDA-0046 - 入院歴 - Histórico de internação</w:t>
      </w:r>
    </w:p>
    <w:p/>
    <w:p>
      <w:pPr>
        <w:pStyle w:val="Heading2"/>
      </w:pPr>
      <w:r>
        <w:t>Referências cruzadas</w:t>
      </w:r>
    </w:p>
    <w:p/>
    <w:p>
      <w:pPr>
        <w:pStyle w:val="ListBullet"/>
      </w:pPr>
      <w:r>
        <w:t>DIALOGUE-VIDA-0012</w:t>
      </w:r>
    </w:p>
    <w:p>
      <w:pPr>
        <w:pStyle w:val="ListBullet"/>
      </w:pPr>
      <w:r>
        <w:t>CASE-VIDA-0018</w:t>
      </w:r>
    </w:p>
    <w:p/>
    <w:p>
      <w:pPr>
        <w:pStyle w:val="Heading2"/>
      </w:pPr>
      <w:r>
        <w:t>Referências</w:t>
      </w:r>
    </w:p>
    <w:p/>
    <w:p>
      <w:pPr>
        <w:pStyle w:val="ListBullet"/>
      </w:pPr>
      <w:r>
        <w:t>Documento interno: `02_MasterDictionary/VIDA/VIDA-0046.md`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FAQ-VIDA-0047 - Cirurgia anterior precisa ser declarada?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FAQ-VIDA-0047</w:t>
      </w:r>
    </w:p>
    <w:p/>
    <w:p>
      <w:pPr>
        <w:pStyle w:val="Heading2"/>
      </w:pPr>
      <w:r>
        <w:t>Categoria</w:t>
      </w:r>
    </w:p>
    <w:p/>
    <w:p>
      <w:r>
        <w:t>VIDA</w:t>
      </w:r>
    </w:p>
    <w:p/>
    <w:p>
      <w:pPr>
        <w:pStyle w:val="Heading2"/>
      </w:pPr>
      <w:r>
        <w:t>Pergunta</w:t>
      </w:r>
    </w:p>
    <w:p/>
    <w:p>
      <w:r>
        <w:t>Cirurgia anterior precisa ser declarada?</w:t>
      </w:r>
    </w:p>
    <w:p/>
    <w:p>
      <w:pPr>
        <w:pStyle w:val="Heading2"/>
      </w:pPr>
      <w:r>
        <w:t>Consulta natural em japonês</w:t>
      </w:r>
    </w:p>
    <w:p/>
    <w:p>
      <w:pPr>
        <w:pStyle w:val="ListBullet"/>
      </w:pPr>
      <w:r>
        <w:t>過去の手術歴は告知が必要ですか。</w:t>
      </w:r>
    </w:p>
    <w:p>
      <w:pPr>
        <w:pStyle w:val="ListBullet"/>
      </w:pPr>
      <w:r>
        <w:t>手術歴をブラジル人のお客様にどう説明しますか。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Registro de cirurgias realizadas anteriormente ou programadas.</w:t>
      </w:r>
    </w:p>
    <w:p/>
    <w:p>
      <w:pPr>
        <w:pStyle w:val="Heading2"/>
      </w:pPr>
      <w:r>
        <w:t>Como responder ao cliente brasileiro</w:t>
      </w:r>
    </w:p>
    <w:p/>
    <w:p>
      <w:r>
        <w:t>Cirurgias passadas ou previstas podem precisar ser declaradas conforme as perguntas da seguradora.</w:t>
      </w:r>
    </w:p>
    <w:p/>
    <w:p>
      <w:pPr>
        <w:pStyle w:val="Heading2"/>
      </w:pPr>
      <w:r>
        <w:t>Próximo passo seguro</w:t>
      </w:r>
    </w:p>
    <w:p/>
    <w:p>
      <w:r>
        <w:t>手術名、時期、原因疾患、完治状況、後遺症、告知質問を確認する。</w:t>
      </w:r>
    </w:p>
    <w:p/>
    <w:p>
      <w:pPr>
        <w:pStyle w:val="Heading2"/>
      </w:pPr>
      <w:r>
        <w:t>Limite comercial/compliance</w:t>
      </w:r>
    </w:p>
    <w:p/>
    <w:p>
      <w:r>
        <w:t>代理店が手術の重要性を判断して省略させず、質問に正確に回答する。</w:t>
      </w:r>
    </w:p>
    <w:p/>
    <w:p>
      <w:pPr>
        <w:pStyle w:val="Heading2"/>
      </w:pPr>
      <w:r>
        <w:t>Termos relacionados</w:t>
      </w:r>
    </w:p>
    <w:p/>
    <w:p>
      <w:pPr>
        <w:pStyle w:val="ListBullet"/>
      </w:pPr>
      <w:r>
        <w:t>VIDA-0047 - 手術歴 - Histórico de cirurgia</w:t>
      </w:r>
    </w:p>
    <w:p/>
    <w:p>
      <w:pPr>
        <w:pStyle w:val="Heading2"/>
      </w:pPr>
      <w:r>
        <w:t>Referências cruzadas</w:t>
      </w:r>
    </w:p>
    <w:p/>
    <w:p>
      <w:pPr>
        <w:pStyle w:val="ListBullet"/>
      </w:pPr>
      <w:r>
        <w:t>DIALOGUE-VIDA-0012</w:t>
      </w:r>
    </w:p>
    <w:p>
      <w:pPr>
        <w:pStyle w:val="ListBullet"/>
      </w:pPr>
      <w:r>
        <w:t>CASE-VIDA-0019</w:t>
      </w:r>
    </w:p>
    <w:p/>
    <w:p>
      <w:pPr>
        <w:pStyle w:val="Heading2"/>
      </w:pPr>
      <w:r>
        <w:t>Referências</w:t>
      </w:r>
    </w:p>
    <w:p/>
    <w:p>
      <w:pPr>
        <w:pStyle w:val="ListBullet"/>
      </w:pPr>
      <w:r>
        <w:t>Documento interno: `02_MasterDictionary/VIDA/VIDA-0047.md`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FAQ-VIDA-0048 - A seguradora pode pedir exame de saúde?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FAQ-VIDA-0048</w:t>
      </w:r>
    </w:p>
    <w:p/>
    <w:p>
      <w:pPr>
        <w:pStyle w:val="Heading2"/>
      </w:pPr>
      <w:r>
        <w:t>Categoria</w:t>
      </w:r>
    </w:p>
    <w:p/>
    <w:p>
      <w:r>
        <w:t>VIDA</w:t>
      </w:r>
    </w:p>
    <w:p/>
    <w:p>
      <w:pPr>
        <w:pStyle w:val="Heading2"/>
      </w:pPr>
      <w:r>
        <w:t>Pergunta</w:t>
      </w:r>
    </w:p>
    <w:p/>
    <w:p>
      <w:r>
        <w:t>A seguradora pode pedir exame de saúde?</w:t>
      </w:r>
    </w:p>
    <w:p/>
    <w:p>
      <w:pPr>
        <w:pStyle w:val="Heading2"/>
      </w:pPr>
      <w:r>
        <w:t>Consulta natural em japonês</w:t>
      </w:r>
    </w:p>
    <w:p/>
    <w:p>
      <w:pPr>
        <w:pStyle w:val="ListBullet"/>
      </w:pPr>
      <w:r>
        <w:t>生命保険の申込で健康診断が必要になることはありますか。</w:t>
      </w:r>
    </w:p>
    <w:p>
      <w:pPr>
        <w:pStyle w:val="ListBullet"/>
      </w:pPr>
      <w:r>
        <w:t>保険会社が診査を求める理由をどう説明しますか。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Resultado de check-up ou exame médico usado para avaliação de risco, quando solicitado.</w:t>
      </w:r>
    </w:p>
    <w:p/>
    <w:p>
      <w:pPr>
        <w:pStyle w:val="Heading2"/>
      </w:pPr>
      <w:r>
        <w:t>Como responder ao cliente brasileiro</w:t>
      </w:r>
    </w:p>
    <w:p/>
    <w:p>
      <w:r>
        <w:t>A seguradora pode pedir ou considerar resultados de exames para aceitar o seguro.</w:t>
      </w:r>
    </w:p>
    <w:p/>
    <w:p>
      <w:pPr>
        <w:pStyle w:val="Heading2"/>
      </w:pPr>
      <w:r>
        <w:t>Próximo passo seguro</w:t>
      </w:r>
    </w:p>
    <w:p/>
    <w:p>
      <w:r>
        <w:t>年齢、保険金額、告知内容、既往症、保険会社基準を確認する。</w:t>
      </w:r>
    </w:p>
    <w:p/>
    <w:p>
      <w:pPr>
        <w:pStyle w:val="Heading2"/>
      </w:pPr>
      <w:r>
        <w:t>Limite comercial/compliance</w:t>
      </w:r>
    </w:p>
    <w:p/>
    <w:p>
      <w:r>
        <w:t>診査結果や加入可否を事前に保証せず、保険会社の審査を待つ。</w:t>
      </w:r>
    </w:p>
    <w:p/>
    <w:p>
      <w:pPr>
        <w:pStyle w:val="Heading2"/>
      </w:pPr>
      <w:r>
        <w:t>Termos relacionados</w:t>
      </w:r>
    </w:p>
    <w:p/>
    <w:p>
      <w:pPr>
        <w:pStyle w:val="ListBullet"/>
      </w:pPr>
      <w:r>
        <w:t>VIDA-0048 - 健康診断結果 - Resultado de exame de saúde</w:t>
      </w:r>
    </w:p>
    <w:p/>
    <w:p>
      <w:pPr>
        <w:pStyle w:val="Heading2"/>
      </w:pPr>
      <w:r>
        <w:t>Referências cruzadas</w:t>
      </w:r>
    </w:p>
    <w:p/>
    <w:p>
      <w:pPr>
        <w:pStyle w:val="ListBullet"/>
      </w:pPr>
      <w:r>
        <w:t>DIALOGUE-VIDA-0012</w:t>
      </w:r>
    </w:p>
    <w:p>
      <w:pPr>
        <w:pStyle w:val="ListBullet"/>
      </w:pPr>
      <w:r>
        <w:t>CASE-VIDA-0019</w:t>
      </w:r>
    </w:p>
    <w:p/>
    <w:p>
      <w:pPr>
        <w:pStyle w:val="Heading2"/>
      </w:pPr>
      <w:r>
        <w:t>Referências</w:t>
      </w:r>
    </w:p>
    <w:p/>
    <w:p>
      <w:pPr>
        <w:pStyle w:val="ListBullet"/>
      </w:pPr>
      <w:r>
        <w:t>Documento interno: `02_MasterDictionary/VIDA/VIDA-0048.md`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FAQ-VIDA-0049 - O que é análise de aceitação?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FAQ-VIDA-0049</w:t>
      </w:r>
    </w:p>
    <w:p/>
    <w:p>
      <w:pPr>
        <w:pStyle w:val="Heading2"/>
      </w:pPr>
      <w:r>
        <w:t>Categoria</w:t>
      </w:r>
    </w:p>
    <w:p/>
    <w:p>
      <w:r>
        <w:t>VIDA</w:t>
      </w:r>
    </w:p>
    <w:p/>
    <w:p>
      <w:pPr>
        <w:pStyle w:val="Heading2"/>
      </w:pPr>
      <w:r>
        <w:t>Pergunta</w:t>
      </w:r>
    </w:p>
    <w:p/>
    <w:p>
      <w:r>
        <w:t>O que é análise de aceitação?</w:t>
      </w:r>
    </w:p>
    <w:p/>
    <w:p>
      <w:pPr>
        <w:pStyle w:val="Heading2"/>
      </w:pPr>
      <w:r>
        <w:t>Consulta natural em japonês</w:t>
      </w:r>
    </w:p>
    <w:p/>
    <w:p>
      <w:pPr>
        <w:pStyle w:val="ListBullet"/>
      </w:pPr>
      <w:r>
        <w:t>引受審査では何を確認しますか。</w:t>
      </w:r>
    </w:p>
    <w:p>
      <w:pPr>
        <w:pStyle w:val="ListBullet"/>
      </w:pPr>
      <w:r>
        <w:t>生命保険の引受審査をブラジル人のお客様にどう説明しますか。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Processo pelo qual a seguradora avalia se aceita o contrato, com quais condições e por qual prêmio.</w:t>
      </w:r>
    </w:p>
    <w:p/>
    <w:p>
      <w:pPr>
        <w:pStyle w:val="Heading2"/>
      </w:pPr>
      <w:r>
        <w:t>Como responder ao cliente brasileiro</w:t>
      </w:r>
    </w:p>
    <w:p/>
    <w:p>
      <w:r>
        <w:t>Depois da proposta, a seguradora avalia informações e decide se aceita normalmente, com condição ou recusa.</w:t>
      </w:r>
    </w:p>
    <w:p/>
    <w:p>
      <w:pPr>
        <w:pStyle w:val="Heading2"/>
      </w:pPr>
      <w:r>
        <w:t>Próximo passo seguro</w:t>
      </w:r>
    </w:p>
    <w:p/>
    <w:p>
      <w:r>
        <w:t>Explicar as possibilidades de resultado, confirmar se todos os documentos foram enviados e orientar o cliente a aguardar a comunicação formal da seguradora.</w:t>
      </w:r>
    </w:p>
    <w:p/>
    <w:p>
      <w:pPr>
        <w:pStyle w:val="Heading2"/>
      </w:pPr>
      <w:r>
        <w:t>Limite comercial/compliance</w:t>
      </w:r>
    </w:p>
    <w:p/>
    <w:p>
      <w:r>
        <w:t>O corretor não deve antecipar aprovação, condição, prêmio final ou recusa. A análise de aceitação é feita pela seguradora com base nas informações declaradas, documentos e regras do produto.</w:t>
      </w:r>
    </w:p>
    <w:p/>
    <w:p>
      <w:pPr>
        <w:pStyle w:val="Heading2"/>
      </w:pPr>
      <w:r>
        <w:t>Termos relacionados</w:t>
      </w:r>
    </w:p>
    <w:p/>
    <w:p>
      <w:pPr>
        <w:pStyle w:val="ListBullet"/>
      </w:pPr>
      <w:r>
        <w:t>VIDA-0049 - 引受審査 - Análise de aceitação</w:t>
      </w:r>
    </w:p>
    <w:p/>
    <w:p>
      <w:pPr>
        <w:pStyle w:val="Heading2"/>
      </w:pPr>
      <w:r>
        <w:t>Referências cruzadas</w:t>
      </w:r>
    </w:p>
    <w:p/>
    <w:p>
      <w:pPr>
        <w:pStyle w:val="ListBullet"/>
      </w:pPr>
      <w:r>
        <w:t>DIALOGUE-VIDA-0013</w:t>
      </w:r>
    </w:p>
    <w:p>
      <w:pPr>
        <w:pStyle w:val="ListBullet"/>
      </w:pPr>
      <w:r>
        <w:t>CASE-VIDA-0019</w:t>
      </w:r>
    </w:p>
    <w:p/>
    <w:p>
      <w:pPr>
        <w:pStyle w:val="Heading2"/>
      </w:pPr>
      <w:r>
        <w:t>Referências</w:t>
      </w:r>
    </w:p>
    <w:p/>
    <w:p>
      <w:pPr>
        <w:pStyle w:val="ListBullet"/>
      </w:pPr>
      <w:r>
        <w:t>Documento interno: `02_MasterDictionary/VIDA/VIDA-0049.md`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`02_MasterDictionary/VIDA/VIDA-0049.md`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FAQ-VIDA-0050 - O que significa aceitar com condição?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FAQ-VIDA-0050</w:t>
      </w:r>
    </w:p>
    <w:p/>
    <w:p>
      <w:pPr>
        <w:pStyle w:val="Heading2"/>
      </w:pPr>
      <w:r>
        <w:t>Categoria</w:t>
      </w:r>
    </w:p>
    <w:p/>
    <w:p>
      <w:r>
        <w:t>VIDA</w:t>
      </w:r>
    </w:p>
    <w:p/>
    <w:p>
      <w:pPr>
        <w:pStyle w:val="Heading2"/>
      </w:pPr>
      <w:r>
        <w:t>Pergunta</w:t>
      </w:r>
    </w:p>
    <w:p/>
    <w:p>
      <w:r>
        <w:t>O que significa aceitar com condição?</w:t>
      </w:r>
    </w:p>
    <w:p/>
    <w:p>
      <w:pPr>
        <w:pStyle w:val="Heading2"/>
      </w:pPr>
      <w:r>
        <w:t>Consulta natural em japonês</w:t>
      </w:r>
    </w:p>
    <w:p/>
    <w:p>
      <w:pPr>
        <w:pStyle w:val="ListBullet"/>
      </w:pPr>
      <w:r>
        <w:t>条件付きで契約が引き受けられるとはどういう意味ですか。</w:t>
      </w:r>
    </w:p>
    <w:p>
      <w:pPr>
        <w:pStyle w:val="ListBullet"/>
      </w:pPr>
      <w:r>
        <w:t>条件付引受をブラジル人のお客様にどう説明すればよいですか。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Aceitação do contrato com condições especiais, como exclusão, prêmio adicional ou limitação.</w:t>
      </w:r>
    </w:p>
    <w:p/>
    <w:p>
      <w:pPr>
        <w:pStyle w:val="Heading2"/>
      </w:pPr>
      <w:r>
        <w:t>Como responder ao cliente brasileiro</w:t>
      </w:r>
    </w:p>
    <w:p/>
    <w:p>
      <w:r>
        <w:t>Às vezes a seguradora aceita, mas com condição específica. Precisamos explicar exatamente o que muda.</w:t>
      </w:r>
    </w:p>
    <w:p/>
    <w:p>
      <w:pPr>
        <w:pStyle w:val="Heading2"/>
      </w:pPr>
      <w:r>
        <w:t>Próximo passo seguro</w:t>
      </w:r>
    </w:p>
    <w:p/>
    <w:p>
      <w:r>
        <w:t>Mostrar a condição por escrito, explicar impacto em cobertura, exclusão, prêmio adicional ou limitação, e confirmar que o cliente entendeu antes de decidir.</w:t>
      </w:r>
    </w:p>
    <w:p/>
    <w:p>
      <w:pPr>
        <w:pStyle w:val="Heading2"/>
      </w:pPr>
      <w:r>
        <w:t>Limite comercial/compliance</w:t>
      </w:r>
    </w:p>
    <w:p/>
    <w:p>
      <w:r>
        <w:t>O corretor não deve tratar aceitação condicionada como cobertura plena nem minimizar exclusões ou limitações. A condição aplicada deve ser conferida nos documentos oficiais da seguradora.</w:t>
      </w:r>
    </w:p>
    <w:p/>
    <w:p>
      <w:pPr>
        <w:pStyle w:val="Heading2"/>
      </w:pPr>
      <w:r>
        <w:t>Termos relacionados</w:t>
      </w:r>
    </w:p>
    <w:p/>
    <w:p>
      <w:pPr>
        <w:pStyle w:val="ListBullet"/>
      </w:pPr>
      <w:r>
        <w:t>VIDA-0050 - 条件付引受 - Aceitação com condição</w:t>
      </w:r>
    </w:p>
    <w:p/>
    <w:p>
      <w:pPr>
        <w:pStyle w:val="Heading2"/>
      </w:pPr>
      <w:r>
        <w:t>Referências cruzadas</w:t>
      </w:r>
    </w:p>
    <w:p/>
    <w:p>
      <w:pPr>
        <w:pStyle w:val="ListBullet"/>
      </w:pPr>
      <w:r>
        <w:t>DIALOGUE-VIDA-0013</w:t>
      </w:r>
    </w:p>
    <w:p>
      <w:pPr>
        <w:pStyle w:val="ListBullet"/>
      </w:pPr>
      <w:r>
        <w:t>CASE-VIDA-0020</w:t>
      </w:r>
    </w:p>
    <w:p/>
    <w:p>
      <w:pPr>
        <w:pStyle w:val="Heading2"/>
      </w:pPr>
      <w:r>
        <w:t>Referências</w:t>
      </w:r>
    </w:p>
    <w:p/>
    <w:p>
      <w:pPr>
        <w:pStyle w:val="ListBullet"/>
      </w:pPr>
      <w:r>
        <w:t>Documento interno: `02_MasterDictionary/VIDA/VIDA-0050.md`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FAQ-VIDA-0051 - Por que o preço pode ter adicional especial?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FAQ-VIDA-0051</w:t>
      </w:r>
    </w:p>
    <w:p/>
    <w:p>
      <w:pPr>
        <w:pStyle w:val="Heading2"/>
      </w:pPr>
      <w:r>
        <w:t>Categoria</w:t>
      </w:r>
    </w:p>
    <w:p/>
    <w:p>
      <w:r>
        <w:t>VIDA</w:t>
      </w:r>
    </w:p>
    <w:p/>
    <w:p>
      <w:pPr>
        <w:pStyle w:val="Heading2"/>
      </w:pPr>
      <w:r>
        <w:t>Pergunta</w:t>
      </w:r>
    </w:p>
    <w:p/>
    <w:p>
      <w:r>
        <w:t>Por que o preço pode ter adicional especial?</w:t>
      </w:r>
    </w:p>
    <w:p/>
    <w:p>
      <w:pPr>
        <w:pStyle w:val="Heading2"/>
      </w:pPr>
      <w:r>
        <w:t>Consulta natural em japonês</w:t>
      </w:r>
    </w:p>
    <w:p/>
    <w:p>
      <w:pPr>
        <w:pStyle w:val="ListBullet"/>
      </w:pPr>
      <w:r>
        <w:t>生命保険料に特別保険料が付くのはなぜですか。</w:t>
      </w:r>
    </w:p>
    <w:p>
      <w:pPr>
        <w:pStyle w:val="ListBullet"/>
      </w:pPr>
      <w:r>
        <w:t>割増保険料をブラジル人のお客様にどう説明しますか。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Valor adicional cobrado em razão de risco maior identificado na análise da seguradora.</w:t>
      </w:r>
    </w:p>
    <w:p/>
    <w:p>
      <w:pPr>
        <w:pStyle w:val="Heading2"/>
      </w:pPr>
      <w:r>
        <w:t>Como responder ao cliente brasileiro</w:t>
      </w:r>
    </w:p>
    <w:p/>
    <w:p>
      <w:r>
        <w:t>Se a seguradora identificar risco maior, pode cobrar prêmio adicional para aceitar.</w:t>
      </w:r>
    </w:p>
    <w:p/>
    <w:p>
      <w:pPr>
        <w:pStyle w:val="Heading2"/>
      </w:pPr>
      <w:r>
        <w:t>Próximo passo seguro</w:t>
      </w:r>
    </w:p>
    <w:p/>
    <w:p>
      <w:r>
        <w:t>健康状態、職業、保障額、保険会社の特別条件を確認する。</w:t>
      </w:r>
    </w:p>
    <w:p/>
    <w:p>
      <w:pPr>
        <w:pStyle w:val="Heading2"/>
      </w:pPr>
      <w:r>
        <w:t>Limite comercial/compliance</w:t>
      </w:r>
    </w:p>
    <w:p/>
    <w:p>
      <w:r>
        <w:t>割増の医学的理由を断定せず、引受条件として正式書面に基づき説明する。</w:t>
      </w:r>
    </w:p>
    <w:p/>
    <w:p>
      <w:pPr>
        <w:pStyle w:val="Heading2"/>
      </w:pPr>
      <w:r>
        <w:t>Termos relacionados</w:t>
      </w:r>
    </w:p>
    <w:p/>
    <w:p>
      <w:pPr>
        <w:pStyle w:val="ListBullet"/>
      </w:pPr>
      <w:r>
        <w:t>VIDA-0051 - 特別保険料 - Prêmio adicional especial</w:t>
      </w:r>
    </w:p>
    <w:p/>
    <w:p>
      <w:pPr>
        <w:pStyle w:val="Heading2"/>
      </w:pPr>
      <w:r>
        <w:t>Referências cruzadas</w:t>
      </w:r>
    </w:p>
    <w:p/>
    <w:p>
      <w:pPr>
        <w:pStyle w:val="ListBullet"/>
      </w:pPr>
      <w:r>
        <w:t>DIALOGUE-VIDA-0013</w:t>
      </w:r>
    </w:p>
    <w:p>
      <w:pPr>
        <w:pStyle w:val="ListBullet"/>
      </w:pPr>
      <w:r>
        <w:t>CASE-VIDA-0020</w:t>
      </w:r>
    </w:p>
    <w:p/>
    <w:p>
      <w:pPr>
        <w:pStyle w:val="Heading2"/>
      </w:pPr>
      <w:r>
        <w:t>Referências</w:t>
      </w:r>
    </w:p>
    <w:p/>
    <w:p>
      <w:pPr>
        <w:pStyle w:val="ListBullet"/>
      </w:pPr>
      <w:r>
        <w:t>Documento interno: `02_MasterDictionary/VIDA/VIDA-0051.md`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FAQ-VIDA-0052 - O que é exclusão de parte ou doença específica?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FAQ-VIDA-0052</w:t>
      </w:r>
    </w:p>
    <w:p/>
    <w:p>
      <w:pPr>
        <w:pStyle w:val="Heading2"/>
      </w:pPr>
      <w:r>
        <w:t>Categoria</w:t>
      </w:r>
    </w:p>
    <w:p/>
    <w:p>
      <w:r>
        <w:t>VIDA</w:t>
      </w:r>
    </w:p>
    <w:p/>
    <w:p>
      <w:pPr>
        <w:pStyle w:val="Heading2"/>
      </w:pPr>
      <w:r>
        <w:t>Pergunta</w:t>
      </w:r>
    </w:p>
    <w:p/>
    <w:p>
      <w:r>
        <w:t>O que é exclusão de parte ou doença específica?</w:t>
      </w:r>
    </w:p>
    <w:p/>
    <w:p>
      <w:pPr>
        <w:pStyle w:val="Heading2"/>
      </w:pPr>
      <w:r>
        <w:t>Consulta natural em japonês</w:t>
      </w:r>
    </w:p>
    <w:p/>
    <w:p>
      <w:pPr>
        <w:pStyle w:val="ListBullet"/>
      </w:pPr>
      <w:r>
        <w:t>特定部位や特定疾病の不担保とは何ですか。</w:t>
      </w:r>
    </w:p>
    <w:p>
      <w:pPr>
        <w:pStyle w:val="ListBullet"/>
      </w:pPr>
      <w:r>
        <w:t>一部の病気や部位が対象外になる条件をどう説明しますか。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Condição em que determinada parte do corpo, doença ou condição fica excluída da cobertura.</w:t>
      </w:r>
    </w:p>
    <w:p/>
    <w:p>
      <w:pPr>
        <w:pStyle w:val="Heading2"/>
      </w:pPr>
      <w:r>
        <w:t>Como responder ao cliente brasileiro</w:t>
      </w:r>
    </w:p>
    <w:p/>
    <w:p>
      <w:r>
        <w:t>A seguradora pode aceitar o contrato, mas excluir determinada doença ou parte relacionada.</w:t>
      </w:r>
    </w:p>
    <w:p/>
    <w:p>
      <w:pPr>
        <w:pStyle w:val="Heading2"/>
      </w:pPr>
      <w:r>
        <w:t>Próximo passo seguro</w:t>
      </w:r>
    </w:p>
    <w:p/>
    <w:p>
      <w:r>
        <w:t>不担保対象、期間、対象疾病、承諾条件、契約書面を確認する。</w:t>
      </w:r>
    </w:p>
    <w:p/>
    <w:p>
      <w:pPr>
        <w:pStyle w:val="Heading2"/>
      </w:pPr>
      <w:r>
        <w:t>Limite comercial/compliance</w:t>
      </w:r>
    </w:p>
    <w:p/>
    <w:p>
      <w:r>
        <w:t>条件付き契約の制限を省略せず、契約前に不利益を明確に説明する。</w:t>
      </w:r>
    </w:p>
    <w:p/>
    <w:p>
      <w:pPr>
        <w:pStyle w:val="Heading2"/>
      </w:pPr>
      <w:r>
        <w:t>Termos relacionados</w:t>
      </w:r>
    </w:p>
    <w:p/>
    <w:p>
      <w:pPr>
        <w:pStyle w:val="ListBullet"/>
      </w:pPr>
      <w:r>
        <w:t>VIDA-0052 - 部位不担保 - Exclusão de parte ou condição específica</w:t>
      </w:r>
    </w:p>
    <w:p/>
    <w:p>
      <w:pPr>
        <w:pStyle w:val="Heading2"/>
      </w:pPr>
      <w:r>
        <w:t>Referências cruzadas</w:t>
      </w:r>
    </w:p>
    <w:p/>
    <w:p>
      <w:pPr>
        <w:pStyle w:val="ListBullet"/>
      </w:pPr>
      <w:r>
        <w:t>DIALOGUE-VIDA-0013</w:t>
      </w:r>
    </w:p>
    <w:p>
      <w:pPr>
        <w:pStyle w:val="ListBullet"/>
      </w:pPr>
      <w:r>
        <w:t>CASE-VIDA-0020</w:t>
      </w:r>
    </w:p>
    <w:p/>
    <w:p>
      <w:pPr>
        <w:pStyle w:val="Heading2"/>
      </w:pPr>
      <w:r>
        <w:t>Referências</w:t>
      </w:r>
    </w:p>
    <w:p/>
    <w:p>
      <w:pPr>
        <w:pStyle w:val="ListBullet"/>
      </w:pPr>
      <w:r>
        <w:t>Documento interno: `02_MasterDictionary/VIDA/VIDA-0052.md`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FAQ-VIDA-0053 - A seguradora pode recusar minha contratação?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FAQ-VIDA-0053</w:t>
      </w:r>
    </w:p>
    <w:p/>
    <w:p>
      <w:pPr>
        <w:pStyle w:val="Heading2"/>
      </w:pPr>
      <w:r>
        <w:t>Categoria</w:t>
      </w:r>
    </w:p>
    <w:p/>
    <w:p>
      <w:r>
        <w:t>VIDA</w:t>
      </w:r>
    </w:p>
    <w:p/>
    <w:p>
      <w:pPr>
        <w:pStyle w:val="Heading2"/>
      </w:pPr>
      <w:r>
        <w:t>Pergunta</w:t>
      </w:r>
    </w:p>
    <w:p/>
    <w:p>
      <w:r>
        <w:t>A seguradora pode recusar minha contratação?</w:t>
      </w:r>
    </w:p>
    <w:p/>
    <w:p>
      <w:pPr>
        <w:pStyle w:val="Heading2"/>
      </w:pPr>
      <w:r>
        <w:t>Consulta natural em japonês</w:t>
      </w:r>
    </w:p>
    <w:p/>
    <w:p>
      <w:pPr>
        <w:pStyle w:val="ListBullet"/>
      </w:pPr>
      <w:r>
        <w:t>保険会社が契約を断ることはありますか。</w:t>
      </w:r>
    </w:p>
    <w:p>
      <w:pPr>
        <w:pStyle w:val="ListBullet"/>
      </w:pPr>
      <w:r>
        <w:t>契約不可になった場合、ブラジル人のお客様にどう説明しますか。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Situação em que a seguradora não aceita a contratação conforme análise de risco.</w:t>
      </w:r>
    </w:p>
    <w:p/>
    <w:p>
      <w:pPr>
        <w:pStyle w:val="Heading2"/>
      </w:pPr>
      <w:r>
        <w:t>Como responder ao cliente brasileiro</w:t>
      </w:r>
    </w:p>
    <w:p/>
    <w:p>
      <w:r>
        <w:t>Recusa não significa julgamento pessoal; é uma decisão de risco conforme regras da seguradora.</w:t>
      </w:r>
    </w:p>
    <w:p/>
    <w:p>
      <w:pPr>
        <w:pStyle w:val="Heading2"/>
      </w:pPr>
      <w:r>
        <w:t>Próximo passo seguro</w:t>
      </w:r>
    </w:p>
    <w:p/>
    <w:p>
      <w:r>
        <w:t>Explicar a comunicação recebida, verificar se há alternativa permitida e organizar nova orientação somente com base em documentos e opções reais disponíveis.</w:t>
      </w:r>
    </w:p>
    <w:p/>
    <w:p>
      <w:pPr>
        <w:pStyle w:val="Heading2"/>
      </w:pPr>
      <w:r>
        <w:t>Limite comercial/compliance</w:t>
      </w:r>
    </w:p>
    <w:p/>
    <w:p>
      <w:r>
        <w:t>O corretor não deve atribuir causa discriminatória sem fundamento documental, contestar a seguradora sem base objetiva ou prometer aprovação futura em outro produto. A recusa é decisão formal da seguradora.</w:t>
      </w:r>
    </w:p>
    <w:p/>
    <w:p>
      <w:pPr>
        <w:pStyle w:val="Heading2"/>
      </w:pPr>
      <w:r>
        <w:t>Termos relacionados</w:t>
      </w:r>
    </w:p>
    <w:p/>
    <w:p>
      <w:pPr>
        <w:pStyle w:val="ListBullet"/>
      </w:pPr>
      <w:r>
        <w:t>VIDA-0053 - 契約不可 - Recusa de contratação</w:t>
      </w:r>
    </w:p>
    <w:p/>
    <w:p>
      <w:pPr>
        <w:pStyle w:val="Heading2"/>
      </w:pPr>
      <w:r>
        <w:t>Referências cruzadas</w:t>
      </w:r>
    </w:p>
    <w:p/>
    <w:p>
      <w:pPr>
        <w:pStyle w:val="ListBullet"/>
      </w:pPr>
      <w:r>
        <w:t>DIALOGUE-VIDA-0014</w:t>
      </w:r>
    </w:p>
    <w:p>
      <w:pPr>
        <w:pStyle w:val="ListBullet"/>
      </w:pPr>
      <w:r>
        <w:t>CASE-VIDA-0021</w:t>
      </w:r>
    </w:p>
    <w:p/>
    <w:p>
      <w:pPr>
        <w:pStyle w:val="Heading2"/>
      </w:pPr>
      <w:r>
        <w:t>Referências</w:t>
      </w:r>
    </w:p>
    <w:p/>
    <w:p>
      <w:pPr>
        <w:pStyle w:val="ListBullet"/>
      </w:pPr>
      <w:r>
        <w:t>Documento interno: `02_MasterDictionary/VIDA/VIDA-0053.md`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FAQ-VIDA-0054 - Quando o contrato não chega a valer?</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FAQ-VIDA-0054</w:t>
      </w:r>
    </w:p>
    <w:p/>
    <w:p>
      <w:pPr>
        <w:pStyle w:val="Heading2"/>
      </w:pPr>
      <w:r>
        <w:t>Categoria</w:t>
      </w:r>
    </w:p>
    <w:p/>
    <w:p>
      <w:r>
        <w:t>VIDA</w:t>
      </w:r>
    </w:p>
    <w:p/>
    <w:p>
      <w:pPr>
        <w:pStyle w:val="Heading2"/>
      </w:pPr>
      <w:r>
        <w:t>Pergunta</w:t>
      </w:r>
    </w:p>
    <w:p/>
    <w:p>
      <w:r>
        <w:t>Quando o contrato não chega a valer?</w:t>
      </w:r>
    </w:p>
    <w:p/>
    <w:p>
      <w:pPr>
        <w:pStyle w:val="Heading2"/>
      </w:pPr>
      <w:r>
        <w:t>Consulta natural em japonês</w:t>
      </w:r>
    </w:p>
    <w:p/>
    <w:p>
      <w:pPr>
        <w:pStyle w:val="ListBullet"/>
      </w:pPr>
      <w:r>
        <w:t>生命保険契約が成立しない場合はありますか。</w:t>
      </w:r>
    </w:p>
    <w:p>
      <w:pPr>
        <w:pStyle w:val="ListBullet"/>
      </w:pPr>
      <w:r>
        <w:t>契約が有効にならない理由をどう説明しますか。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Situação em que o contrato não se concretiza por falta de aceitação, documentos, pagamento ou condição necessária.</w:t>
      </w:r>
    </w:p>
    <w:p/>
    <w:p>
      <w:pPr>
        <w:pStyle w:val="Heading2"/>
      </w:pPr>
      <w:r>
        <w:t>Como responder ao cliente brasileiro</w:t>
      </w:r>
    </w:p>
    <w:p/>
    <w:p>
      <w:r>
        <w:t>Se faltar aceitação, documento ou pagamento, o seguro pode não começar.</w:t>
      </w:r>
    </w:p>
    <w:p/>
    <w:p>
      <w:pPr>
        <w:pStyle w:val="Heading2"/>
      </w:pPr>
      <w:r>
        <w:t>Próximo passo seguro</w:t>
      </w:r>
    </w:p>
    <w:p/>
    <w:p>
      <w:r>
        <w:t>申込、告知、初回保険料、承諾前撤回、引受不可、責任開始条件を確認する。</w:t>
      </w:r>
    </w:p>
    <w:p/>
    <w:p>
      <w:pPr>
        <w:pStyle w:val="Heading2"/>
      </w:pPr>
      <w:r>
        <w:t>Limite comercial/compliance</w:t>
      </w:r>
    </w:p>
    <w:p/>
    <w:p>
      <w:r>
        <w:t>申込済みという理由だけで契約成立や保障開始を断定しない。</w:t>
      </w:r>
    </w:p>
    <w:p/>
    <w:p>
      <w:pPr>
        <w:pStyle w:val="Heading2"/>
      </w:pPr>
      <w:r>
        <w:t>Termos relacionados</w:t>
      </w:r>
    </w:p>
    <w:p/>
    <w:p>
      <w:pPr>
        <w:pStyle w:val="ListBullet"/>
      </w:pPr>
      <w:r>
        <w:t>VIDA-0054 - 不成立 - Contrato não efetivado</w:t>
      </w:r>
    </w:p>
    <w:p/>
    <w:p>
      <w:pPr>
        <w:pStyle w:val="Heading2"/>
      </w:pPr>
      <w:r>
        <w:t>Referências cruzadas</w:t>
      </w:r>
    </w:p>
    <w:p/>
    <w:p>
      <w:pPr>
        <w:pStyle w:val="ListBullet"/>
      </w:pPr>
      <w:r>
        <w:t>DIALOGUE-VIDA-0014</w:t>
      </w:r>
    </w:p>
    <w:p>
      <w:pPr>
        <w:pStyle w:val="ListBullet"/>
      </w:pPr>
      <w:r>
        <w:t>CASE-VIDA-0021</w:t>
      </w:r>
    </w:p>
    <w:p/>
    <w:p>
      <w:pPr>
        <w:pStyle w:val="Heading2"/>
      </w:pPr>
      <w:r>
        <w:t>Referências</w:t>
      </w:r>
    </w:p>
    <w:p/>
    <w:p>
      <w:pPr>
        <w:pStyle w:val="ListBullet"/>
      </w:pPr>
      <w:r>
        <w:t>Documento interno: `02_MasterDictionary/VIDA/VIDA-0054.md`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FAQ-VIDA-0055 - Posso desistir depois de contratar?</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FAQ-VIDA-0055</w:t>
      </w:r>
    </w:p>
    <w:p/>
    <w:p>
      <w:pPr>
        <w:pStyle w:val="Heading2"/>
      </w:pPr>
      <w:r>
        <w:t>Categoria</w:t>
      </w:r>
    </w:p>
    <w:p/>
    <w:p>
      <w:r>
        <w:t>VIDA</w:t>
      </w:r>
    </w:p>
    <w:p/>
    <w:p>
      <w:pPr>
        <w:pStyle w:val="Heading2"/>
      </w:pPr>
      <w:r>
        <w:t>Pergunta</w:t>
      </w:r>
    </w:p>
    <w:p/>
    <w:p>
      <w:r>
        <w:t>Posso desistir depois de contratar?</w:t>
      </w:r>
    </w:p>
    <w:p/>
    <w:p>
      <w:pPr>
        <w:pStyle w:val="Heading2"/>
      </w:pPr>
      <w:r>
        <w:t>Consulta natural em japonês</w:t>
      </w:r>
    </w:p>
    <w:p/>
    <w:p>
      <w:pPr>
        <w:pStyle w:val="ListBullet"/>
      </w:pPr>
      <w:r>
        <w:t>生命保険は契約後に取り消せますか。</w:t>
      </w:r>
    </w:p>
    <w:p>
      <w:pPr>
        <w:pStyle w:val="ListBullet"/>
      </w:pPr>
      <w:r>
        <w:t>クーリングオフや取消手続きをどう説明しますか。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Direito de cancelar a contratação dentro de prazo e condições definidos, quando aplicável.</w:t>
      </w:r>
    </w:p>
    <w:p/>
    <w:p>
      <w:pPr>
        <w:pStyle w:val="Heading2"/>
      </w:pPr>
      <w:r>
        <w:t>Como responder ao cliente brasileiro</w:t>
      </w:r>
    </w:p>
    <w:p/>
    <w:p>
      <w:r>
        <w:t>Em alguns casos, é possível desistir dentro de um prazo. Precisamos confirmar a regra aplicável.</w:t>
      </w:r>
    </w:p>
    <w:p/>
    <w:p>
      <w:pPr>
        <w:pStyle w:val="Heading2"/>
      </w:pPr>
      <w:r>
        <w:t>Próximo passo seguro</w:t>
      </w:r>
    </w:p>
    <w:p/>
    <w:p>
      <w:r>
        <w:t>法定期間、対象契約、書面・電磁的方法、返金条件を確認する。</w:t>
      </w:r>
    </w:p>
    <w:p/>
    <w:p>
      <w:pPr>
        <w:pStyle w:val="Heading2"/>
      </w:pPr>
      <w:r>
        <w:t>Limite comercial/compliance</w:t>
      </w:r>
    </w:p>
    <w:p/>
    <w:p>
      <w:r>
        <w:t>取消可能と即答せず、期限と対象条件を正式資料で確認する。</w:t>
      </w:r>
    </w:p>
    <w:p/>
    <w:p>
      <w:pPr>
        <w:pStyle w:val="Heading2"/>
      </w:pPr>
      <w:r>
        <w:t>Termos relacionados</w:t>
      </w:r>
    </w:p>
    <w:p/>
    <w:p>
      <w:pPr>
        <w:pStyle w:val="ListBullet"/>
      </w:pPr>
      <w:r>
        <w:t>VIDA-0055 - クーリングオフ - Direito de desistência</w:t>
      </w:r>
    </w:p>
    <w:p/>
    <w:p>
      <w:pPr>
        <w:pStyle w:val="Heading2"/>
      </w:pPr>
      <w:r>
        <w:t>Referências cruzadas</w:t>
      </w:r>
    </w:p>
    <w:p/>
    <w:p>
      <w:pPr>
        <w:pStyle w:val="ListBullet"/>
      </w:pPr>
      <w:r>
        <w:t>DIALOGUE-VIDA-0014</w:t>
      </w:r>
    </w:p>
    <w:p>
      <w:pPr>
        <w:pStyle w:val="ListBullet"/>
      </w:pPr>
      <w:r>
        <w:t>CASE-VIDA-0021</w:t>
      </w:r>
    </w:p>
    <w:p/>
    <w:p>
      <w:pPr>
        <w:pStyle w:val="Heading2"/>
      </w:pPr>
      <w:r>
        <w:t>Referências</w:t>
      </w:r>
    </w:p>
    <w:p/>
    <w:p>
      <w:pPr>
        <w:pStyle w:val="ListBullet"/>
      </w:pPr>
      <w:r>
        <w:t>Documento interno: `02_MasterDictionary/VIDA/VIDA-0055.md`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FAQ-VIDA-0056 - O que acontece se o seguro perder validade?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FAQ-VIDA-0056</w:t>
      </w:r>
    </w:p>
    <w:p/>
    <w:p>
      <w:pPr>
        <w:pStyle w:val="Heading2"/>
      </w:pPr>
      <w:r>
        <w:t>Categoria</w:t>
      </w:r>
    </w:p>
    <w:p/>
    <w:p>
      <w:r>
        <w:t>VIDA</w:t>
      </w:r>
    </w:p>
    <w:p/>
    <w:p>
      <w:pPr>
        <w:pStyle w:val="Heading2"/>
      </w:pPr>
      <w:r>
        <w:t>Pergunta</w:t>
      </w:r>
    </w:p>
    <w:p/>
    <w:p>
      <w:r>
        <w:t>O que acontece se o seguro perder validade?</w:t>
      </w:r>
    </w:p>
    <w:p/>
    <w:p>
      <w:pPr>
        <w:pStyle w:val="Heading2"/>
      </w:pPr>
      <w:r>
        <w:t>Consulta natural em japonês</w:t>
      </w:r>
    </w:p>
    <w:p/>
    <w:p>
      <w:pPr>
        <w:pStyle w:val="ListBullet"/>
      </w:pPr>
      <w:r>
        <w:t>生命保険が失効するとどうなりますか。</w:t>
      </w:r>
    </w:p>
    <w:p>
      <w:pPr>
        <w:pStyle w:val="ListBullet"/>
      </w:pPr>
      <w:r>
        <w:t>保険料未払いによる失効をブラジル人のお客様にどう説明しますか。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Situação em que o contrato perde validade por falta de pagamento ou outra condição prevista.</w:t>
      </w:r>
    </w:p>
    <w:p/>
    <w:p>
      <w:pPr>
        <w:pStyle w:val="Heading2"/>
      </w:pPr>
      <w:r>
        <w:t>Como responder ao cliente brasileiro</w:t>
      </w:r>
    </w:p>
    <w:p/>
    <w:p>
      <w:r>
        <w:t>Se o pagamento não for regularizado, o contrato pode perder validade e deixar de proteger.</w:t>
      </w:r>
    </w:p>
    <w:p/>
    <w:p>
      <w:pPr>
        <w:pStyle w:val="Heading2"/>
      </w:pPr>
      <w:r>
        <w:t>Próximo passo seguro</w:t>
      </w:r>
    </w:p>
    <w:p/>
    <w:p>
      <w:r>
        <w:t>未払い期間、猶予期間、失効日、保障停止、復活可否を確認する。</w:t>
      </w:r>
    </w:p>
    <w:p/>
    <w:p>
      <w:pPr>
        <w:pStyle w:val="Heading2"/>
      </w:pPr>
      <w:r>
        <w:t>Limite comercial/compliance</w:t>
      </w:r>
    </w:p>
    <w:p/>
    <w:p>
      <w:r>
        <w:t>失効後も保障が続くとは説明せず、正式な契約状態を確認する。</w:t>
      </w:r>
    </w:p>
    <w:p/>
    <w:p>
      <w:pPr>
        <w:pStyle w:val="Heading2"/>
      </w:pPr>
      <w:r>
        <w:t>Termos relacionados</w:t>
      </w:r>
    </w:p>
    <w:p/>
    <w:p>
      <w:pPr>
        <w:pStyle w:val="ListBullet"/>
      </w:pPr>
      <w:r>
        <w:t>VIDA-0056 - 失効 - Perda de validade do contrato</w:t>
      </w:r>
    </w:p>
    <w:p/>
    <w:p>
      <w:pPr>
        <w:pStyle w:val="Heading2"/>
      </w:pPr>
      <w:r>
        <w:t>Referências cruzadas</w:t>
      </w:r>
    </w:p>
    <w:p/>
    <w:p>
      <w:pPr>
        <w:pStyle w:val="ListBullet"/>
      </w:pPr>
      <w:r>
        <w:t>DIALOGUE-VIDA-0014</w:t>
      </w:r>
    </w:p>
    <w:p>
      <w:pPr>
        <w:pStyle w:val="ListBullet"/>
      </w:pPr>
      <w:r>
        <w:t>CASE-VIDA-0022</w:t>
      </w:r>
    </w:p>
    <w:p/>
    <w:p>
      <w:pPr>
        <w:pStyle w:val="Heading2"/>
      </w:pPr>
      <w:r>
        <w:t>Referências</w:t>
      </w:r>
    </w:p>
    <w:p/>
    <w:p>
      <w:pPr>
        <w:pStyle w:val="ListBullet"/>
      </w:pPr>
      <w:r>
        <w:t>Documento interno: `02_MasterDictionary/VIDA/VIDA-0056.md`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FAQ-VIDA-0057 - Posso reativar um seguro que perdeu validade?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FAQ-VIDA-0057</w:t>
      </w:r>
    </w:p>
    <w:p/>
    <w:p>
      <w:pPr>
        <w:pStyle w:val="Heading2"/>
      </w:pPr>
      <w:r>
        <w:t>Categoria</w:t>
      </w:r>
    </w:p>
    <w:p/>
    <w:p>
      <w:r>
        <w:t>VIDA</w:t>
      </w:r>
    </w:p>
    <w:p/>
    <w:p>
      <w:pPr>
        <w:pStyle w:val="Heading2"/>
      </w:pPr>
      <w:r>
        <w:t>Pergunta</w:t>
      </w:r>
    </w:p>
    <w:p/>
    <w:p>
      <w:r>
        <w:t>Posso reativar um seguro que perdeu validade?</w:t>
      </w:r>
    </w:p>
    <w:p/>
    <w:p>
      <w:pPr>
        <w:pStyle w:val="Heading2"/>
      </w:pPr>
      <w:r>
        <w:t>Consulta natural em japonês</w:t>
      </w:r>
    </w:p>
    <w:p/>
    <w:p>
      <w:pPr>
        <w:pStyle w:val="ListBullet"/>
      </w:pPr>
      <w:r>
        <w:t>失効した生命保険を復活できますか。</w:t>
      </w:r>
    </w:p>
    <w:p>
      <w:pPr>
        <w:pStyle w:val="ListBullet"/>
      </w:pPr>
      <w:r>
        <w:t>復活手続きをブラジル人のお客様にどう説明しますか。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Procedimento para tentar reativar contrato que perdeu validade, conforme regras e nova análise da seguradora.</w:t>
      </w:r>
    </w:p>
    <w:p/>
    <w:p>
      <w:pPr>
        <w:pStyle w:val="Heading2"/>
      </w:pPr>
      <w:r>
        <w:t>Como responder ao cliente brasileiro</w:t>
      </w:r>
    </w:p>
    <w:p/>
    <w:p>
      <w:r>
        <w:t>Nem sempre é automático. Pode exigir pagamento, declaração de saúde e aprovação da seguradora.</w:t>
      </w:r>
    </w:p>
    <w:p/>
    <w:p>
      <w:pPr>
        <w:pStyle w:val="Heading2"/>
      </w:pPr>
      <w:r>
        <w:t>Próximo passo seguro</w:t>
      </w:r>
    </w:p>
    <w:p/>
    <w:p>
      <w:r>
        <w:t>復活可能期間、未払保険料、健康告知、保険会社承認を確認する。</w:t>
      </w:r>
    </w:p>
    <w:p/>
    <w:p>
      <w:pPr>
        <w:pStyle w:val="Heading2"/>
      </w:pPr>
      <w:r>
        <w:t>Limite comercial/compliance</w:t>
      </w:r>
    </w:p>
    <w:p/>
    <w:p>
      <w:r>
        <w:t>必ず復活できるとは説明せず、再審査と条件確認が必要と案内する。</w:t>
      </w:r>
    </w:p>
    <w:p/>
    <w:p>
      <w:pPr>
        <w:pStyle w:val="Heading2"/>
      </w:pPr>
      <w:r>
        <w:t>Termos relacionados</w:t>
      </w:r>
    </w:p>
    <w:p/>
    <w:p>
      <w:pPr>
        <w:pStyle w:val="ListBullet"/>
      </w:pPr>
      <w:r>
        <w:t>VIDA-0057 - 復活 - Reativação do contrato</w:t>
      </w:r>
    </w:p>
    <w:p/>
    <w:p>
      <w:pPr>
        <w:pStyle w:val="Heading2"/>
      </w:pPr>
      <w:r>
        <w:t>Referências cruzadas</w:t>
      </w:r>
    </w:p>
    <w:p/>
    <w:p>
      <w:pPr>
        <w:pStyle w:val="ListBullet"/>
      </w:pPr>
      <w:r>
        <w:t>DIALOGUE-VIDA-0015</w:t>
      </w:r>
    </w:p>
    <w:p>
      <w:pPr>
        <w:pStyle w:val="ListBullet"/>
      </w:pPr>
      <w:r>
        <w:t>CASE-VIDA-0022</w:t>
      </w:r>
    </w:p>
    <w:p/>
    <w:p>
      <w:pPr>
        <w:pStyle w:val="Heading2"/>
      </w:pPr>
      <w:r>
        <w:t>Referências</w:t>
      </w:r>
    </w:p>
    <w:p/>
    <w:p>
      <w:pPr>
        <w:pStyle w:val="ListBullet"/>
      </w:pPr>
      <w:r>
        <w:t>Documento interno: `02_MasterDictionary/VIDA/VIDA-0057.md`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FAQ-VIDA-0058 - Posso reduzir o valor segurado?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FAQ-VIDA-0058</w:t>
      </w:r>
    </w:p>
    <w:p/>
    <w:p>
      <w:pPr>
        <w:pStyle w:val="Heading2"/>
      </w:pPr>
      <w:r>
        <w:t>Categoria</w:t>
      </w:r>
    </w:p>
    <w:p/>
    <w:p>
      <w:r>
        <w:t>VIDA</w:t>
      </w:r>
    </w:p>
    <w:p/>
    <w:p>
      <w:pPr>
        <w:pStyle w:val="Heading2"/>
      </w:pPr>
      <w:r>
        <w:t>Pergunta</w:t>
      </w:r>
    </w:p>
    <w:p/>
    <w:p>
      <w:r>
        <w:t>Posso reduzir o valor segurado?</w:t>
      </w:r>
    </w:p>
    <w:p/>
    <w:p>
      <w:pPr>
        <w:pStyle w:val="Heading2"/>
      </w:pPr>
      <w:r>
        <w:t>Consulta natural em japonês</w:t>
      </w:r>
    </w:p>
    <w:p/>
    <w:p>
      <w:pPr>
        <w:pStyle w:val="ListBullet"/>
      </w:pPr>
      <w:r>
        <w:t>生命保険の保険金額を減らせますか。</w:t>
      </w:r>
    </w:p>
    <w:p>
      <w:pPr>
        <w:pStyle w:val="ListBullet"/>
      </w:pPr>
      <w:r>
        <w:t>減額手続きをブラジル人のお客様にどう説明しますか。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Alteração para reduzir valor de cobertura, geralmente com impacto no prêmio e proteção.</w:t>
      </w:r>
    </w:p>
    <w:p/>
    <w:p>
      <w:pPr>
        <w:pStyle w:val="Heading2"/>
      </w:pPr>
      <w:r>
        <w:t>Como responder ao cliente brasileiro</w:t>
      </w:r>
    </w:p>
    <w:p/>
    <w:p>
      <w:r>
        <w:t>Pode reduzir o prêmio, mas também diminui a proteção. Precisa ser avaliado com cuidado.</w:t>
      </w:r>
    </w:p>
    <w:p/>
    <w:p>
      <w:pPr>
        <w:pStyle w:val="Heading2"/>
      </w:pPr>
      <w:r>
        <w:t>Próximo passo seguro</w:t>
      </w:r>
    </w:p>
    <w:p/>
    <w:p>
      <w:r>
        <w:t>減額後の保障額、保険料、返戻金、特約への影響を確認する。</w:t>
      </w:r>
    </w:p>
    <w:p/>
    <w:p>
      <w:pPr>
        <w:pStyle w:val="Heading2"/>
      </w:pPr>
      <w:r>
        <w:t>Limite comercial/compliance</w:t>
      </w:r>
    </w:p>
    <w:p/>
    <w:p>
      <w:r>
        <w:t>減額が常に有利とは説明せず、保障不足や元に戻せない可能性を説明する。</w:t>
      </w:r>
    </w:p>
    <w:p/>
    <w:p>
      <w:pPr>
        <w:pStyle w:val="Heading2"/>
      </w:pPr>
      <w:r>
        <w:t>Termos relacionados</w:t>
      </w:r>
    </w:p>
    <w:p/>
    <w:p>
      <w:pPr>
        <w:pStyle w:val="ListBullet"/>
      </w:pPr>
      <w:r>
        <w:t>VIDA-0058 - 減額 - Redução do valor segurado</w:t>
      </w:r>
    </w:p>
    <w:p/>
    <w:p>
      <w:pPr>
        <w:pStyle w:val="Heading2"/>
      </w:pPr>
      <w:r>
        <w:t>Referências cruzadas</w:t>
      </w:r>
    </w:p>
    <w:p/>
    <w:p>
      <w:pPr>
        <w:pStyle w:val="ListBullet"/>
      </w:pPr>
      <w:r>
        <w:t>DIALOGUE-VIDA-0015</w:t>
      </w:r>
    </w:p>
    <w:p>
      <w:pPr>
        <w:pStyle w:val="ListBullet"/>
      </w:pPr>
      <w:r>
        <w:t>CASE-VIDA-0022</w:t>
      </w:r>
    </w:p>
    <w:p/>
    <w:p>
      <w:pPr>
        <w:pStyle w:val="Heading2"/>
      </w:pPr>
      <w:r>
        <w:t>Referências</w:t>
      </w:r>
    </w:p>
    <w:p/>
    <w:p>
      <w:pPr>
        <w:pStyle w:val="ListBullet"/>
      </w:pPr>
      <w:r>
        <w:t>Documento interno: `02_MasterDictionary/VIDA/VIDA-0058.md`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FAQ-VIDA-0059 - Posso parar de pagar e manter alguma cobertura?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FAQ-VIDA-0059</w:t>
      </w:r>
    </w:p>
    <w:p/>
    <w:p>
      <w:pPr>
        <w:pStyle w:val="Heading2"/>
      </w:pPr>
      <w:r>
        <w:t>Categoria</w:t>
      </w:r>
    </w:p>
    <w:p/>
    <w:p>
      <w:r>
        <w:t>VIDA</w:t>
      </w:r>
    </w:p>
    <w:p/>
    <w:p>
      <w:pPr>
        <w:pStyle w:val="Heading2"/>
      </w:pPr>
      <w:r>
        <w:t>Pergunta</w:t>
      </w:r>
    </w:p>
    <w:p/>
    <w:p>
      <w:r>
        <w:t>Posso parar de pagar e manter alguma cobertura?</w:t>
      </w:r>
    </w:p>
    <w:p/>
    <w:p>
      <w:pPr>
        <w:pStyle w:val="Heading2"/>
      </w:pPr>
      <w:r>
        <w:t>Consulta natural em japonês</w:t>
      </w:r>
    </w:p>
    <w:p/>
    <w:p>
      <w:pPr>
        <w:pStyle w:val="ListBullet"/>
      </w:pPr>
      <w:r>
        <w:t>保険料の支払いを止めても保障を残せますか。</w:t>
      </w:r>
    </w:p>
    <w:p>
      <w:pPr>
        <w:pStyle w:val="ListBullet"/>
      </w:pPr>
      <w:r>
        <w:t>払済保険をブラジル人のお客様にどう説明しますか。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Alteração em que o contrato deixa de exigir novos pagamentos e mantém cobertura reduzida, quando disponível.</w:t>
      </w:r>
    </w:p>
    <w:p/>
    <w:p>
      <w:pPr>
        <w:pStyle w:val="Heading2"/>
      </w:pPr>
      <w:r>
        <w:t>Como responder ao cliente brasileiro</w:t>
      </w:r>
    </w:p>
    <w:p/>
    <w:p>
      <w:r>
        <w:t>Em alguns contratos, é possível parar de pagar e manter uma cobertura menor.</w:t>
      </w:r>
    </w:p>
    <w:p/>
    <w:p>
      <w:pPr>
        <w:pStyle w:val="Heading2"/>
      </w:pPr>
      <w:r>
        <w:t>Próximo passo seguro</w:t>
      </w:r>
    </w:p>
    <w:p/>
    <w:p>
      <w:r>
        <w:t>払済変更の可否、変更後の保障額、特約消滅、返戻金を確認する。</w:t>
      </w:r>
    </w:p>
    <w:p/>
    <w:p>
      <w:pPr>
        <w:pStyle w:val="Heading2"/>
      </w:pPr>
      <w:r>
        <w:t>Limite comercial/compliance</w:t>
      </w:r>
    </w:p>
    <w:p/>
    <w:p>
      <w:r>
        <w:t>支払い停止だけで保障が残るとは説明せず、正式な変更手続を確認する。</w:t>
      </w:r>
    </w:p>
    <w:p/>
    <w:p>
      <w:pPr>
        <w:pStyle w:val="Heading2"/>
      </w:pPr>
      <w:r>
        <w:t>Termos relacionados</w:t>
      </w:r>
    </w:p>
    <w:p/>
    <w:p>
      <w:pPr>
        <w:pStyle w:val="ListBullet"/>
      </w:pPr>
      <w:r>
        <w:t>VIDA-0059 - 払済保険 - Seguro quitado com cobertura reduzida</w:t>
      </w:r>
    </w:p>
    <w:p/>
    <w:p>
      <w:pPr>
        <w:pStyle w:val="Heading2"/>
      </w:pPr>
      <w:r>
        <w:t>Referências cruzadas</w:t>
      </w:r>
    </w:p>
    <w:p/>
    <w:p>
      <w:pPr>
        <w:pStyle w:val="ListBullet"/>
      </w:pPr>
      <w:r>
        <w:t>DIALOGUE-VIDA-0015</w:t>
      </w:r>
    </w:p>
    <w:p>
      <w:pPr>
        <w:pStyle w:val="ListBullet"/>
      </w:pPr>
      <w:r>
        <w:t>CASE-VIDA-0023</w:t>
      </w:r>
    </w:p>
    <w:p/>
    <w:p>
      <w:pPr>
        <w:pStyle w:val="Heading2"/>
      </w:pPr>
      <w:r>
        <w:t>Referências</w:t>
      </w:r>
    </w:p>
    <w:p/>
    <w:p>
      <w:pPr>
        <w:pStyle w:val="ListBullet"/>
      </w:pPr>
      <w:r>
        <w:t>Documento interno: `02_MasterDictionary/VIDA/VIDA-0059.md`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`02_MasterDictionary/VIDA/VIDA-0059.md`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FAQ-VIDA-0060 - O que é seguro temporário prorrogado?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FAQ-VIDA-0060</w:t>
      </w:r>
    </w:p>
    <w:p/>
    <w:p>
      <w:pPr>
        <w:pStyle w:val="Heading2"/>
      </w:pPr>
      <w:r>
        <w:t>Categoria</w:t>
      </w:r>
    </w:p>
    <w:p/>
    <w:p>
      <w:r>
        <w:t>VIDA</w:t>
      </w:r>
    </w:p>
    <w:p/>
    <w:p>
      <w:pPr>
        <w:pStyle w:val="Heading2"/>
      </w:pPr>
      <w:r>
        <w:t>Pergunta</w:t>
      </w:r>
    </w:p>
    <w:p/>
    <w:p>
      <w:r>
        <w:t>O que é seguro temporário prorrogado?</w:t>
      </w:r>
    </w:p>
    <w:p/>
    <w:p>
      <w:pPr>
        <w:pStyle w:val="Heading2"/>
      </w:pPr>
      <w:r>
        <w:t>Consulta natural em japonês</w:t>
      </w:r>
    </w:p>
    <w:p/>
    <w:p>
      <w:pPr>
        <w:pStyle w:val="ListBullet"/>
      </w:pPr>
      <w:r>
        <w:t>延長定期保険とは何ですか。</w:t>
      </w:r>
    </w:p>
    <w:p>
      <w:pPr>
        <w:pStyle w:val="ListBullet"/>
      </w:pPr>
      <w:r>
        <w:t>保険料を払わず一定期間保障を残す方法をどう説明しますか。</w:t>
      </w:r>
    </w:p>
    <w:p/>
    <w:p>
      <w:pPr>
        <w:pStyle w:val="Heading2"/>
      </w:pPr>
      <w:r>
        <w:t>Situação de atendimento</w:t>
      </w:r>
    </w:p>
    <w:p/>
    <w:p>
      <w:r>
        <w:t>Cliente quer entender contratação, análise de saúde, aceitação ou manutenção do seguro de vida.</w:t>
      </w:r>
    </w:p>
    <w:p/>
    <w:p>
      <w:pPr>
        <w:pStyle w:val="Heading2"/>
      </w:pPr>
      <w:r>
        <w:t>Resposta técnica</w:t>
      </w:r>
    </w:p>
    <w:p/>
    <w:p>
      <w:r>
        <w:t>Alteração em que o valor segurado é mantido por prazo menor ou ajustado, usando valor acumulado, quando disponível.</w:t>
      </w:r>
    </w:p>
    <w:p/>
    <w:p>
      <w:pPr>
        <w:pStyle w:val="Heading2"/>
      </w:pPr>
      <w:r>
        <w:t>Como responder ao cliente brasileiro</w:t>
      </w:r>
    </w:p>
    <w:p/>
    <w:p>
      <w:r>
        <w:t>Alguns contratos permitem transformar a cobertura em temporária, mas isso depende das regras e valores acumulados.</w:t>
      </w:r>
    </w:p>
    <w:p/>
    <w:p>
      <w:pPr>
        <w:pStyle w:val="Heading2"/>
      </w:pPr>
      <w:r>
        <w:t>Próximo passo seguro</w:t>
      </w:r>
    </w:p>
    <w:p/>
    <w:p>
      <w:r>
        <w:t>解約返戻金、変更後の保障期間、保障額、特約扱いを確認する。</w:t>
      </w:r>
    </w:p>
    <w:p/>
    <w:p>
      <w:pPr>
        <w:pStyle w:val="Heading2"/>
      </w:pPr>
      <w:r>
        <w:t>Limite comercial/compliance</w:t>
      </w:r>
    </w:p>
    <w:p/>
    <w:p>
      <w:r>
        <w:t>すべての商品で使える制度ではないため、契約条件と保険会社承認を確認する。</w:t>
      </w:r>
    </w:p>
    <w:p/>
    <w:p>
      <w:pPr>
        <w:pStyle w:val="Heading2"/>
      </w:pPr>
      <w:r>
        <w:t>Termos relacionados</w:t>
      </w:r>
    </w:p>
    <w:p/>
    <w:p>
      <w:pPr>
        <w:pStyle w:val="ListBullet"/>
      </w:pPr>
      <w:r>
        <w:t>VIDA-0060 - 延長定期保険 - Seguro temporário prorrogado</w:t>
      </w:r>
    </w:p>
    <w:p/>
    <w:p>
      <w:pPr>
        <w:pStyle w:val="Heading2"/>
      </w:pPr>
      <w:r>
        <w:t>Referências cruzadas</w:t>
      </w:r>
    </w:p>
    <w:p/>
    <w:p>
      <w:pPr>
        <w:pStyle w:val="ListBullet"/>
      </w:pPr>
      <w:r>
        <w:t>DIALOGUE-VIDA-0015</w:t>
      </w:r>
    </w:p>
    <w:p>
      <w:pPr>
        <w:pStyle w:val="ListBullet"/>
      </w:pPr>
      <w:r>
        <w:t>CASE-VIDA-0023</w:t>
      </w:r>
    </w:p>
    <w:p/>
    <w:p>
      <w:pPr>
        <w:pStyle w:val="Heading2"/>
      </w:pPr>
      <w:r>
        <w:t>Referências</w:t>
      </w:r>
    </w:p>
    <w:p/>
    <w:p>
      <w:pPr>
        <w:pStyle w:val="ListBullet"/>
      </w:pPr>
      <w:r>
        <w:t>Documento interno: `02_MasterDictionary/VIDA/VIDA-0060.md`</w:t>
      </w:r>
    </w:p>
    <w:p/>
    <w:p>
      <w:pPr>
        <w:pStyle w:val="Heading2"/>
      </w:pPr>
      <w:r>
        <w:t>Tags</w:t>
      </w:r>
    </w:p>
    <w:p/>
    <w:p>
      <w:pPr>
        <w:pStyle w:val="ListBullet"/>
      </w:pPr>
      <w:r>
        <w:t>faq</w:t>
      </w:r>
    </w:p>
    <w:p>
      <w:pPr>
        <w:pStyle w:val="ListBullet"/>
      </w:pPr>
      <w:r>
        <w:t>vida</w:t>
      </w:r>
    </w:p>
    <w:p>
      <w:pPr>
        <w:pStyle w:val="ListBullet"/>
      </w:pPr>
      <w:r>
        <w:t>aceitacao</w:t>
      </w:r>
    </w:p>
    <w:p>
      <w:pPr>
        <w:pStyle w:val="ListBullet"/>
      </w:pPr>
      <w:r>
        <w:t>contrato</w:t>
      </w:r>
    </w:p>
    <w:p/>
    <w:p>
      <w:pPr>
        <w:pStyle w:val="Heading2"/>
      </w:pPr>
      <w:r>
        <w:t>Veja também</w:t>
      </w:r>
    </w:p>
    <w:p/>
    <w:p>
      <w:pPr>
        <w:pStyle w:val="ListBullet"/>
      </w:pPr>
      <w:r>
        <w:t>`02_MasterDictionary/VIDA/VIDA-0060.md`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pPr>
        <w:pStyle w:val="Heading2"/>
      </w:pPr>
      <w:r>
        <w:t>Histórico de revisão</w:t>
      </w:r>
    </w:p>
    <w:p/>
    <w:p>
      <w:r>
        <w:t>| Data | Versão | Autor | Alteração |</w:t>
      </w:r>
    </w:p>
    <w:p>
      <w:r>
        <w:t>| --- | --- | --- | --- |</w:t>
      </w:r>
    </w:p>
    <w:p>
      <w:r>
        <w:t>| 2026-06-26 | 0.2 | JP-BR Insurance Knowledge Base | Regeneração do pacote com normalização editorial das FAQs VIDA 0041-0060.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