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JAPANESE_BROKER_NOTEBOOKLM_STANDARD - Padrao de consulta para corretor japones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t>Finalidade</w:t>
      </w:r>
    </w:p>
    <w:p>
      <w:r>
        <w:t>Este documento define como preparar conteudo para que um corretor de seguros nativo japones consulte o NotebookLM e consiga atender um cliente brasileiro residente no Japao.</w:t>
      </w:r>
    </w:p>
    <w:p>
      <w:r>
        <w:t>O objetivo nao e apenas armazenar termos. O objetivo e permitir acao comercial segura:</w:t>
      </w:r>
    </w:p>
    <w:p>
      <w:pPr>
        <w:pStyle w:val="ListBullet"/>
      </w:pPr>
      <w:r>
        <w:t>esclarecer duvidas</w:t>
      </w:r>
    </w:p>
    <w:p>
      <w:pPr>
        <w:pStyle w:val="ListBullet"/>
      </w:pPr>
      <w:r>
        <w:t>explicar clausulas</w:t>
      </w:r>
    </w:p>
    <w:p>
      <w:pPr>
        <w:pStyle w:val="ListBullet"/>
      </w:pPr>
      <w:r>
        <w:t>comparar opcoes</w:t>
      </w:r>
    </w:p>
    <w:p>
      <w:pPr>
        <w:pStyle w:val="ListBullet"/>
      </w:pPr>
      <w:r>
        <w:t>reduzir mal-entendidos culturais</w:t>
      </w:r>
    </w:p>
    <w:p>
      <w:pPr>
        <w:pStyle w:val="ListBullet"/>
      </w:pPr>
      <w:r>
        <w:t>evitar promessas indevidas</w:t>
      </w:r>
    </w:p>
    <w:p>
      <w:pPr>
        <w:pStyle w:val="ListBullet"/>
      </w:pPr>
      <w:r>
        <w:t>conduzir fechamento de contrato</w:t>
      </w:r>
    </w:p>
    <w:p>
      <w:pPr>
        <w:pStyle w:val="Heading2"/>
      </w:pPr>
      <w:r>
        <w:t>Usuario principal</w:t>
      </w:r>
    </w:p>
    <w:p>
      <w:r>
        <w:t>Corretor japones.</w:t>
      </w:r>
    </w:p>
    <w:p>
      <w:pPr>
        <w:pStyle w:val="Heading2"/>
      </w:pPr>
      <w:r>
        <w:t>Interlocutor final</w:t>
      </w:r>
    </w:p>
    <w:p>
      <w:r>
        <w:t>Cliente brasileiro residente no Japao.</w:t>
      </w:r>
    </w:p>
    <w:p>
      <w:pPr>
        <w:pStyle w:val="Heading2"/>
      </w:pPr>
      <w:r>
        <w:t>Regra de orientacao</w:t>
      </w:r>
    </w:p>
    <w:p>
      <w:r>
        <w:t>Todo pacote NotebookLM deve responder a tres perguntas:</w:t>
      </w:r>
    </w:p>
    <w:p>
      <w:pPr>
        <w:pStyle w:val="ListNumber"/>
      </w:pPr>
      <w:r>
        <w:t>O que o corretor japones precisa entender tecnicamente?</w:t>
      </w:r>
    </w:p>
    <w:p>
      <w:pPr>
        <w:pStyle w:val="ListNumber"/>
      </w:pPr>
      <w:r>
        <w:t>Como ele deve explicar isso em portugues brasileiro simples?</w:t>
      </w:r>
    </w:p>
    <w:p>
      <w:pPr>
        <w:pStyle w:val="ListNumber"/>
      </w:pPr>
      <w:r>
        <w:t>O que ele nao deve prometer ou simplificar demais?</w:t>
      </w:r>
    </w:p>
    <w:p>
      <w:pPr>
        <w:pStyle w:val="Heading2"/>
      </w:pPr>
      <w:r>
        <w:t>Linguagem de recuperacao</w:t>
      </w:r>
    </w:p>
    <w:p>
      <w:r>
        <w:t>Cada documento destinado ao NotebookLM deve conter consultas naturais em japones, porque o corretor provavelmente perguntara em japones.</w:t>
      </w:r>
    </w:p>
    <w:p>
      <w:r>
        <w:t>Exemplos:</w:t>
      </w:r>
    </w:p>
    <w:p>
      <w:pPr>
        <w:pStyle w:val="ListBullet"/>
      </w:pPr>
      <w:r>
        <w:t>ブラジル人のお客様に免責期間をどう説明すればよいですか。</w:t>
      </w:r>
    </w:p>
    <w:p>
      <w:pPr>
        <w:pStyle w:val="ListBullet"/>
      </w:pPr>
      <w:r>
        <w:t>医療保険の告知義務についてポルトガル語で説明したいです。</w:t>
      </w:r>
    </w:p>
    <w:p>
      <w:pPr>
        <w:pStyle w:val="ListBullet"/>
      </w:pPr>
      <w:r>
        <w:t>自動車保険の運転者限定を誤解しないように説明するには。</w:t>
      </w:r>
    </w:p>
    <w:p>
      <w:pPr>
        <w:pStyle w:val="ListBullet"/>
      </w:pPr>
      <w:r>
        <w:t>生命保険の受取人について注意点を教えてください。</w:t>
      </w:r>
    </w:p>
    <w:p>
      <w:pPr>
        <w:pStyle w:val="Heading2"/>
      </w:pPr>
      <w:r>
        <w:t>Estrutura recomendada dos pacotes NotebookLM</w:t>
      </w:r>
    </w:p>
    <w:p>
      <w:r>
        <w:t>Cada pacote por categoria deve conter:</w:t>
      </w:r>
    </w:p>
    <w:p>
      <w:pPr>
        <w:pStyle w:val="ListBullet"/>
      </w:pPr>
      <w:r>
        <w:t>Titulo</w:t>
      </w:r>
    </w:p>
    <w:p>
      <w:pPr>
        <w:pStyle w:val="ListBullet"/>
      </w:pPr>
      <w:r>
        <w:t>Resumo operacional</w:t>
      </w:r>
    </w:p>
    <w:p>
      <w:pPr>
        <w:pStyle w:val="ListBullet"/>
      </w:pPr>
      <w:r>
        <w:t>Perguntas naturais em japones</w:t>
      </w:r>
    </w:p>
    <w:p>
      <w:pPr>
        <w:pStyle w:val="ListBullet"/>
      </w:pPr>
      <w:r>
        <w:t>Termos principais japoneses</w:t>
      </w:r>
    </w:p>
    <w:p>
      <w:pPr>
        <w:pStyle w:val="ListBullet"/>
      </w:pPr>
      <w:r>
        <w:t>Explicacao simples em portugues</w:t>
      </w:r>
    </w:p>
    <w:p>
      <w:pPr>
        <w:pStyle w:val="ListBullet"/>
      </w:pPr>
      <w:r>
        <w:t>Frases prontas para atendimento</w:t>
      </w:r>
    </w:p>
    <w:p>
      <w:pPr>
        <w:pStyle w:val="ListBullet"/>
      </w:pPr>
      <w:r>
        <w:t>Objecoes comuns do cliente brasileiro</w:t>
      </w:r>
    </w:p>
    <w:p>
      <w:pPr>
        <w:pStyle w:val="ListBullet"/>
      </w:pPr>
      <w:r>
        <w:t>Respostas sugeridas</w:t>
      </w:r>
    </w:p>
    <w:p>
      <w:pPr>
        <w:pStyle w:val="ListBullet"/>
      </w:pPr>
      <w:r>
        <w:t>Alertas de risco</w:t>
      </w:r>
    </w:p>
    <w:p>
      <w:pPr>
        <w:pStyle w:val="ListBullet"/>
      </w:pPr>
      <w:r>
        <w:t>Referencias cruzadas</w:t>
      </w:r>
    </w:p>
    <w:p>
      <w:pPr>
        <w:pStyle w:val="ListBullet"/>
      </w:pPr>
      <w:r>
        <w:t>Veja tambem</w:t>
      </w:r>
    </w:p>
    <w:p>
      <w:pPr>
        <w:pStyle w:val="Heading2"/>
      </w:pPr>
      <w:r>
        <w:t>Frases prontas</w:t>
      </w:r>
    </w:p>
    <w:p>
      <w:r>
        <w:t>As frases prontas devem ser escritas em portugues natural, com foco em atendimento:</w:t>
      </w:r>
    </w:p>
    <w:p>
      <w:pPr>
        <w:pStyle w:val="ListBullet"/>
      </w:pPr>
      <w:r>
        <w:t>"Esse ponto depende das condicoes do contrato."</w:t>
      </w:r>
    </w:p>
    <w:p>
      <w:pPr>
        <w:pStyle w:val="ListBullet"/>
      </w:pPr>
      <w:r>
        <w:t>"Antes de confirmar, precisamos verificar com a seguradora."</w:t>
      </w:r>
    </w:p>
    <w:p>
      <w:pPr>
        <w:pStyle w:val="ListBullet"/>
      </w:pPr>
      <w:r>
        <w:t>"Vou separar o que e cobertura publica e o que e beneficio do seguro privado."</w:t>
      </w:r>
    </w:p>
    <w:p>
      <w:pPr>
        <w:pStyle w:val="ListBullet"/>
      </w:pPr>
      <w:r>
        <w:t>"Nao quero prometer algo errado; vamos confirmar pelo documento da seguradora."</w:t>
      </w:r>
    </w:p>
    <w:p>
      <w:pPr>
        <w:pStyle w:val="Heading2"/>
      </w:pPr>
      <w:r>
        <w:t>Alertas obrigatorios</w:t>
      </w:r>
    </w:p>
    <w:p>
      <w:r>
        <w:t>Sempre que o tema envolver pagamento, aceitacao, exclusao, declaracao de saude, sinistro ou clausula sensivel, incluir alerta:</w:t>
      </w:r>
    </w:p>
    <w:p>
      <w:pPr>
        <w:pStyle w:val="ListBullet"/>
      </w:pPr>
      <w:r>
        <w:t>nao prometer pagamento antes da analise</w:t>
      </w:r>
    </w:p>
    <w:p>
      <w:pPr>
        <w:pStyle w:val="ListBullet"/>
      </w:pPr>
      <w:r>
        <w:t>nao afirmar cobertura sem conferir contrato</w:t>
      </w:r>
    </w:p>
    <w:p>
      <w:pPr>
        <w:pStyle w:val="ListBullet"/>
      </w:pPr>
      <w:r>
        <w:t>nao traduzir literalmente se a traducao causar confusao</w:t>
      </w:r>
    </w:p>
    <w:p>
      <w:pPr>
        <w:pStyle w:val="ListBullet"/>
      </w:pPr>
      <w:r>
        <w:t>confirmar documento, data e seguradora</w:t>
      </w:r>
    </w:p>
    <w:p>
      <w:pPr>
        <w:pStyle w:val="ListBullet"/>
      </w:pPr>
      <w:r>
        <w:t>registrar duvidas e orientacoes dadas</w:t>
      </w:r>
    </w:p>
    <w:p>
      <w:pPr>
        <w:pStyle w:val="Heading2"/>
      </w:pPr>
      <w:r>
        <w:t>Padrao para dialogos</w:t>
      </w:r>
    </w:p>
    <w:p>
      <w:r>
        <w:t>Dialogos devem conter duas versoes:</w:t>
      </w:r>
    </w:p>
    <w:p>
      <w:pPr>
        <w:pStyle w:val="ListBullet"/>
      </w:pPr>
      <w:r>
        <w:t>japones corporativo para treinamento do corretor</w:t>
      </w:r>
    </w:p>
    <w:p>
      <w:pPr>
        <w:pStyle w:val="ListBullet"/>
      </w:pPr>
      <w:r>
        <w:t>portugues brasileiro simples para atendimento ao cliente</w:t>
      </w:r>
    </w:p>
    <w:p>
      <w:r>
        <w:t>Dialogo sem as duas versoes deve ser tratado como incompleto para uso no NotebookLM.</w:t>
      </w:r>
    </w:p>
    <w:p>
      <w:pPr>
        <w:pStyle w:val="Heading2"/>
      </w:pPr>
      <w:r>
        <w:t>Padrao para FAQs</w:t>
      </w:r>
    </w:p>
    <w:p>
      <w:r>
        <w:t>FAQs devem conter:</w:t>
      </w:r>
    </w:p>
    <w:p>
      <w:pPr>
        <w:pStyle w:val="ListBullet"/>
      </w:pPr>
      <w:r>
        <w:t>pergunta real do cliente brasileiro</w:t>
      </w:r>
    </w:p>
    <w:p>
      <w:pPr>
        <w:pStyle w:val="ListBullet"/>
      </w:pPr>
      <w:r>
        <w:t>pergunta equivalente ou consulta natural em japones</w:t>
      </w:r>
    </w:p>
    <w:p>
      <w:pPr>
        <w:pStyle w:val="ListBullet"/>
      </w:pPr>
      <w:r>
        <w:t>resposta tecnica</w:t>
      </w:r>
    </w:p>
    <w:p>
      <w:pPr>
        <w:pStyle w:val="ListBullet"/>
      </w:pPr>
      <w:r>
        <w:t>resposta ao cliente brasileiro</w:t>
      </w:r>
    </w:p>
    <w:p>
      <w:pPr>
        <w:pStyle w:val="ListBullet"/>
      </w:pPr>
      <w:r>
        <w:t>termos relacionados</w:t>
      </w:r>
    </w:p>
    <w:p>
      <w:pPr>
        <w:pStyle w:val="ListBullet"/>
      </w:pPr>
      <w:r>
        <w:t>referencias cruzadas</w:t>
      </w:r>
    </w:p>
    <w:p>
      <w:pPr>
        <w:pStyle w:val="Heading2"/>
      </w:pPr>
      <w:r>
        <w:t>Historico de revisao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Versao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Alteracao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Criacao do padrao de consulta para corretor japones no NotebookLM.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