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VIDA_FAQ_0061_0080 - FAQs VIDA</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Consolidação atualizada com consulta japonesa, próximo passo seguro e limite comercial/compliance.</w:t>
      </w:r>
    </w:p>
    <w:p/>
    <w:p>
      <w:pPr>
        <w:pStyle w:val="Heading2"/>
      </w:pPr>
      <w:r>
        <w:t>Conteúdo consolidado</w:t>
      </w:r>
    </w:p>
    <w:p/>
    <w:p>
      <w:pPr>
        <w:pStyle w:val="Heading1"/>
      </w:pPr>
      <w:r>
        <w:t>FAQ-VIDA-0061 - Como faço para pedir indenização do seguro de vida?</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FAQ-VIDA-0061</w:t>
      </w:r>
    </w:p>
    <w:p/>
    <w:p>
      <w:pPr>
        <w:pStyle w:val="Heading2"/>
      </w:pPr>
      <w:r>
        <w:t>Categoria</w:t>
      </w:r>
    </w:p>
    <w:p/>
    <w:p>
      <w:r>
        <w:t>VIDA</w:t>
      </w:r>
    </w:p>
    <w:p/>
    <w:p>
      <w:pPr>
        <w:pStyle w:val="Heading2"/>
      </w:pPr>
      <w:r>
        <w:t>Pergunta</w:t>
      </w:r>
    </w:p>
    <w:p/>
    <w:p>
      <w:r>
        <w:t>Como faço para pedir indenização do seguro de vida?</w:t>
      </w:r>
    </w:p>
    <w:p/>
    <w:p>
      <w:pPr>
        <w:pStyle w:val="Heading2"/>
      </w:pPr>
      <w:r>
        <w:t>Consulta natural em japonês</w:t>
      </w:r>
    </w:p>
    <w:p/>
    <w:p>
      <w:pPr>
        <w:pStyle w:val="ListBullet"/>
      </w:pPr>
      <w:r>
        <w:t>生命保険金はどのように請求しますか。</w:t>
      </w:r>
    </w:p>
    <w:p>
      <w:pPr>
        <w:pStyle w:val="ListBullet"/>
      </w:pPr>
      <w:r>
        <w:t>死亡保険金の請求手続きをブラジル人のお客様にどう説明しますか。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Procedimento para solicitar pagamento de indenização após ocorrência de evento coberto pelo seguro de vida.</w:t>
      </w:r>
    </w:p>
    <w:p/>
    <w:p>
      <w:pPr>
        <w:pStyle w:val="Heading2"/>
      </w:pPr>
      <w:r>
        <w:t>Como responder ao cliente brasileiro</w:t>
      </w:r>
    </w:p>
    <w:p/>
    <w:p>
      <w:r>
        <w:t>Quando acontece um evento coberto, precisamos fazer a solicitação com documentos corretos.</w:t>
      </w:r>
    </w:p>
    <w:p/>
    <w:p>
      <w:pPr>
        <w:pStyle w:val="Heading2"/>
      </w:pPr>
      <w:r>
        <w:t>Próximo passo seguro</w:t>
      </w:r>
    </w:p>
    <w:p/>
    <w:p>
      <w:r>
        <w:t>契約番号、受取人、死亡日、必要書類、提出方法を確認する。</w:t>
      </w:r>
    </w:p>
    <w:p/>
    <w:p>
      <w:pPr>
        <w:pStyle w:val="Heading2"/>
      </w:pPr>
      <w:r>
        <w:t>Limite comercial/compliance</w:t>
      </w:r>
    </w:p>
    <w:p/>
    <w:p>
      <w:r>
        <w:t>請求案内はできるが、支払可否や金額は保険会社の査定前に断定しない。</w:t>
      </w:r>
    </w:p>
    <w:p/>
    <w:p>
      <w:pPr>
        <w:pStyle w:val="Heading2"/>
      </w:pPr>
      <w:r>
        <w:t>Termos relacionados</w:t>
      </w:r>
    </w:p>
    <w:p/>
    <w:p>
      <w:pPr>
        <w:pStyle w:val="ListBullet"/>
      </w:pPr>
      <w:r>
        <w:t>VIDA-0061 - 保険金請求 - Solicitação de indenização</w:t>
      </w:r>
    </w:p>
    <w:p/>
    <w:p>
      <w:pPr>
        <w:pStyle w:val="Heading2"/>
      </w:pPr>
      <w:r>
        <w:t>Referências cruzadas</w:t>
      </w:r>
    </w:p>
    <w:p/>
    <w:p>
      <w:pPr>
        <w:pStyle w:val="ListBullet"/>
      </w:pPr>
      <w:r>
        <w:t>DIALOGUE-VIDA-0016</w:t>
      </w:r>
    </w:p>
    <w:p>
      <w:pPr>
        <w:pStyle w:val="ListBullet"/>
      </w:pPr>
      <w:r>
        <w:t>CASE-VIDA-0025</w:t>
      </w:r>
    </w:p>
    <w:p/>
    <w:p>
      <w:pPr>
        <w:pStyle w:val="Heading2"/>
      </w:pPr>
      <w:r>
        <w:t>Referências</w:t>
      </w:r>
    </w:p>
    <w:p/>
    <w:p>
      <w:pPr>
        <w:pStyle w:val="ListBullet"/>
      </w:pPr>
      <w:r>
        <w:t>Documento interno: `02_MasterDictionary/VIDA/VIDA-0061.md`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`02_MasterDictionary/VIDA/VIDA-0061.md`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FAQ-VIDA-0062 - Como faço para pedir benefício do seguro?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FAQ-VIDA-0062</w:t>
      </w:r>
    </w:p>
    <w:p/>
    <w:p>
      <w:pPr>
        <w:pStyle w:val="Heading2"/>
      </w:pPr>
      <w:r>
        <w:t>Categoria</w:t>
      </w:r>
    </w:p>
    <w:p/>
    <w:p>
      <w:r>
        <w:t>VIDA</w:t>
      </w:r>
    </w:p>
    <w:p/>
    <w:p>
      <w:pPr>
        <w:pStyle w:val="Heading2"/>
      </w:pPr>
      <w:r>
        <w:t>Pergunta</w:t>
      </w:r>
    </w:p>
    <w:p/>
    <w:p>
      <w:r>
        <w:t>Como faço para pedir benefício do seguro?</w:t>
      </w:r>
    </w:p>
    <w:p/>
    <w:p>
      <w:pPr>
        <w:pStyle w:val="Heading2"/>
      </w:pPr>
      <w:r>
        <w:t>Consulta natural em japonês</w:t>
      </w:r>
    </w:p>
    <w:p/>
    <w:p>
      <w:pPr>
        <w:pStyle w:val="ListBullet"/>
      </w:pPr>
      <w:r>
        <w:t>生命保険の給付金はどう請求しますか。</w:t>
      </w:r>
    </w:p>
    <w:p>
      <w:pPr>
        <w:pStyle w:val="ListBullet"/>
      </w:pPr>
      <w:r>
        <w:t>給付金請求の流れをブラジル人のお客様にどう説明しますか。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Procedimento para solicitar benefício previsto, como internação, cirurgia ou diagnóstico.</w:t>
      </w:r>
    </w:p>
    <w:p/>
    <w:p>
      <w:pPr>
        <w:pStyle w:val="Heading2"/>
      </w:pPr>
      <w:r>
        <w:t>Como responder ao cliente brasileiro</w:t>
      </w:r>
    </w:p>
    <w:p/>
    <w:p>
      <w:r>
        <w:t>Para receber benefício, é preciso comprovar a situação prevista no contrato.</w:t>
      </w:r>
    </w:p>
    <w:p/>
    <w:p>
      <w:pPr>
        <w:pStyle w:val="Heading2"/>
      </w:pPr>
      <w:r>
        <w:t>Próximo passo seguro</w:t>
      </w:r>
    </w:p>
    <w:p/>
    <w:p>
      <w:r>
        <w:t>支払事由、請求者、診断書、本人確認、口座情報を整理する。</w:t>
      </w:r>
    </w:p>
    <w:p/>
    <w:p>
      <w:pPr>
        <w:pStyle w:val="Heading2"/>
      </w:pPr>
      <w:r>
        <w:t>Limite comercial/compliance</w:t>
      </w:r>
    </w:p>
    <w:p/>
    <w:p>
      <w:r>
        <w:t>給付対象かどうかは契約条件と保険会社査定で決まるため断定しない。</w:t>
      </w:r>
    </w:p>
    <w:p/>
    <w:p>
      <w:pPr>
        <w:pStyle w:val="Heading2"/>
      </w:pPr>
      <w:r>
        <w:t>Termos relacionados</w:t>
      </w:r>
    </w:p>
    <w:p/>
    <w:p>
      <w:pPr>
        <w:pStyle w:val="ListBullet"/>
      </w:pPr>
      <w:r>
        <w:t>VIDA-0062 - 給付金請求 - Solicitação de benefício</w:t>
      </w:r>
    </w:p>
    <w:p/>
    <w:p>
      <w:pPr>
        <w:pStyle w:val="Heading2"/>
      </w:pPr>
      <w:r>
        <w:t>Referências cruzadas</w:t>
      </w:r>
    </w:p>
    <w:p/>
    <w:p>
      <w:pPr>
        <w:pStyle w:val="ListBullet"/>
      </w:pPr>
      <w:r>
        <w:t>DIALOGUE-VIDA-0016</w:t>
      </w:r>
    </w:p>
    <w:p>
      <w:pPr>
        <w:pStyle w:val="ListBullet"/>
      </w:pPr>
      <w:r>
        <w:t>CASE-VIDA-0025</w:t>
      </w:r>
    </w:p>
    <w:p/>
    <w:p>
      <w:pPr>
        <w:pStyle w:val="Heading2"/>
      </w:pPr>
      <w:r>
        <w:t>Referências</w:t>
      </w:r>
    </w:p>
    <w:p/>
    <w:p>
      <w:pPr>
        <w:pStyle w:val="ListBullet"/>
      </w:pPr>
      <w:r>
        <w:t>Documento interno: `02_MasterDictionary/VIDA/VIDA-0062.md`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`02_MasterDictionary/VIDA/VIDA-0062.md`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FAQ-VIDA-0063 - Qual formulário preciso preencher para solicitar pagamento?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FAQ-VIDA-0063</w:t>
      </w:r>
    </w:p>
    <w:p/>
    <w:p>
      <w:pPr>
        <w:pStyle w:val="Heading2"/>
      </w:pPr>
      <w:r>
        <w:t>Categoria</w:t>
      </w:r>
    </w:p>
    <w:p/>
    <w:p>
      <w:r>
        <w:t>VIDA</w:t>
      </w:r>
    </w:p>
    <w:p/>
    <w:p>
      <w:pPr>
        <w:pStyle w:val="Heading2"/>
      </w:pPr>
      <w:r>
        <w:t>Pergunta</w:t>
      </w:r>
    </w:p>
    <w:p/>
    <w:p>
      <w:r>
        <w:t>Qual formulário preciso preencher para solicitar pagamento?</w:t>
      </w:r>
    </w:p>
    <w:p/>
    <w:p>
      <w:pPr>
        <w:pStyle w:val="Heading2"/>
      </w:pPr>
      <w:r>
        <w:t>Consulta natural em japonês</w:t>
      </w:r>
    </w:p>
    <w:p/>
    <w:p>
      <w:pPr>
        <w:pStyle w:val="ListBullet"/>
      </w:pPr>
      <w:r>
        <w:t>保険金請求書はどのように記入しますか。</w:t>
      </w:r>
    </w:p>
    <w:p>
      <w:pPr>
        <w:pStyle w:val="ListBullet"/>
      </w:pPr>
      <w:r>
        <w:t>支払請求書をブラジル人のお客様にどう説明しますか。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Documento usado para formalizar pedido de indenização ou benefício junto à seguradora.</w:t>
      </w:r>
    </w:p>
    <w:p/>
    <w:p>
      <w:pPr>
        <w:pStyle w:val="Heading2"/>
      </w:pPr>
      <w:r>
        <w:t>Como responder ao cliente brasileiro</w:t>
      </w:r>
    </w:p>
    <w:p/>
    <w:p>
      <w:r>
        <w:t>A seguradora normalmente exige um formulário próprio preenchido corretamente.</w:t>
      </w:r>
    </w:p>
    <w:p/>
    <w:p>
      <w:pPr>
        <w:pStyle w:val="Heading2"/>
      </w:pPr>
      <w:r>
        <w:t>Próximo passo seguro</w:t>
      </w:r>
    </w:p>
    <w:p/>
    <w:p>
      <w:r>
        <w:t>請求者情報、契約番号、支払事由、振込口座、署名・押印を確認する。</w:t>
      </w:r>
    </w:p>
    <w:p/>
    <w:p>
      <w:pPr>
        <w:pStyle w:val="Heading2"/>
      </w:pPr>
      <w:r>
        <w:t>Limite comercial/compliance</w:t>
      </w:r>
    </w:p>
    <w:p/>
    <w:p>
      <w:r>
        <w:t>代理店が事実と異なる記入を誘導せず、不明点は保険会社に確認する。</w:t>
      </w:r>
    </w:p>
    <w:p/>
    <w:p>
      <w:pPr>
        <w:pStyle w:val="Heading2"/>
      </w:pPr>
      <w:r>
        <w:t>Termos relacionados</w:t>
      </w:r>
    </w:p>
    <w:p/>
    <w:p>
      <w:pPr>
        <w:pStyle w:val="ListBullet"/>
      </w:pPr>
      <w:r>
        <w:t>VIDA-0063 - 請求書 - Formulário de solicitação</w:t>
      </w:r>
    </w:p>
    <w:p/>
    <w:p>
      <w:pPr>
        <w:pStyle w:val="Heading2"/>
      </w:pPr>
      <w:r>
        <w:t>Referências cruzadas</w:t>
      </w:r>
    </w:p>
    <w:p/>
    <w:p>
      <w:pPr>
        <w:pStyle w:val="ListBullet"/>
      </w:pPr>
      <w:r>
        <w:t>DIALOGUE-VIDA-0016</w:t>
      </w:r>
    </w:p>
    <w:p>
      <w:pPr>
        <w:pStyle w:val="ListBullet"/>
      </w:pPr>
      <w:r>
        <w:t>CASE-VIDA-0025</w:t>
      </w:r>
    </w:p>
    <w:p/>
    <w:p>
      <w:pPr>
        <w:pStyle w:val="Heading2"/>
      </w:pPr>
      <w:r>
        <w:t>Referências</w:t>
      </w:r>
    </w:p>
    <w:p/>
    <w:p>
      <w:pPr>
        <w:pStyle w:val="ListBullet"/>
      </w:pPr>
      <w:r>
        <w:t>Documento interno: `02_MasterDictionary/VIDA/VIDA-0063.md`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`02_MasterDictionary/VIDA/VIDA-0063.md`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FAQ-VIDA-0064 - Por que a seguradora pede relatório médico?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FAQ-VIDA-0064</w:t>
      </w:r>
    </w:p>
    <w:p/>
    <w:p>
      <w:pPr>
        <w:pStyle w:val="Heading2"/>
      </w:pPr>
      <w:r>
        <w:t>Categoria</w:t>
      </w:r>
    </w:p>
    <w:p/>
    <w:p>
      <w:r>
        <w:t>VIDA</w:t>
      </w:r>
    </w:p>
    <w:p/>
    <w:p>
      <w:pPr>
        <w:pStyle w:val="Heading2"/>
      </w:pPr>
      <w:r>
        <w:t>Pergunta</w:t>
      </w:r>
    </w:p>
    <w:p/>
    <w:p>
      <w:r>
        <w:t>Por que a seguradora pede relatório médico?</w:t>
      </w:r>
    </w:p>
    <w:p/>
    <w:p>
      <w:pPr>
        <w:pStyle w:val="Heading2"/>
      </w:pPr>
      <w:r>
        <w:t>Consulta natural em japonês</w:t>
      </w:r>
    </w:p>
    <w:p/>
    <w:p>
      <w:pPr>
        <w:pStyle w:val="ListBullet"/>
      </w:pPr>
      <w:r>
        <w:t>医師の診断書や報告書はなぜ必要ですか。</w:t>
      </w:r>
    </w:p>
    <w:p>
      <w:pPr>
        <w:pStyle w:val="ListBullet"/>
      </w:pPr>
      <w:r>
        <w:t>医療報告書の提出理由をどう説明しますか。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Documento médico que descreve diagnóstico, tratamento, período, cirurgia ou condição do segurado.</w:t>
      </w:r>
    </w:p>
    <w:p/>
    <w:p>
      <w:pPr>
        <w:pStyle w:val="Heading2"/>
      </w:pPr>
      <w:r>
        <w:t>Como responder ao cliente brasileiro</w:t>
      </w:r>
    </w:p>
    <w:p/>
    <w:p>
      <w:r>
        <w:t>O relatório médico ajuda a seguradora a confirmar se o evento está coberto.</w:t>
      </w:r>
    </w:p>
    <w:p/>
    <w:p>
      <w:pPr>
        <w:pStyle w:val="Heading2"/>
      </w:pPr>
      <w:r>
        <w:t>Próximo passo seguro</w:t>
      </w:r>
    </w:p>
    <w:p/>
    <w:p>
      <w:r>
        <w:t>診断名、発生日、治療内容、障害状態、保険会社指定書式を確認する。</w:t>
      </w:r>
    </w:p>
    <w:p/>
    <w:p>
      <w:pPr>
        <w:pStyle w:val="Heading2"/>
      </w:pPr>
      <w:r>
        <w:t>Limite comercial/compliance</w:t>
      </w:r>
    </w:p>
    <w:p/>
    <w:p>
      <w:r>
        <w:t>医師の記載内容を代理店が変更・解釈して支払可否を断定しない。</w:t>
      </w:r>
    </w:p>
    <w:p/>
    <w:p>
      <w:pPr>
        <w:pStyle w:val="Heading2"/>
      </w:pPr>
      <w:r>
        <w:t>Termos relacionados</w:t>
      </w:r>
    </w:p>
    <w:p/>
    <w:p>
      <w:pPr>
        <w:pStyle w:val="ListBullet"/>
      </w:pPr>
      <w:r>
        <w:t>VIDA-0064 - 診断書 - Atestado ou relatório médico</w:t>
      </w:r>
    </w:p>
    <w:p/>
    <w:p>
      <w:pPr>
        <w:pStyle w:val="Heading2"/>
      </w:pPr>
      <w:r>
        <w:t>Referências cruzadas</w:t>
      </w:r>
    </w:p>
    <w:p/>
    <w:p>
      <w:pPr>
        <w:pStyle w:val="ListBullet"/>
      </w:pPr>
      <w:r>
        <w:t>DIALOGUE-VIDA-0016</w:t>
      </w:r>
    </w:p>
    <w:p>
      <w:pPr>
        <w:pStyle w:val="ListBullet"/>
      </w:pPr>
      <w:r>
        <w:t>CASE-VIDA-0026</w:t>
      </w:r>
    </w:p>
    <w:p/>
    <w:p>
      <w:pPr>
        <w:pStyle w:val="Heading2"/>
      </w:pPr>
      <w:r>
        <w:t>Referências</w:t>
      </w:r>
    </w:p>
    <w:p/>
    <w:p>
      <w:pPr>
        <w:pStyle w:val="ListBullet"/>
      </w:pPr>
      <w:r>
        <w:t>Documento interno: `02_MasterDictionary/VIDA/VIDA-0064.md`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`02_MasterDictionary/VIDA/VIDA-0064.md`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FAQ-VIDA-0065 - Quais documentos são necessários em caso de falecimento?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FAQ-VIDA-0065</w:t>
      </w:r>
    </w:p>
    <w:p/>
    <w:p>
      <w:pPr>
        <w:pStyle w:val="Heading2"/>
      </w:pPr>
      <w:r>
        <w:t>Categoria</w:t>
      </w:r>
    </w:p>
    <w:p/>
    <w:p>
      <w:r>
        <w:t>VIDA</w:t>
      </w:r>
    </w:p>
    <w:p/>
    <w:p>
      <w:pPr>
        <w:pStyle w:val="Heading2"/>
      </w:pPr>
      <w:r>
        <w:t>Pergunta</w:t>
      </w:r>
    </w:p>
    <w:p/>
    <w:p>
      <w:r>
        <w:t>Quais documentos são necessários em caso de falecimento?</w:t>
      </w:r>
    </w:p>
    <w:p/>
    <w:p>
      <w:pPr>
        <w:pStyle w:val="Heading2"/>
      </w:pPr>
      <w:r>
        <w:t>Consulta natural em japonês</w:t>
      </w:r>
    </w:p>
    <w:p/>
    <w:p>
      <w:pPr>
        <w:pStyle w:val="ListBullet"/>
      </w:pPr>
      <w:r>
        <w:t>死亡保険金請求で必要な書類は何ですか。</w:t>
      </w:r>
    </w:p>
    <w:p>
      <w:pPr>
        <w:pStyle w:val="ListBullet"/>
      </w:pPr>
      <w:r>
        <w:t>死亡時の必要書類をブラジル人のお客様にどう説明しますか。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Documento médico que comprova a morte e indica causa ou informações necessárias, conforme regras.</w:t>
      </w:r>
    </w:p>
    <w:p/>
    <w:p>
      <w:pPr>
        <w:pStyle w:val="Heading2"/>
      </w:pPr>
      <w:r>
        <w:t>Como responder ao cliente brasileiro</w:t>
      </w:r>
    </w:p>
    <w:p/>
    <w:p>
      <w:r>
        <w:t>Para seguro por morte, normalmente é necessário documento oficial que comprove o falecimento.</w:t>
      </w:r>
    </w:p>
    <w:p/>
    <w:p>
      <w:pPr>
        <w:pStyle w:val="Heading2"/>
      </w:pPr>
      <w:r>
        <w:t>Próximo passo seguro</w:t>
      </w:r>
    </w:p>
    <w:p/>
    <w:p>
      <w:r>
        <w:t>死亡診断書、戸籍・住民票、本人確認、受取人口座、請求書を確認する。</w:t>
      </w:r>
    </w:p>
    <w:p/>
    <w:p>
      <w:pPr>
        <w:pStyle w:val="Heading2"/>
      </w:pPr>
      <w:r>
        <w:t>Limite comercial/compliance</w:t>
      </w:r>
    </w:p>
    <w:p/>
    <w:p>
      <w:r>
        <w:t>必要書類は契約・受取人・死亡状況で変わるため、個別に確認する。</w:t>
      </w:r>
    </w:p>
    <w:p/>
    <w:p>
      <w:pPr>
        <w:pStyle w:val="Heading2"/>
      </w:pPr>
      <w:r>
        <w:t>Termos relacionados</w:t>
      </w:r>
    </w:p>
    <w:p/>
    <w:p>
      <w:pPr>
        <w:pStyle w:val="ListBullet"/>
      </w:pPr>
      <w:r>
        <w:t>VIDA-0065 - 死亡診断書 - Atestado de óbito médico</w:t>
      </w:r>
    </w:p>
    <w:p/>
    <w:p>
      <w:pPr>
        <w:pStyle w:val="Heading2"/>
      </w:pPr>
      <w:r>
        <w:t>Referências cruzadas</w:t>
      </w:r>
    </w:p>
    <w:p/>
    <w:p>
      <w:pPr>
        <w:pStyle w:val="ListBullet"/>
      </w:pPr>
      <w:r>
        <w:t>DIALOGUE-VIDA-0017</w:t>
      </w:r>
    </w:p>
    <w:p>
      <w:pPr>
        <w:pStyle w:val="ListBullet"/>
      </w:pPr>
      <w:r>
        <w:t>CASE-VIDA-0026</w:t>
      </w:r>
    </w:p>
    <w:p/>
    <w:p>
      <w:pPr>
        <w:pStyle w:val="Heading2"/>
      </w:pPr>
      <w:r>
        <w:t>Referências</w:t>
      </w:r>
    </w:p>
    <w:p/>
    <w:p>
      <w:pPr>
        <w:pStyle w:val="ListBullet"/>
      </w:pPr>
      <w:r>
        <w:t>Documento interno: `02_MasterDictionary/VIDA/VIDA-0065.md`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`02_MasterDictionary/VIDA/VIDA-0065.md`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FAQ-VIDA-0066 - Por que pode ser pedido registro familiar japonês?</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FAQ-VIDA-0066</w:t>
      </w:r>
    </w:p>
    <w:p/>
    <w:p>
      <w:pPr>
        <w:pStyle w:val="Heading2"/>
      </w:pPr>
      <w:r>
        <w:t>Categoria</w:t>
      </w:r>
    </w:p>
    <w:p/>
    <w:p>
      <w:r>
        <w:t>VIDA</w:t>
      </w:r>
    </w:p>
    <w:p/>
    <w:p>
      <w:pPr>
        <w:pStyle w:val="Heading2"/>
      </w:pPr>
      <w:r>
        <w:t>Pergunta</w:t>
      </w:r>
    </w:p>
    <w:p/>
    <w:p>
      <w:r>
        <w:t>Por que pode ser pedido registro familiar japonês?</w:t>
      </w:r>
    </w:p>
    <w:p/>
    <w:p>
      <w:pPr>
        <w:pStyle w:val="Heading2"/>
      </w:pPr>
      <w:r>
        <w:t>Consulta natural em japonês</w:t>
      </w:r>
    </w:p>
    <w:p/>
    <w:p>
      <w:pPr>
        <w:pStyle w:val="ListBullet"/>
      </w:pPr>
      <w:r>
        <w:t>戸籍謄本が必要になるのはなぜですか。</w:t>
      </w:r>
    </w:p>
    <w:p>
      <w:pPr>
        <w:pStyle w:val="ListBullet"/>
      </w:pPr>
      <w:r>
        <w:t>日本の戸籍書類をブラジル人のお客様にどう説明しますか。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Documento oficial japonês que pode comprovar relações familiares, óbito ou dados necessários em certos pedidos.</w:t>
      </w:r>
    </w:p>
    <w:p/>
    <w:p>
      <w:pPr>
        <w:pStyle w:val="Heading2"/>
      </w:pPr>
      <w:r>
        <w:t>Como responder ao cliente brasileiro</w:t>
      </w:r>
    </w:p>
    <w:p/>
    <w:p>
      <w:r>
        <w:t>Em alguns casos, a seguradora pode pedir documento oficial para confirmar família ou falecimento.</w:t>
      </w:r>
    </w:p>
    <w:p/>
    <w:p>
      <w:pPr>
        <w:pStyle w:val="Heading2"/>
      </w:pPr>
      <w:r>
        <w:t>Próximo passo seguro</w:t>
      </w:r>
    </w:p>
    <w:p/>
    <w:p>
      <w:r>
        <w:t>死亡事実、相続関係、受取人確認、法定相続人確認の必要性を確認する。</w:t>
      </w:r>
    </w:p>
    <w:p/>
    <w:p>
      <w:pPr>
        <w:pStyle w:val="Heading2"/>
      </w:pPr>
      <w:r>
        <w:t>Limite comercial/compliance</w:t>
      </w:r>
    </w:p>
    <w:p/>
    <w:p>
      <w:r>
        <w:t>外国籍や家族関係が絡む場合は追加書類が必要になる可能性を説明する。</w:t>
      </w:r>
    </w:p>
    <w:p/>
    <w:p>
      <w:pPr>
        <w:pStyle w:val="Heading2"/>
      </w:pPr>
      <w:r>
        <w:t>Termos relacionados</w:t>
      </w:r>
    </w:p>
    <w:p/>
    <w:p>
      <w:pPr>
        <w:pStyle w:val="ListBullet"/>
      </w:pPr>
      <w:r>
        <w:t>VIDA-0066 - 戸籍謄本 - Registro familiar japonês</w:t>
      </w:r>
    </w:p>
    <w:p/>
    <w:p>
      <w:pPr>
        <w:pStyle w:val="Heading2"/>
      </w:pPr>
      <w:r>
        <w:t>Referências cruzadas</w:t>
      </w:r>
    </w:p>
    <w:p/>
    <w:p>
      <w:pPr>
        <w:pStyle w:val="ListBullet"/>
      </w:pPr>
      <w:r>
        <w:t>DIALOGUE-VIDA-0017</w:t>
      </w:r>
    </w:p>
    <w:p>
      <w:pPr>
        <w:pStyle w:val="ListBullet"/>
      </w:pPr>
      <w:r>
        <w:t>CASE-VIDA-0026</w:t>
      </w:r>
    </w:p>
    <w:p/>
    <w:p>
      <w:pPr>
        <w:pStyle w:val="Heading2"/>
      </w:pPr>
      <w:r>
        <w:t>Referências</w:t>
      </w:r>
    </w:p>
    <w:p/>
    <w:p>
      <w:pPr>
        <w:pStyle w:val="ListBullet"/>
      </w:pPr>
      <w:r>
        <w:t>Documento interno: `02_MasterDictionary/VIDA/VIDA-0066.md`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`02_MasterDictionary/VIDA/VIDA-0066.md`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FAQ-VIDA-0067 - Para que serve o registro de residência?</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FAQ-VIDA-0067</w:t>
      </w:r>
    </w:p>
    <w:p/>
    <w:p>
      <w:pPr>
        <w:pStyle w:val="Heading2"/>
      </w:pPr>
      <w:r>
        <w:t>Categoria</w:t>
      </w:r>
    </w:p>
    <w:p/>
    <w:p>
      <w:r>
        <w:t>VIDA</w:t>
      </w:r>
    </w:p>
    <w:p/>
    <w:p>
      <w:pPr>
        <w:pStyle w:val="Heading2"/>
      </w:pPr>
      <w:r>
        <w:t>Pergunta</w:t>
      </w:r>
    </w:p>
    <w:p/>
    <w:p>
      <w:r>
        <w:t>Para que serve o registro de residência?</w:t>
      </w:r>
    </w:p>
    <w:p/>
    <w:p>
      <w:pPr>
        <w:pStyle w:val="Heading2"/>
      </w:pPr>
      <w:r>
        <w:t>Consulta natural em japonês</w:t>
      </w:r>
    </w:p>
    <w:p/>
    <w:p>
      <w:pPr>
        <w:pStyle w:val="ListBullet"/>
      </w:pPr>
      <w:r>
        <w:t>住民票は何のために必要ですか。</w:t>
      </w:r>
    </w:p>
    <w:p>
      <w:pPr>
        <w:pStyle w:val="ListBullet"/>
      </w:pPr>
      <w:r>
        <w:t>住民票提出をブラジル人のお客様にどう説明しますか。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Documento oficial de residência no Japão usado para comprovar endereço ou composição familiar.</w:t>
      </w:r>
    </w:p>
    <w:p/>
    <w:p>
      <w:pPr>
        <w:pStyle w:val="Heading2"/>
      </w:pPr>
      <w:r>
        <w:t>Como responder ao cliente brasileiro</w:t>
      </w:r>
    </w:p>
    <w:p/>
    <w:p>
      <w:r>
        <w:t>Pode ser necessário para confirmar dados do segurado ou beneficiário.</w:t>
      </w:r>
    </w:p>
    <w:p/>
    <w:p>
      <w:pPr>
        <w:pStyle w:val="Heading2"/>
      </w:pPr>
      <w:r>
        <w:t>Próximo passo seguro</w:t>
      </w:r>
    </w:p>
    <w:p/>
    <w:p>
      <w:r>
        <w:t>住所、本人確認、死亡時住所、世帯情報、提出先指定を確認する。</w:t>
      </w:r>
    </w:p>
    <w:p/>
    <w:p>
      <w:pPr>
        <w:pStyle w:val="Heading2"/>
      </w:pPr>
      <w:r>
        <w:t>Limite comercial/compliance</w:t>
      </w:r>
    </w:p>
    <w:p/>
    <w:p>
      <w:r>
        <w:t>住民票だけで権利関係を確定せず、必要書類全体で確認する。</w:t>
      </w:r>
    </w:p>
    <w:p/>
    <w:p>
      <w:pPr>
        <w:pStyle w:val="Heading2"/>
      </w:pPr>
      <w:r>
        <w:t>Termos relacionados</w:t>
      </w:r>
    </w:p>
    <w:p/>
    <w:p>
      <w:pPr>
        <w:pStyle w:val="ListBullet"/>
      </w:pPr>
      <w:r>
        <w:t>VIDA-0067 - 住民票 - Registro de residência</w:t>
      </w:r>
    </w:p>
    <w:p/>
    <w:p>
      <w:pPr>
        <w:pStyle w:val="Heading2"/>
      </w:pPr>
      <w:r>
        <w:t>Referências cruzadas</w:t>
      </w:r>
    </w:p>
    <w:p/>
    <w:p>
      <w:pPr>
        <w:pStyle w:val="ListBullet"/>
      </w:pPr>
      <w:r>
        <w:t>DIALOGUE-VIDA-0017</w:t>
      </w:r>
    </w:p>
    <w:p>
      <w:pPr>
        <w:pStyle w:val="ListBullet"/>
      </w:pPr>
      <w:r>
        <w:t>CASE-VIDA-0027</w:t>
      </w:r>
    </w:p>
    <w:p/>
    <w:p>
      <w:pPr>
        <w:pStyle w:val="Heading2"/>
      </w:pPr>
      <w:r>
        <w:t>Referências</w:t>
      </w:r>
    </w:p>
    <w:p/>
    <w:p>
      <w:pPr>
        <w:pStyle w:val="ListBullet"/>
      </w:pPr>
      <w:r>
        <w:t>Documento interno: `02_MasterDictionary/VIDA/VIDA-0067.md`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`02_MasterDictionary/VIDA/VIDA-0067.md`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FAQ-VIDA-0068 - Por que preciso enviar documento de identificação?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FAQ-VIDA-0068</w:t>
      </w:r>
    </w:p>
    <w:p/>
    <w:p>
      <w:pPr>
        <w:pStyle w:val="Heading2"/>
      </w:pPr>
      <w:r>
        <w:t>Categoria</w:t>
      </w:r>
    </w:p>
    <w:p/>
    <w:p>
      <w:r>
        <w:t>VIDA</w:t>
      </w:r>
    </w:p>
    <w:p/>
    <w:p>
      <w:pPr>
        <w:pStyle w:val="Heading2"/>
      </w:pPr>
      <w:r>
        <w:t>Pergunta</w:t>
      </w:r>
    </w:p>
    <w:p/>
    <w:p>
      <w:r>
        <w:t>Por que preciso enviar documento de identificação?</w:t>
      </w:r>
    </w:p>
    <w:p/>
    <w:p>
      <w:pPr>
        <w:pStyle w:val="Heading2"/>
      </w:pPr>
      <w:r>
        <w:t>Consulta natural em japonês</w:t>
      </w:r>
    </w:p>
    <w:p/>
    <w:p>
      <w:pPr>
        <w:pStyle w:val="ListBullet"/>
      </w:pPr>
      <w:r>
        <w:t>本人確認書類はなぜ必要ですか。</w:t>
      </w:r>
    </w:p>
    <w:p>
      <w:pPr>
        <w:pStyle w:val="ListBullet"/>
      </w:pPr>
      <w:r>
        <w:t>身分証明書提出をブラジル人のお客様にどう説明しますか。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Documento usado para confirmar identidade de segurado, contratante ou beneficiário.</w:t>
      </w:r>
    </w:p>
    <w:p/>
    <w:p>
      <w:pPr>
        <w:pStyle w:val="Heading2"/>
      </w:pPr>
      <w:r>
        <w:t>Como responder ao cliente brasileiro</w:t>
      </w:r>
    </w:p>
    <w:p/>
    <w:p>
      <w:r>
        <w:t>A seguradora precisa confirmar quem está solicitando ou recebendo o valor.</w:t>
      </w:r>
    </w:p>
    <w:p/>
    <w:p>
      <w:pPr>
        <w:pStyle w:val="Heading2"/>
      </w:pPr>
      <w:r>
        <w:t>Próximo passo seguro</w:t>
      </w:r>
    </w:p>
    <w:p/>
    <w:p>
      <w:r>
        <w:t>請求者、受取人、代理人、本人確認書類の種類と有効期限を確認する。</w:t>
      </w:r>
    </w:p>
    <w:p/>
    <w:p>
      <w:pPr>
        <w:pStyle w:val="Heading2"/>
      </w:pPr>
      <w:r>
        <w:t>Limite comercial/compliance</w:t>
      </w:r>
    </w:p>
    <w:p/>
    <w:p>
      <w:r>
        <w:t>個人情報は正式ルートで提出し、不要な共有を避ける。</w:t>
      </w:r>
    </w:p>
    <w:p/>
    <w:p>
      <w:pPr>
        <w:pStyle w:val="Heading2"/>
      </w:pPr>
      <w:r>
        <w:t>Termos relacionados</w:t>
      </w:r>
    </w:p>
    <w:p/>
    <w:p>
      <w:pPr>
        <w:pStyle w:val="ListBullet"/>
      </w:pPr>
      <w:r>
        <w:t>VIDA-0068 - 本人確認書類 - Documento de identificação</w:t>
      </w:r>
    </w:p>
    <w:p/>
    <w:p>
      <w:pPr>
        <w:pStyle w:val="Heading2"/>
      </w:pPr>
      <w:r>
        <w:t>Referências cruzadas</w:t>
      </w:r>
    </w:p>
    <w:p/>
    <w:p>
      <w:pPr>
        <w:pStyle w:val="ListBullet"/>
      </w:pPr>
      <w:r>
        <w:t>DIALOGUE-VIDA-0017</w:t>
      </w:r>
    </w:p>
    <w:p>
      <w:pPr>
        <w:pStyle w:val="ListBullet"/>
      </w:pPr>
      <w:r>
        <w:t>CASE-VIDA-0027</w:t>
      </w:r>
    </w:p>
    <w:p/>
    <w:p>
      <w:pPr>
        <w:pStyle w:val="Heading2"/>
      </w:pPr>
      <w:r>
        <w:t>Referências</w:t>
      </w:r>
    </w:p>
    <w:p/>
    <w:p>
      <w:pPr>
        <w:pStyle w:val="ListBullet"/>
      </w:pPr>
      <w:r>
        <w:t>Documento interno: `02_MasterDictionary/VIDA/VIDA-0068.md`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`02_MasterDictionary/VIDA/VIDA-0068.md`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FAQ-VIDA-0069 - Qual conta bancária deve ser informada?</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FAQ-VIDA-0069</w:t>
      </w:r>
    </w:p>
    <w:p/>
    <w:p>
      <w:pPr>
        <w:pStyle w:val="Heading2"/>
      </w:pPr>
      <w:r>
        <w:t>Categoria</w:t>
      </w:r>
    </w:p>
    <w:p/>
    <w:p>
      <w:r>
        <w:t>VIDA</w:t>
      </w:r>
    </w:p>
    <w:p/>
    <w:p>
      <w:pPr>
        <w:pStyle w:val="Heading2"/>
      </w:pPr>
      <w:r>
        <w:t>Pergunta</w:t>
      </w:r>
    </w:p>
    <w:p/>
    <w:p>
      <w:r>
        <w:t>Qual conta bancária deve ser informada?</w:t>
      </w:r>
    </w:p>
    <w:p/>
    <w:p>
      <w:pPr>
        <w:pStyle w:val="Heading2"/>
      </w:pPr>
      <w:r>
        <w:t>Consulta natural em japonês</w:t>
      </w:r>
    </w:p>
    <w:p/>
    <w:p>
      <w:pPr>
        <w:pStyle w:val="ListBullet"/>
      </w:pPr>
      <w:r>
        <w:t>保険金の振込口座は誰の口座ですか。</w:t>
      </w:r>
    </w:p>
    <w:p>
      <w:pPr>
        <w:pStyle w:val="ListBullet"/>
      </w:pPr>
      <w:r>
        <w:t>銀行口座情報をどう確認しますか。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Conta indicada para recebimento de indenização ou benefício, conforme titularidade e regras da seguradora.</w:t>
      </w:r>
    </w:p>
    <w:p/>
    <w:p>
      <w:pPr>
        <w:pStyle w:val="Heading2"/>
      </w:pPr>
      <w:r>
        <w:t>Como responder ao cliente brasileiro</w:t>
      </w:r>
    </w:p>
    <w:p/>
    <w:p>
      <w:r>
        <w:t>A conta precisa estar correta e normalmente deve pertencer à pessoa que tem direito ao pagamento.</w:t>
      </w:r>
    </w:p>
    <w:p/>
    <w:p>
      <w:pPr>
        <w:pStyle w:val="Heading2"/>
      </w:pPr>
      <w:r>
        <w:t>Próximo passo seguro</w:t>
      </w:r>
    </w:p>
    <w:p/>
    <w:p>
      <w:r>
        <w:t>受取人名義、金融機関、支店、口座番号、名義表記を確認する。</w:t>
      </w:r>
    </w:p>
    <w:p/>
    <w:p>
      <w:pPr>
        <w:pStyle w:val="Heading2"/>
      </w:pPr>
      <w:r>
        <w:t>Limite comercial/compliance</w:t>
      </w:r>
    </w:p>
    <w:p/>
    <w:p>
      <w:r>
        <w:t>他人名義口座に支払えるとは説明せず、保険会社規定を確認する。</w:t>
      </w:r>
    </w:p>
    <w:p/>
    <w:p>
      <w:pPr>
        <w:pStyle w:val="Heading2"/>
      </w:pPr>
      <w:r>
        <w:t>Termos relacionados</w:t>
      </w:r>
    </w:p>
    <w:p/>
    <w:p>
      <w:pPr>
        <w:pStyle w:val="ListBullet"/>
      </w:pPr>
      <w:r>
        <w:t>VIDA-0069 - 受取人口座 - Conta bancária do beneficiário</w:t>
      </w:r>
    </w:p>
    <w:p/>
    <w:p>
      <w:pPr>
        <w:pStyle w:val="Heading2"/>
      </w:pPr>
      <w:r>
        <w:t>Referências cruzadas</w:t>
      </w:r>
    </w:p>
    <w:p/>
    <w:p>
      <w:pPr>
        <w:pStyle w:val="ListBullet"/>
      </w:pPr>
      <w:r>
        <w:t>DIALOGUE-VIDA-0018</w:t>
      </w:r>
    </w:p>
    <w:p>
      <w:pPr>
        <w:pStyle w:val="ListBullet"/>
      </w:pPr>
      <w:r>
        <w:t>CASE-VIDA-0027</w:t>
      </w:r>
    </w:p>
    <w:p/>
    <w:p>
      <w:pPr>
        <w:pStyle w:val="Heading2"/>
      </w:pPr>
      <w:r>
        <w:t>Referências</w:t>
      </w:r>
    </w:p>
    <w:p/>
    <w:p>
      <w:pPr>
        <w:pStyle w:val="ListBullet"/>
      </w:pPr>
      <w:r>
        <w:t>Documento interno: `02_MasterDictionary/VIDA/VIDA-0069.md`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`02_MasterDictionary/VIDA/VIDA-0069.md`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FAQ-VIDA-0070 - O que a seguradora analisa antes de pagar?</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FAQ-VIDA-0070</w:t>
      </w:r>
    </w:p>
    <w:p/>
    <w:p>
      <w:pPr>
        <w:pStyle w:val="Heading2"/>
      </w:pPr>
      <w:r>
        <w:t>Categoria</w:t>
      </w:r>
    </w:p>
    <w:p/>
    <w:p>
      <w:r>
        <w:t>VIDA</w:t>
      </w:r>
    </w:p>
    <w:p/>
    <w:p>
      <w:pPr>
        <w:pStyle w:val="Heading2"/>
      </w:pPr>
      <w:r>
        <w:t>Pergunta</w:t>
      </w:r>
    </w:p>
    <w:p/>
    <w:p>
      <w:r>
        <w:t>O que a seguradora analisa antes de pagar?</w:t>
      </w:r>
    </w:p>
    <w:p/>
    <w:p>
      <w:pPr>
        <w:pStyle w:val="Heading2"/>
      </w:pPr>
      <w:r>
        <w:t>Consulta natural em japonês</w:t>
      </w:r>
    </w:p>
    <w:p/>
    <w:p>
      <w:pPr>
        <w:pStyle w:val="ListBullet"/>
      </w:pPr>
      <w:r>
        <w:t>保険会社は支払前に何を審査しますか。</w:t>
      </w:r>
    </w:p>
    <w:p>
      <w:pPr>
        <w:pStyle w:val="ListBullet"/>
      </w:pPr>
      <w:r>
        <w:t>支払査定をブラジル人のお客様にどう説明しますか。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Processo em que a seguradora verifica documentos, cobertura, causa e condições antes de pagar.</w:t>
      </w:r>
    </w:p>
    <w:p/>
    <w:p>
      <w:pPr>
        <w:pStyle w:val="Heading2"/>
      </w:pPr>
      <w:r>
        <w:t>Como responder ao cliente brasileiro</w:t>
      </w:r>
    </w:p>
    <w:p/>
    <w:p>
      <w:r>
        <w:t>A seguradora precisa analisar se tudo está dentro do contrato antes de pagar.</w:t>
      </w:r>
    </w:p>
    <w:p/>
    <w:p>
      <w:pPr>
        <w:pStyle w:val="Heading2"/>
      </w:pPr>
      <w:r>
        <w:t>Próximo passo seguro</w:t>
      </w:r>
    </w:p>
    <w:p/>
    <w:p>
      <w:r>
        <w:t>契約条件、支払事由、告知内容、免責、不払事由、提出書類を確認する。</w:t>
      </w:r>
    </w:p>
    <w:p/>
    <w:p>
      <w:pPr>
        <w:pStyle w:val="Heading2"/>
      </w:pPr>
      <w:r>
        <w:t>Limite comercial/compliance</w:t>
      </w:r>
    </w:p>
    <w:p/>
    <w:p>
      <w:r>
        <w:t>代理店が査定結果を先に約束せず、正式通知を待つ。</w:t>
      </w:r>
    </w:p>
    <w:p/>
    <w:p>
      <w:pPr>
        <w:pStyle w:val="Heading2"/>
      </w:pPr>
      <w:r>
        <w:t>Termos relacionados</w:t>
      </w:r>
    </w:p>
    <w:p/>
    <w:p>
      <w:pPr>
        <w:pStyle w:val="ListBullet"/>
      </w:pPr>
      <w:r>
        <w:t>VIDA-0070 - 支払査定 - Análise de pagamento</w:t>
      </w:r>
    </w:p>
    <w:p/>
    <w:p>
      <w:pPr>
        <w:pStyle w:val="Heading2"/>
      </w:pPr>
      <w:r>
        <w:t>Referências cruzadas</w:t>
      </w:r>
    </w:p>
    <w:p/>
    <w:p>
      <w:pPr>
        <w:pStyle w:val="ListBullet"/>
      </w:pPr>
      <w:r>
        <w:t>DIALOGUE-VIDA-0018</w:t>
      </w:r>
    </w:p>
    <w:p>
      <w:pPr>
        <w:pStyle w:val="ListBullet"/>
      </w:pPr>
      <w:r>
        <w:t>CASE-VIDA-0028</w:t>
      </w:r>
    </w:p>
    <w:p/>
    <w:p>
      <w:pPr>
        <w:pStyle w:val="Heading2"/>
      </w:pPr>
      <w:r>
        <w:t>Referências</w:t>
      </w:r>
    </w:p>
    <w:p/>
    <w:p>
      <w:pPr>
        <w:pStyle w:val="ListBullet"/>
      </w:pPr>
      <w:r>
        <w:t>Documento interno: `02_MasterDictionary/VIDA/VIDA-0070.md`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`02_MasterDictionary/VIDA/VIDA-0070.md`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FAQ-VIDA-0071 - Quem decide se o seguro será pago?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FAQ-VIDA-0071</w:t>
      </w:r>
    </w:p>
    <w:p/>
    <w:p>
      <w:pPr>
        <w:pStyle w:val="Heading2"/>
      </w:pPr>
      <w:r>
        <w:t>Categoria</w:t>
      </w:r>
    </w:p>
    <w:p/>
    <w:p>
      <w:r>
        <w:t>VIDA</w:t>
      </w:r>
    </w:p>
    <w:p/>
    <w:p>
      <w:pPr>
        <w:pStyle w:val="Heading2"/>
      </w:pPr>
      <w:r>
        <w:t>Pergunta</w:t>
      </w:r>
    </w:p>
    <w:p/>
    <w:p>
      <w:r>
        <w:t>Quem decide se o seguro será pago?</w:t>
      </w:r>
    </w:p>
    <w:p/>
    <w:p>
      <w:pPr>
        <w:pStyle w:val="Heading2"/>
      </w:pPr>
      <w:r>
        <w:t>Consulta natural em japonês</w:t>
      </w:r>
    </w:p>
    <w:p/>
    <w:p>
      <w:pPr>
        <w:pStyle w:val="ListBullet"/>
      </w:pPr>
      <w:r>
        <w:t>保険金を支払うか誰が決めますか。</w:t>
      </w:r>
    </w:p>
    <w:p>
      <w:pPr>
        <w:pStyle w:val="ListBullet"/>
      </w:pPr>
      <w:r>
        <w:t>支払可否の決定権をどう説明しますか。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Resultado da análise da seguradora sobre existência de direito ao pagamento.</w:t>
      </w:r>
    </w:p>
    <w:p/>
    <w:p>
      <w:pPr>
        <w:pStyle w:val="Heading2"/>
      </w:pPr>
      <w:r>
        <w:t>Como responder ao cliente brasileiro</w:t>
      </w:r>
    </w:p>
    <w:p/>
    <w:p>
      <w:r>
        <w:t>Depois da análise, a seguradora decide se há direito ao pagamento conforme o contrato.</w:t>
      </w:r>
    </w:p>
    <w:p/>
    <w:p>
      <w:pPr>
        <w:pStyle w:val="Heading2"/>
      </w:pPr>
      <w:r>
        <w:t>Próximo passo seguro</w:t>
      </w:r>
    </w:p>
    <w:p/>
    <w:p>
      <w:r>
        <w:t>保険会社が約款・書類・調査結果に基づき判断することを説明する。</w:t>
      </w:r>
    </w:p>
    <w:p/>
    <w:p>
      <w:pPr>
        <w:pStyle w:val="Heading2"/>
      </w:pPr>
      <w:r>
        <w:t>Limite comercial/compliance</w:t>
      </w:r>
    </w:p>
    <w:p/>
    <w:p>
      <w:r>
        <w:t>代理店が支払可否を決定するとは言わない。</w:t>
      </w:r>
    </w:p>
    <w:p/>
    <w:p>
      <w:pPr>
        <w:pStyle w:val="Heading2"/>
      </w:pPr>
      <w:r>
        <w:t>Termos relacionados</w:t>
      </w:r>
    </w:p>
    <w:p/>
    <w:p>
      <w:pPr>
        <w:pStyle w:val="ListBullet"/>
      </w:pPr>
      <w:r>
        <w:t>VIDA-0071 - 支払可否 - Decisão de pagar ou não pagar</w:t>
      </w:r>
    </w:p>
    <w:p/>
    <w:p>
      <w:pPr>
        <w:pStyle w:val="Heading2"/>
      </w:pPr>
      <w:r>
        <w:t>Referências cruzadas</w:t>
      </w:r>
    </w:p>
    <w:p/>
    <w:p>
      <w:pPr>
        <w:pStyle w:val="ListBullet"/>
      </w:pPr>
      <w:r>
        <w:t>DIALOGUE-VIDA-0018</w:t>
      </w:r>
    </w:p>
    <w:p>
      <w:pPr>
        <w:pStyle w:val="ListBullet"/>
      </w:pPr>
      <w:r>
        <w:t>CASE-VIDA-0028</w:t>
      </w:r>
    </w:p>
    <w:p/>
    <w:p>
      <w:pPr>
        <w:pStyle w:val="Heading2"/>
      </w:pPr>
      <w:r>
        <w:t>Referências</w:t>
      </w:r>
    </w:p>
    <w:p/>
    <w:p>
      <w:pPr>
        <w:pStyle w:val="ListBullet"/>
      </w:pPr>
      <w:r>
        <w:t>Documento interno: `02_MasterDictionary/VIDA/VIDA-0071.md`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`02_MasterDictionary/VIDA/VIDA-0071.md`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FAQ-VIDA-0072 - Por que a seguradora pode não pagar?</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FAQ-VIDA-0072</w:t>
      </w:r>
    </w:p>
    <w:p/>
    <w:p>
      <w:pPr>
        <w:pStyle w:val="Heading2"/>
      </w:pPr>
      <w:r>
        <w:t>Categoria</w:t>
      </w:r>
    </w:p>
    <w:p/>
    <w:p>
      <w:r>
        <w:t>VIDA</w:t>
      </w:r>
    </w:p>
    <w:p/>
    <w:p>
      <w:pPr>
        <w:pStyle w:val="Heading2"/>
      </w:pPr>
      <w:r>
        <w:t>Pergunta</w:t>
      </w:r>
    </w:p>
    <w:p/>
    <w:p>
      <w:r>
        <w:t>Por que a seguradora pode não pagar?</w:t>
      </w:r>
    </w:p>
    <w:p/>
    <w:p>
      <w:pPr>
        <w:pStyle w:val="Heading2"/>
      </w:pPr>
      <w:r>
        <w:t>Consulta natural em japonês</w:t>
      </w:r>
    </w:p>
    <w:p/>
    <w:p>
      <w:pPr>
        <w:pStyle w:val="ListBullet"/>
      </w:pPr>
      <w:r>
        <w:t>生命保険金が支払われない理由は何ですか。</w:t>
      </w:r>
    </w:p>
    <w:p>
      <w:pPr>
        <w:pStyle w:val="ListBullet"/>
      </w:pPr>
      <w:r>
        <w:t>不払理由をブラジル人のお客様にどう説明しますか。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Situação em que a seguradora não paga por falta de cobertura, exclusão, declaração incorreta ou outra razão prevista.</w:t>
      </w:r>
    </w:p>
    <w:p/>
    <w:p>
      <w:pPr>
        <w:pStyle w:val="Heading2"/>
      </w:pPr>
      <w:r>
        <w:t>Como responder ao cliente brasileiro</w:t>
      </w:r>
    </w:p>
    <w:p/>
    <w:p>
      <w:r>
        <w:t>Se a seguradora recusar, precisamos entender o motivo e explicar com base no contrato.</w:t>
      </w:r>
    </w:p>
    <w:p/>
    <w:p>
      <w:pPr>
        <w:pStyle w:val="Heading2"/>
      </w:pPr>
      <w:r>
        <w:t>Próximo passo seguro</w:t>
      </w:r>
    </w:p>
    <w:p/>
    <w:p>
      <w:r>
        <w:t>免責、告知義務違反、支払事由不該当、書類不足、契約失効を確認する。</w:t>
      </w:r>
    </w:p>
    <w:p/>
    <w:p>
      <w:pPr>
        <w:pStyle w:val="Heading2"/>
      </w:pPr>
      <w:r>
        <w:t>Limite comercial/compliance</w:t>
      </w:r>
    </w:p>
    <w:p/>
    <w:p>
      <w:r>
        <w:t>不払理由を推測で断定せず、保険会社の正式通知を確認する。</w:t>
      </w:r>
    </w:p>
    <w:p/>
    <w:p>
      <w:pPr>
        <w:pStyle w:val="Heading2"/>
      </w:pPr>
      <w:r>
        <w:t>Termos relacionados</w:t>
      </w:r>
    </w:p>
    <w:p/>
    <w:p>
      <w:pPr>
        <w:pStyle w:val="ListBullet"/>
      </w:pPr>
      <w:r>
        <w:t>VIDA-0072 - 不払 - Recusa de pagamento</w:t>
      </w:r>
    </w:p>
    <w:p/>
    <w:p>
      <w:pPr>
        <w:pStyle w:val="Heading2"/>
      </w:pPr>
      <w:r>
        <w:t>Referências cruzadas</w:t>
      </w:r>
    </w:p>
    <w:p/>
    <w:p>
      <w:pPr>
        <w:pStyle w:val="ListBullet"/>
      </w:pPr>
      <w:r>
        <w:t>DIALOGUE-VIDA-0018</w:t>
      </w:r>
    </w:p>
    <w:p>
      <w:pPr>
        <w:pStyle w:val="ListBullet"/>
      </w:pPr>
      <w:r>
        <w:t>CASE-VIDA-0028</w:t>
      </w:r>
    </w:p>
    <w:p/>
    <w:p>
      <w:pPr>
        <w:pStyle w:val="Heading2"/>
      </w:pPr>
      <w:r>
        <w:t>Referências</w:t>
      </w:r>
    </w:p>
    <w:p/>
    <w:p>
      <w:pPr>
        <w:pStyle w:val="ListBullet"/>
      </w:pPr>
      <w:r>
        <w:t>Documento interno: `02_MasterDictionary/VIDA/VIDA-0072.md`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`02_MasterDictionary/VIDA/VIDA-0072.md`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FAQ-VIDA-0073 - Quanto tempo demora para receber?</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FAQ-VIDA-0073</w:t>
      </w:r>
    </w:p>
    <w:p/>
    <w:p>
      <w:pPr>
        <w:pStyle w:val="Heading2"/>
      </w:pPr>
      <w:r>
        <w:t>Categoria</w:t>
      </w:r>
    </w:p>
    <w:p/>
    <w:p>
      <w:r>
        <w:t>VIDA</w:t>
      </w:r>
    </w:p>
    <w:p/>
    <w:p>
      <w:pPr>
        <w:pStyle w:val="Heading2"/>
      </w:pPr>
      <w:r>
        <w:t>Pergunta</w:t>
      </w:r>
    </w:p>
    <w:p/>
    <w:p>
      <w:r>
        <w:t>Quanto tempo demora para receber?</w:t>
      </w:r>
    </w:p>
    <w:p/>
    <w:p>
      <w:pPr>
        <w:pStyle w:val="Heading2"/>
      </w:pPr>
      <w:r>
        <w:t>Consulta natural em japonês</w:t>
      </w:r>
    </w:p>
    <w:p/>
    <w:p>
      <w:pPr>
        <w:pStyle w:val="ListBullet"/>
      </w:pPr>
      <w:r>
        <w:t>保険金の受け取りまでどれくらいかかりますか。</w:t>
      </w:r>
    </w:p>
    <w:p>
      <w:pPr>
        <w:pStyle w:val="ListBullet"/>
      </w:pPr>
      <w:r>
        <w:t>支払までの期間をどう説明しますか。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Prazo previsto para pagamento após recebimento de documentos completos e conclusão da análise, conforme regras.</w:t>
      </w:r>
    </w:p>
    <w:p/>
    <w:p>
      <w:pPr>
        <w:pStyle w:val="Heading2"/>
      </w:pPr>
      <w:r>
        <w:t>Como responder ao cliente brasileiro</w:t>
      </w:r>
    </w:p>
    <w:p/>
    <w:p>
      <w:r>
        <w:t>O prazo depende de documentos completos e da análise da seguradora.</w:t>
      </w:r>
    </w:p>
    <w:p/>
    <w:p>
      <w:pPr>
        <w:pStyle w:val="Heading2"/>
      </w:pPr>
      <w:r>
        <w:t>Próximo passo seguro</w:t>
      </w:r>
    </w:p>
    <w:p/>
    <w:p>
      <w:r>
        <w:t>書類到着日、不備有無、調査要否、保険会社の標準処理期間を確認する。</w:t>
      </w:r>
    </w:p>
    <w:p/>
    <w:p>
      <w:pPr>
        <w:pStyle w:val="Heading2"/>
      </w:pPr>
      <w:r>
        <w:t>Limite comercial/compliance</w:t>
      </w:r>
    </w:p>
    <w:p/>
    <w:p>
      <w:r>
        <w:t>具体的な入金日を保証せず、審査状況と金融機関反映を確認する。</w:t>
      </w:r>
    </w:p>
    <w:p/>
    <w:p>
      <w:pPr>
        <w:pStyle w:val="Heading2"/>
      </w:pPr>
      <w:r>
        <w:t>Termos relacionados</w:t>
      </w:r>
    </w:p>
    <w:p/>
    <w:p>
      <w:pPr>
        <w:pStyle w:val="ListBullet"/>
      </w:pPr>
      <w:r>
        <w:t>VIDA-0073 - 支払期限 - Prazo de pagamento</w:t>
      </w:r>
    </w:p>
    <w:p/>
    <w:p>
      <w:pPr>
        <w:pStyle w:val="Heading2"/>
      </w:pPr>
      <w:r>
        <w:t>Referências cruzadas</w:t>
      </w:r>
    </w:p>
    <w:p/>
    <w:p>
      <w:pPr>
        <w:pStyle w:val="ListBullet"/>
      </w:pPr>
      <w:r>
        <w:t>DIALOGUE-VIDA-0019</w:t>
      </w:r>
    </w:p>
    <w:p>
      <w:pPr>
        <w:pStyle w:val="ListBullet"/>
      </w:pPr>
      <w:r>
        <w:t>CASE-VIDA-0029</w:t>
      </w:r>
    </w:p>
    <w:p/>
    <w:p>
      <w:pPr>
        <w:pStyle w:val="Heading2"/>
      </w:pPr>
      <w:r>
        <w:t>Referências</w:t>
      </w:r>
    </w:p>
    <w:p/>
    <w:p>
      <w:pPr>
        <w:pStyle w:val="ListBullet"/>
      </w:pPr>
      <w:r>
        <w:t>Documento interno: `02_MasterDictionary/VIDA/VIDA-0073.md`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`02_MasterDictionary/VIDA/VIDA-0073.md`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FAQ-VIDA-0074 - Por que a seguradora pede documentos adicionais?</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FAQ-VIDA-0074</w:t>
      </w:r>
    </w:p>
    <w:p/>
    <w:p>
      <w:pPr>
        <w:pStyle w:val="Heading2"/>
      </w:pPr>
      <w:r>
        <w:t>Categoria</w:t>
      </w:r>
    </w:p>
    <w:p/>
    <w:p>
      <w:r>
        <w:t>VIDA</w:t>
      </w:r>
    </w:p>
    <w:p/>
    <w:p>
      <w:pPr>
        <w:pStyle w:val="Heading2"/>
      </w:pPr>
      <w:r>
        <w:t>Pergunta</w:t>
      </w:r>
    </w:p>
    <w:p/>
    <w:p>
      <w:r>
        <w:t>Por que a seguradora pede documentos adicionais?</w:t>
      </w:r>
    </w:p>
    <w:p/>
    <w:p>
      <w:pPr>
        <w:pStyle w:val="Heading2"/>
      </w:pPr>
      <w:r>
        <w:t>Consulta natural em japonês</w:t>
      </w:r>
    </w:p>
    <w:p/>
    <w:p>
      <w:pPr>
        <w:pStyle w:val="ListBullet"/>
      </w:pPr>
      <w:r>
        <w:t>追加書類を求められるのはなぜですか。</w:t>
      </w:r>
    </w:p>
    <w:p>
      <w:pPr>
        <w:pStyle w:val="ListBullet"/>
      </w:pPr>
      <w:r>
        <w:t>追加書類依頼をブラジル人のお客様にどう説明しますか。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Documentos extras solicitados pela seguradora para concluir análise do pedido.</w:t>
      </w:r>
    </w:p>
    <w:p/>
    <w:p>
      <w:pPr>
        <w:pStyle w:val="Heading2"/>
      </w:pPr>
      <w:r>
        <w:t>Como responder ao cliente brasileiro</w:t>
      </w:r>
    </w:p>
    <w:p/>
    <w:p>
      <w:r>
        <w:t>Se faltar informação, a seguradora pode pedir documentos adicionais antes de decidir.</w:t>
      </w:r>
    </w:p>
    <w:p/>
    <w:p>
      <w:pPr>
        <w:pStyle w:val="Heading2"/>
      </w:pPr>
      <w:r>
        <w:t>Próximo passo seguro</w:t>
      </w:r>
    </w:p>
    <w:p/>
    <w:p>
      <w:r>
        <w:t>不足情報、死亡状況、治療経過、受取人確認、口座確認を整理する。</w:t>
      </w:r>
    </w:p>
    <w:p/>
    <w:p>
      <w:pPr>
        <w:pStyle w:val="Heading2"/>
      </w:pPr>
      <w:r>
        <w:t>Limite comercial/compliance</w:t>
      </w:r>
    </w:p>
    <w:p/>
    <w:p>
      <w:r>
        <w:t>追加書類依頼を不払決定と混同せず、査定に必要な確認として案内する。</w:t>
      </w:r>
    </w:p>
    <w:p/>
    <w:p>
      <w:pPr>
        <w:pStyle w:val="Heading2"/>
      </w:pPr>
      <w:r>
        <w:t>Termos relacionados</w:t>
      </w:r>
    </w:p>
    <w:p/>
    <w:p>
      <w:pPr>
        <w:pStyle w:val="ListBullet"/>
      </w:pPr>
      <w:r>
        <w:t>VIDA-0074 - 追加書類 - Documentos adicionais</w:t>
      </w:r>
    </w:p>
    <w:p/>
    <w:p>
      <w:pPr>
        <w:pStyle w:val="Heading2"/>
      </w:pPr>
      <w:r>
        <w:t>Referências cruzadas</w:t>
      </w:r>
    </w:p>
    <w:p/>
    <w:p>
      <w:pPr>
        <w:pStyle w:val="ListBullet"/>
      </w:pPr>
      <w:r>
        <w:t>DIALOGUE-VIDA-0019</w:t>
      </w:r>
    </w:p>
    <w:p>
      <w:pPr>
        <w:pStyle w:val="ListBullet"/>
      </w:pPr>
      <w:r>
        <w:t>CASE-VIDA-0029</w:t>
      </w:r>
    </w:p>
    <w:p/>
    <w:p>
      <w:pPr>
        <w:pStyle w:val="Heading2"/>
      </w:pPr>
      <w:r>
        <w:t>Referências</w:t>
      </w:r>
    </w:p>
    <w:p/>
    <w:p>
      <w:pPr>
        <w:pStyle w:val="ListBullet"/>
      </w:pPr>
      <w:r>
        <w:t>Documento interno: `02_MasterDictionary/VIDA/VIDA-0074.md`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`02_MasterDictionary/VIDA/VIDA-0074.md`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FAQ-VIDA-0075 - O que significa confirmar os fatos?</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FAQ-VIDA-0075</w:t>
      </w:r>
    </w:p>
    <w:p/>
    <w:p>
      <w:pPr>
        <w:pStyle w:val="Heading2"/>
      </w:pPr>
      <w:r>
        <w:t>Categoria</w:t>
      </w:r>
    </w:p>
    <w:p/>
    <w:p>
      <w:r>
        <w:t>VIDA</w:t>
      </w:r>
    </w:p>
    <w:p/>
    <w:p>
      <w:pPr>
        <w:pStyle w:val="Heading2"/>
      </w:pPr>
      <w:r>
        <w:t>Pergunta</w:t>
      </w:r>
    </w:p>
    <w:p/>
    <w:p>
      <w:r>
        <w:t>O que significa confirmar os fatos?</w:t>
      </w:r>
    </w:p>
    <w:p/>
    <w:p>
      <w:pPr>
        <w:pStyle w:val="Heading2"/>
      </w:pPr>
      <w:r>
        <w:t>Consulta natural em japonês</w:t>
      </w:r>
    </w:p>
    <w:p/>
    <w:p>
      <w:pPr>
        <w:pStyle w:val="ListBullet"/>
      </w:pPr>
      <w:r>
        <w:t>事実確認とは何ですか。</w:t>
      </w:r>
    </w:p>
    <w:p>
      <w:pPr>
        <w:pStyle w:val="ListBullet"/>
      </w:pPr>
      <w:r>
        <w:t>保険会社の確認作業をどう説明しますか。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Verificação das circunstâncias, documentos e informações relacionadas ao evento informado.</w:t>
      </w:r>
    </w:p>
    <w:p/>
    <w:p>
      <w:pPr>
        <w:pStyle w:val="Heading2"/>
      </w:pPr>
      <w:r>
        <w:t>Como responder ao cliente brasileiro</w:t>
      </w:r>
    </w:p>
    <w:p/>
    <w:p>
      <w:r>
        <w:t>A seguradora pode precisar confirmar os fatos antes de pagar.</w:t>
      </w:r>
    </w:p>
    <w:p/>
    <w:p>
      <w:pPr>
        <w:pStyle w:val="Heading2"/>
      </w:pPr>
      <w:r>
        <w:t>Próximo passo seguro</w:t>
      </w:r>
    </w:p>
    <w:p/>
    <w:p>
      <w:r>
        <w:t>事故・疾病・死亡状況、告知内容、医療記録、関係者確認の範囲を確認する。</w:t>
      </w:r>
    </w:p>
    <w:p/>
    <w:p>
      <w:pPr>
        <w:pStyle w:val="Heading2"/>
      </w:pPr>
      <w:r>
        <w:t>Limite comercial/compliance</w:t>
      </w:r>
    </w:p>
    <w:p/>
    <w:p>
      <w:r>
        <w:t>確認中に支払可否を断定せず、協力が必要な資料を整理する。</w:t>
      </w:r>
    </w:p>
    <w:p/>
    <w:p>
      <w:pPr>
        <w:pStyle w:val="Heading2"/>
      </w:pPr>
      <w:r>
        <w:t>Termos relacionados</w:t>
      </w:r>
    </w:p>
    <w:p/>
    <w:p>
      <w:pPr>
        <w:pStyle w:val="ListBullet"/>
      </w:pPr>
      <w:r>
        <w:t>VIDA-0075 - 事実確認 - Confirmação dos fatos</w:t>
      </w:r>
    </w:p>
    <w:p/>
    <w:p>
      <w:pPr>
        <w:pStyle w:val="Heading2"/>
      </w:pPr>
      <w:r>
        <w:t>Referências cruzadas</w:t>
      </w:r>
    </w:p>
    <w:p/>
    <w:p>
      <w:pPr>
        <w:pStyle w:val="ListBullet"/>
      </w:pPr>
      <w:r>
        <w:t>DIALOGUE-VIDA-0019</w:t>
      </w:r>
    </w:p>
    <w:p>
      <w:pPr>
        <w:pStyle w:val="ListBullet"/>
      </w:pPr>
      <w:r>
        <w:t>CASE-VIDA-0029</w:t>
      </w:r>
    </w:p>
    <w:p/>
    <w:p>
      <w:pPr>
        <w:pStyle w:val="Heading2"/>
      </w:pPr>
      <w:r>
        <w:t>Referências</w:t>
      </w:r>
    </w:p>
    <w:p/>
    <w:p>
      <w:pPr>
        <w:pStyle w:val="ListBullet"/>
      </w:pPr>
      <w:r>
        <w:t>Documento interno: `02_MasterDictionary/VIDA/VIDA-0075.md`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`02_MasterDictionary/VIDA/VIDA-0075.md`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FAQ-VIDA-0076 - Quando a seguradora faz investigação?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FAQ-VIDA-0076</w:t>
      </w:r>
    </w:p>
    <w:p/>
    <w:p>
      <w:pPr>
        <w:pStyle w:val="Heading2"/>
      </w:pPr>
      <w:r>
        <w:t>Categoria</w:t>
      </w:r>
    </w:p>
    <w:p/>
    <w:p>
      <w:r>
        <w:t>VIDA</w:t>
      </w:r>
    </w:p>
    <w:p/>
    <w:p>
      <w:pPr>
        <w:pStyle w:val="Heading2"/>
      </w:pPr>
      <w:r>
        <w:t>Pergunta</w:t>
      </w:r>
    </w:p>
    <w:p/>
    <w:p>
      <w:r>
        <w:t>Quando a seguradora faz investigação?</w:t>
      </w:r>
    </w:p>
    <w:p/>
    <w:p>
      <w:pPr>
        <w:pStyle w:val="Heading2"/>
      </w:pPr>
      <w:r>
        <w:t>Consulta natural em japonês</w:t>
      </w:r>
    </w:p>
    <w:p/>
    <w:p>
      <w:pPr>
        <w:pStyle w:val="ListBullet"/>
      </w:pPr>
      <w:r>
        <w:t>保険会社が調査をするのはどんな時ですか。</w:t>
      </w:r>
    </w:p>
    <w:p>
      <w:pPr>
        <w:pStyle w:val="ListBullet"/>
      </w:pPr>
      <w:r>
        <w:t>調査が入る場合をブラジル人のお客様にどう説明しますか。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Procedimento de apuração mais detalhada quando há dúvidas sobre evento, declaração, causa ou cobertura.</w:t>
      </w:r>
    </w:p>
    <w:p/>
    <w:p>
      <w:pPr>
        <w:pStyle w:val="Heading2"/>
      </w:pPr>
      <w:r>
        <w:t>Como responder ao cliente brasileiro</w:t>
      </w:r>
    </w:p>
    <w:p/>
    <w:p>
      <w:r>
        <w:t>Em alguns casos, a seguradora precisa investigar melhor antes de decidir.</w:t>
      </w:r>
    </w:p>
    <w:p/>
    <w:p>
      <w:pPr>
        <w:pStyle w:val="Heading2"/>
      </w:pPr>
      <w:r>
        <w:t>Próximo passo seguro</w:t>
      </w:r>
    </w:p>
    <w:p/>
    <w:p>
      <w:r>
        <w:t>死亡原因、契約直後、告知内容、書類不一致、事故状況などを確認する。</w:t>
      </w:r>
    </w:p>
    <w:p/>
    <w:p>
      <w:pPr>
        <w:pStyle w:val="Heading2"/>
      </w:pPr>
      <w:r>
        <w:t>Limite comercial/compliance</w:t>
      </w:r>
    </w:p>
    <w:p/>
    <w:p>
      <w:r>
        <w:t>調査があるだけで不正や不払と決めつけず、正式確認の手続として説明する。</w:t>
      </w:r>
    </w:p>
    <w:p/>
    <w:p>
      <w:pPr>
        <w:pStyle w:val="Heading2"/>
      </w:pPr>
      <w:r>
        <w:t>Termos relacionados</w:t>
      </w:r>
    </w:p>
    <w:p/>
    <w:p>
      <w:pPr>
        <w:pStyle w:val="ListBullet"/>
      </w:pPr>
      <w:r>
        <w:t>VIDA-0076 - 調査 - Investigação da seguradora</w:t>
      </w:r>
    </w:p>
    <w:p/>
    <w:p>
      <w:pPr>
        <w:pStyle w:val="Heading2"/>
      </w:pPr>
      <w:r>
        <w:t>Referências cruzadas</w:t>
      </w:r>
    </w:p>
    <w:p/>
    <w:p>
      <w:pPr>
        <w:pStyle w:val="ListBullet"/>
      </w:pPr>
      <w:r>
        <w:t>DIALOGUE-VIDA-0019</w:t>
      </w:r>
    </w:p>
    <w:p>
      <w:pPr>
        <w:pStyle w:val="ListBullet"/>
      </w:pPr>
      <w:r>
        <w:t>CASE-VIDA-0030</w:t>
      </w:r>
    </w:p>
    <w:p/>
    <w:p>
      <w:pPr>
        <w:pStyle w:val="Heading2"/>
      </w:pPr>
      <w:r>
        <w:t>Referências</w:t>
      </w:r>
    </w:p>
    <w:p/>
    <w:p>
      <w:pPr>
        <w:pStyle w:val="ListBullet"/>
      </w:pPr>
      <w:r>
        <w:t>Documento interno: `02_MasterDictionary/VIDA/VIDA-0076.md`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`02_MasterDictionary/VIDA/VIDA-0076.md`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FAQ-VIDA-0077 - Quem pode ser representante designado?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FAQ-VIDA-0077</w:t>
      </w:r>
    </w:p>
    <w:p/>
    <w:p>
      <w:pPr>
        <w:pStyle w:val="Heading2"/>
      </w:pPr>
      <w:r>
        <w:t>Categoria</w:t>
      </w:r>
    </w:p>
    <w:p/>
    <w:p>
      <w:r>
        <w:t>VIDA</w:t>
      </w:r>
    </w:p>
    <w:p/>
    <w:p>
      <w:pPr>
        <w:pStyle w:val="Heading2"/>
      </w:pPr>
      <w:r>
        <w:t>Pergunta</w:t>
      </w:r>
    </w:p>
    <w:p/>
    <w:p>
      <w:r>
        <w:t>Quem pode ser representante designado?</w:t>
      </w:r>
    </w:p>
    <w:p/>
    <w:p>
      <w:pPr>
        <w:pStyle w:val="Heading2"/>
      </w:pPr>
      <w:r>
        <w:t>Consulta natural em japonês</w:t>
      </w:r>
    </w:p>
    <w:p/>
    <w:p>
      <w:pPr>
        <w:pStyle w:val="ListBullet"/>
      </w:pPr>
      <w:r>
        <w:t>指定代理請求人には誰がなれますか。</w:t>
      </w:r>
    </w:p>
    <w:p>
      <w:pPr>
        <w:pStyle w:val="ListBullet"/>
      </w:pPr>
      <w:r>
        <w:t>指定代理請求人をブラジル人のお客様にどう説明しますか。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Pessoa previamente indicada para solicitar benefício em nome do segurado em situações permitidas.</w:t>
      </w:r>
    </w:p>
    <w:p/>
    <w:p>
      <w:pPr>
        <w:pStyle w:val="Heading2"/>
      </w:pPr>
      <w:r>
        <w:t>Como responder ao cliente brasileiro</w:t>
      </w:r>
    </w:p>
    <w:p/>
    <w:p>
      <w:r>
        <w:t>Essa indicação pode ajudar quando o segurado não consegue solicitar sozinho.</w:t>
      </w:r>
    </w:p>
    <w:p/>
    <w:p>
      <w:pPr>
        <w:pStyle w:val="Heading2"/>
      </w:pPr>
      <w:r>
        <w:t>Próximo passo seguro</w:t>
      </w:r>
    </w:p>
    <w:p/>
    <w:p>
      <w:r>
        <w:t>家族関係、指定条件、本人同意、必要書類、契約上の範囲を確認する。</w:t>
      </w:r>
    </w:p>
    <w:p/>
    <w:p>
      <w:pPr>
        <w:pStyle w:val="Heading2"/>
      </w:pPr>
      <w:r>
        <w:t>Limite comercial/compliance</w:t>
      </w:r>
    </w:p>
    <w:p/>
    <w:p>
      <w:r>
        <w:t>誰でも代理請求できるとは説明せず、指定と条件を確認する。</w:t>
      </w:r>
    </w:p>
    <w:p/>
    <w:p>
      <w:pPr>
        <w:pStyle w:val="Heading2"/>
      </w:pPr>
      <w:r>
        <w:t>Termos relacionados</w:t>
      </w:r>
    </w:p>
    <w:p/>
    <w:p>
      <w:pPr>
        <w:pStyle w:val="ListBullet"/>
      </w:pPr>
      <w:r>
        <w:t>VIDA-0077 - 指定代理請求人 - Representante designado para solicitação</w:t>
      </w:r>
    </w:p>
    <w:p/>
    <w:p>
      <w:pPr>
        <w:pStyle w:val="Heading2"/>
      </w:pPr>
      <w:r>
        <w:t>Referências cruzadas</w:t>
      </w:r>
    </w:p>
    <w:p/>
    <w:p>
      <w:pPr>
        <w:pStyle w:val="ListBullet"/>
      </w:pPr>
      <w:r>
        <w:t>DIALOGUE-VIDA-0020</w:t>
      </w:r>
    </w:p>
    <w:p>
      <w:pPr>
        <w:pStyle w:val="ListBullet"/>
      </w:pPr>
      <w:r>
        <w:t>CASE-VIDA-0030</w:t>
      </w:r>
    </w:p>
    <w:p/>
    <w:p>
      <w:pPr>
        <w:pStyle w:val="Heading2"/>
      </w:pPr>
      <w:r>
        <w:t>Referências</w:t>
      </w:r>
    </w:p>
    <w:p/>
    <w:p>
      <w:pPr>
        <w:pStyle w:val="ListBullet"/>
      </w:pPr>
      <w:r>
        <w:t>Documento interno: `02_MasterDictionary/VIDA/VIDA-0077.md`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`02_MasterDictionary/VIDA/VIDA-0077.md`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FAQ-VIDA-0078 - Outra pessoa pode solicitar em meu nome?</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FAQ-VIDA-0078</w:t>
      </w:r>
    </w:p>
    <w:p/>
    <w:p>
      <w:pPr>
        <w:pStyle w:val="Heading2"/>
      </w:pPr>
      <w:r>
        <w:t>Categoria</w:t>
      </w:r>
    </w:p>
    <w:p/>
    <w:p>
      <w:r>
        <w:t>VIDA</w:t>
      </w:r>
    </w:p>
    <w:p/>
    <w:p>
      <w:pPr>
        <w:pStyle w:val="Heading2"/>
      </w:pPr>
      <w:r>
        <w:t>Pergunta</w:t>
      </w:r>
    </w:p>
    <w:p/>
    <w:p>
      <w:r>
        <w:t>Outra pessoa pode solicitar em meu nome?</w:t>
      </w:r>
    </w:p>
    <w:p/>
    <w:p>
      <w:pPr>
        <w:pStyle w:val="Heading2"/>
      </w:pPr>
      <w:r>
        <w:t>Consulta natural em japonês</w:t>
      </w:r>
    </w:p>
    <w:p/>
    <w:p>
      <w:pPr>
        <w:pStyle w:val="ListBullet"/>
      </w:pPr>
      <w:r>
        <w:t>本人以外が保険金請求できますか。</w:t>
      </w:r>
    </w:p>
    <w:p>
      <w:pPr>
        <w:pStyle w:val="ListBullet"/>
      </w:pPr>
      <w:r>
        <w:t>代理人請求をブラジル人のお客様にどう説明しますか。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Pedido feito por pessoa autorizada em nome do segurado ou beneficiário, conforme contrato e regras.</w:t>
      </w:r>
    </w:p>
    <w:p/>
    <w:p>
      <w:pPr>
        <w:pStyle w:val="Heading2"/>
      </w:pPr>
      <w:r>
        <w:t>Como responder ao cliente brasileiro</w:t>
      </w:r>
    </w:p>
    <w:p/>
    <w:p>
      <w:r>
        <w:t>Nem qualquer pessoa pode solicitar; precisa haver autorização ou regra aplicável.</w:t>
      </w:r>
    </w:p>
    <w:p/>
    <w:p>
      <w:pPr>
        <w:pStyle w:val="Heading2"/>
      </w:pPr>
      <w:r>
        <w:t>Próximo passo seguro</w:t>
      </w:r>
    </w:p>
    <w:p/>
    <w:p>
      <w:r>
        <w:t>委任状、代理権、指定代理請求人、本人確認、受取人確認を確認する。</w:t>
      </w:r>
    </w:p>
    <w:p/>
    <w:p>
      <w:pPr>
        <w:pStyle w:val="Heading2"/>
      </w:pPr>
      <w:r>
        <w:t>Limite comercial/compliance</w:t>
      </w:r>
    </w:p>
    <w:p/>
    <w:p>
      <w:r>
        <w:t>代理人が自由に請求できるとは説明せず、権限書類と保険会社規定を確認する。</w:t>
      </w:r>
    </w:p>
    <w:p/>
    <w:p>
      <w:pPr>
        <w:pStyle w:val="Heading2"/>
      </w:pPr>
      <w:r>
        <w:t>Termos relacionados</w:t>
      </w:r>
    </w:p>
    <w:p/>
    <w:p>
      <w:pPr>
        <w:pStyle w:val="ListBullet"/>
      </w:pPr>
      <w:r>
        <w:t>VIDA-0078 - 代理請求 - Solicitação por representante</w:t>
      </w:r>
    </w:p>
    <w:p/>
    <w:p>
      <w:pPr>
        <w:pStyle w:val="Heading2"/>
      </w:pPr>
      <w:r>
        <w:t>Referências cruzadas</w:t>
      </w:r>
    </w:p>
    <w:p/>
    <w:p>
      <w:pPr>
        <w:pStyle w:val="ListBullet"/>
      </w:pPr>
      <w:r>
        <w:t>DIALOGUE-VIDA-0020</w:t>
      </w:r>
    </w:p>
    <w:p>
      <w:pPr>
        <w:pStyle w:val="ListBullet"/>
      </w:pPr>
      <w:r>
        <w:t>CASE-VIDA-0030</w:t>
      </w:r>
    </w:p>
    <w:p/>
    <w:p>
      <w:pPr>
        <w:pStyle w:val="Heading2"/>
      </w:pPr>
      <w:r>
        <w:t>Referências</w:t>
      </w:r>
    </w:p>
    <w:p/>
    <w:p>
      <w:pPr>
        <w:pStyle w:val="ListBullet"/>
      </w:pPr>
      <w:r>
        <w:t>Documento interno: `02_MasterDictionary/VIDA/VIDA-0078.md`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`02_MasterDictionary/VIDA/VIDA-0078.md`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FAQ-VIDA-0079 - O que acontece se o beneficiário for menor de idade?</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FAQ-VIDA-0079</w:t>
      </w:r>
    </w:p>
    <w:p/>
    <w:p>
      <w:pPr>
        <w:pStyle w:val="Heading2"/>
      </w:pPr>
      <w:r>
        <w:t>Categoria</w:t>
      </w:r>
    </w:p>
    <w:p/>
    <w:p>
      <w:r>
        <w:t>VIDA</w:t>
      </w:r>
    </w:p>
    <w:p/>
    <w:p>
      <w:pPr>
        <w:pStyle w:val="Heading2"/>
      </w:pPr>
      <w:r>
        <w:t>Pergunta</w:t>
      </w:r>
    </w:p>
    <w:p/>
    <w:p>
      <w:r>
        <w:t>O que acontece se o beneficiário for menor de idade?</w:t>
      </w:r>
    </w:p>
    <w:p/>
    <w:p>
      <w:pPr>
        <w:pStyle w:val="Heading2"/>
      </w:pPr>
      <w:r>
        <w:t>Consulta natural em japonês</w:t>
      </w:r>
    </w:p>
    <w:p/>
    <w:p>
      <w:pPr>
        <w:pStyle w:val="ListBullet"/>
      </w:pPr>
      <w:r>
        <w:t>受取人が未成年の場合はどうなりますか。</w:t>
      </w:r>
    </w:p>
    <w:p>
      <w:pPr>
        <w:pStyle w:val="ListBullet"/>
      </w:pPr>
      <w:r>
        <w:t>未成年受取人の手続きをどう説明しますか。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Beneficiário que ainda não atingiu maioridade, exigindo cuidados documentais e representação legal.</w:t>
      </w:r>
    </w:p>
    <w:p/>
    <w:p>
      <w:pPr>
        <w:pStyle w:val="Heading2"/>
      </w:pPr>
      <w:r>
        <w:t>Como responder ao cliente brasileiro</w:t>
      </w:r>
    </w:p>
    <w:p/>
    <w:p>
      <w:r>
        <w:t>Quando o beneficiário é menor, pode haver procedimento especial para receber o valor.</w:t>
      </w:r>
    </w:p>
    <w:p/>
    <w:p>
      <w:pPr>
        <w:pStyle w:val="Heading2"/>
      </w:pPr>
      <w:r>
        <w:t>Próximo passo seguro</w:t>
      </w:r>
    </w:p>
    <w:p/>
    <w:p>
      <w:r>
        <w:t>親権者、法定代理人、必要書類、口座名義、家庭裁判所関与の有無を確認する。</w:t>
      </w:r>
    </w:p>
    <w:p/>
    <w:p>
      <w:pPr>
        <w:pStyle w:val="Heading2"/>
      </w:pPr>
      <w:r>
        <w:t>Limite comercial/compliance</w:t>
      </w:r>
    </w:p>
    <w:p/>
    <w:p>
      <w:r>
        <w:t>未成年本人だけで手続できるとは説明せず、法定代理人の確認を行う。</w:t>
      </w:r>
    </w:p>
    <w:p/>
    <w:p>
      <w:pPr>
        <w:pStyle w:val="Heading2"/>
      </w:pPr>
      <w:r>
        <w:t>Termos relacionados</w:t>
      </w:r>
    </w:p>
    <w:p/>
    <w:p>
      <w:pPr>
        <w:pStyle w:val="ListBullet"/>
      </w:pPr>
      <w:r>
        <w:t>VIDA-0079 - 未成年受取人 - Beneficiário menor de idade</w:t>
      </w:r>
    </w:p>
    <w:p/>
    <w:p>
      <w:pPr>
        <w:pStyle w:val="Heading2"/>
      </w:pPr>
      <w:r>
        <w:t>Referências cruzadas</w:t>
      </w:r>
    </w:p>
    <w:p/>
    <w:p>
      <w:pPr>
        <w:pStyle w:val="ListBullet"/>
      </w:pPr>
      <w:r>
        <w:t>DIALOGUE-VIDA-0020</w:t>
      </w:r>
    </w:p>
    <w:p>
      <w:pPr>
        <w:pStyle w:val="ListBullet"/>
      </w:pPr>
      <w:r>
        <w:t>CASE-VIDA-0031</w:t>
      </w:r>
    </w:p>
    <w:p/>
    <w:p>
      <w:pPr>
        <w:pStyle w:val="Heading2"/>
      </w:pPr>
      <w:r>
        <w:t>Referências</w:t>
      </w:r>
    </w:p>
    <w:p/>
    <w:p>
      <w:pPr>
        <w:pStyle w:val="ListBullet"/>
      </w:pPr>
      <w:r>
        <w:t>Documento interno: `02_MasterDictionary/VIDA/VIDA-0079.md`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`02_MasterDictionary/VIDA/VIDA-0079.md`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FAQ-VIDA-0080 - O que acontece quando entram herdeiros?</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FAQ-VIDA-0080</w:t>
      </w:r>
    </w:p>
    <w:p/>
    <w:p>
      <w:pPr>
        <w:pStyle w:val="Heading2"/>
      </w:pPr>
      <w:r>
        <w:t>Categoria</w:t>
      </w:r>
    </w:p>
    <w:p/>
    <w:p>
      <w:r>
        <w:t>VIDA</w:t>
      </w:r>
    </w:p>
    <w:p/>
    <w:p>
      <w:pPr>
        <w:pStyle w:val="Heading2"/>
      </w:pPr>
      <w:r>
        <w:t>Pergunta</w:t>
      </w:r>
    </w:p>
    <w:p/>
    <w:p>
      <w:r>
        <w:t>O que acontece quando entram herdeiros?</w:t>
      </w:r>
    </w:p>
    <w:p/>
    <w:p>
      <w:pPr>
        <w:pStyle w:val="Heading2"/>
      </w:pPr>
      <w:r>
        <w:t>Consulta natural em japonês</w:t>
      </w:r>
    </w:p>
    <w:p/>
    <w:p>
      <w:pPr>
        <w:pStyle w:val="ListBullet"/>
      </w:pPr>
      <w:r>
        <w:t>相続人が関係する場合はどうなりますか。</w:t>
      </w:r>
    </w:p>
    <w:p>
      <w:pPr>
        <w:pStyle w:val="ListBullet"/>
      </w:pPr>
      <w:r>
        <w:t>法定相続人が関わる保険金請求をどう説明しますか。</w:t>
      </w:r>
    </w:p>
    <w:p/>
    <w:p>
      <w:pPr>
        <w:pStyle w:val="Heading2"/>
      </w:pPr>
      <w:r>
        <w:t>Situação de atendimento</w:t>
      </w:r>
    </w:p>
    <w:p/>
    <w:p>
      <w:r>
        <w:t>Cliente ou família precisa solicitar indenização, benefício ou orientação documental no seguro de vida.</w:t>
      </w:r>
    </w:p>
    <w:p/>
    <w:p>
      <w:pPr>
        <w:pStyle w:val="Heading2"/>
      </w:pPr>
      <w:r>
        <w:t>Resposta técnica</w:t>
      </w:r>
    </w:p>
    <w:p/>
    <w:p>
      <w:r>
        <w:t>Pessoa com direito sucessório, que pode ter papel em pedidos quando não há beneficiário definido ou conforme situação.</w:t>
      </w:r>
    </w:p>
    <w:p/>
    <w:p>
      <w:pPr>
        <w:pStyle w:val="Heading2"/>
      </w:pPr>
      <w:r>
        <w:t>Como responder ao cliente brasileiro</w:t>
      </w:r>
    </w:p>
    <w:p/>
    <w:p>
      <w:r>
        <w:t>Se não houver beneficiário claro, pode ser necessário confirmar herdeiros conforme documentos e regras.</w:t>
      </w:r>
    </w:p>
    <w:p/>
    <w:p>
      <w:pPr>
        <w:pStyle w:val="Heading2"/>
      </w:pPr>
      <w:r>
        <w:t>Próximo passo seguro</w:t>
      </w:r>
    </w:p>
    <w:p/>
    <w:p>
      <w:r>
        <w:t>受取人指定、相続人関係、戸籍書類、代表者、分割協議の要否を確認する。</w:t>
      </w:r>
    </w:p>
    <w:p/>
    <w:p>
      <w:pPr>
        <w:pStyle w:val="Heading2"/>
      </w:pPr>
      <w:r>
        <w:t>Limite comercial/compliance</w:t>
      </w:r>
    </w:p>
    <w:p/>
    <w:p>
      <w:r>
        <w:t>相続判断を代理店が行わず、必要時は専門家や保険会社確認につなぐ。</w:t>
      </w:r>
    </w:p>
    <w:p/>
    <w:p>
      <w:pPr>
        <w:pStyle w:val="Heading2"/>
      </w:pPr>
      <w:r>
        <w:t>Termos relacionados</w:t>
      </w:r>
    </w:p>
    <w:p/>
    <w:p>
      <w:pPr>
        <w:pStyle w:val="ListBullet"/>
      </w:pPr>
      <w:r>
        <w:t>VIDA-0080 - 相続人 - Herdeiro</w:t>
      </w:r>
    </w:p>
    <w:p/>
    <w:p>
      <w:pPr>
        <w:pStyle w:val="Heading2"/>
      </w:pPr>
      <w:r>
        <w:t>Referências cruzadas</w:t>
      </w:r>
    </w:p>
    <w:p/>
    <w:p>
      <w:pPr>
        <w:pStyle w:val="ListBullet"/>
      </w:pPr>
      <w:r>
        <w:t>DIALOGUE-VIDA-0020</w:t>
      </w:r>
    </w:p>
    <w:p>
      <w:pPr>
        <w:pStyle w:val="ListBullet"/>
      </w:pPr>
      <w:r>
        <w:t>CASE-VIDA-0031</w:t>
      </w:r>
    </w:p>
    <w:p/>
    <w:p>
      <w:pPr>
        <w:pStyle w:val="Heading2"/>
      </w:pPr>
      <w:r>
        <w:t>Referências</w:t>
      </w:r>
    </w:p>
    <w:p/>
    <w:p>
      <w:pPr>
        <w:pStyle w:val="ListBullet"/>
      </w:pPr>
      <w:r>
        <w:t>Documento interno: `02_MasterDictionary/VIDA/VIDA-0080.md`</w:t>
      </w:r>
    </w:p>
    <w:p/>
    <w:p>
      <w:pPr>
        <w:pStyle w:val="Heading2"/>
      </w:pPr>
      <w:r>
        <w:t>Tags</w:t>
      </w:r>
    </w:p>
    <w:p/>
    <w:p>
      <w:pPr>
        <w:pStyle w:val="ListBullet"/>
      </w:pPr>
      <w:r>
        <w:t>faq</w:t>
      </w:r>
    </w:p>
    <w:p>
      <w:pPr>
        <w:pStyle w:val="ListBullet"/>
      </w:pPr>
      <w:r>
        <w:t>vida</w:t>
      </w:r>
    </w:p>
    <w:p>
      <w:pPr>
        <w:pStyle w:val="ListBullet"/>
      </w:pPr>
      <w:r>
        <w:t>sinistro</w:t>
      </w:r>
    </w:p>
    <w:p>
      <w:pPr>
        <w:pStyle w:val="ListBullet"/>
      </w:pPr>
      <w:r>
        <w:t>documentos</w:t>
      </w:r>
    </w:p>
    <w:p/>
    <w:p>
      <w:pPr>
        <w:pStyle w:val="Heading2"/>
      </w:pPr>
      <w:r>
        <w:t>Veja também</w:t>
      </w:r>
    </w:p>
    <w:p/>
    <w:p>
      <w:pPr>
        <w:pStyle w:val="ListBullet"/>
      </w:pPr>
      <w:r>
        <w:t>`02_MasterDictionary/VIDA/VIDA-0080.md`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pPr>
        <w:pStyle w:val="Heading2"/>
      </w:pPr>
      <w:r>
        <w:t>Histórico de revisão</w:t>
      </w:r>
    </w:p>
    <w:p/>
    <w:p>
      <w:r>
        <w:t>| Data | Versão | Autor | Alteração |</w:t>
      </w:r>
    </w:p>
    <w:p>
      <w:r>
        <w:t>| --- | --- | --- | --- |</w:t>
      </w:r>
    </w:p>
    <w:p>
      <w:r>
        <w:t>| 2026-06-26 | 0.2 | JP-BR Insurance Knowledge Base | Regeneração do pacote com normalização editorial das FAQs VIDA 0061-0080.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