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VIDA_TERMS_0061_0080 - Quarto ciclo de verbetes VIDA</w:t>
      </w:r>
    </w:p>
    <w:p>
      <w:r>
        <w:t>————————————————————————</w:t>
      </w:r>
    </w:p>
    <w:p>
      <w:pPr>
        <w:pStyle w:val="Heading1"/>
      </w:pPr>
      <w:r>
        <w:t>VIDA-0061 - 保険金請求 - Solicitação de indenização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VIDA-0061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保険金請求</w:t>
      </w:r>
    </w:p>
    <w:p>
      <w:pPr>
        <w:pStyle w:val="Heading2"/>
      </w:pPr>
      <w:r>
        <w:t>Tradução Português</w:t>
      </w:r>
    </w:p>
    <w:p>
      <w:r>
        <w:t>Solicitação de indenização</w:t>
      </w:r>
    </w:p>
    <w:p>
      <w:pPr>
        <w:pStyle w:val="Heading2"/>
      </w:pPr>
      <w:r>
        <w:t>Definição Técnica</w:t>
      </w:r>
    </w:p>
    <w:p>
      <w:r>
        <w:t>Procedimento para solicitar pagamento de indenização após ocorrência de evento coberto pelo seguro de vida.</w:t>
      </w:r>
    </w:p>
    <w:p>
      <w:pPr>
        <w:pStyle w:val="Heading2"/>
      </w:pPr>
      <w:r>
        <w:t>Explicação Simplificada</w:t>
      </w:r>
    </w:p>
    <w:p>
      <w:r>
        <w:t>É pedir o pagamento do seguro.</w:t>
      </w:r>
    </w:p>
    <w:p>
      <w:pPr>
        <w:pStyle w:val="Heading2"/>
      </w:pPr>
      <w:r>
        <w:t>Como explicar ao cliente brasileiro</w:t>
      </w:r>
    </w:p>
    <w:p>
      <w:r>
        <w:t>Quando acontece um evento coberto, precisamos fazer a solicitação com documentos corretos.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保険金請求の手続きを確認します。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solicitação de indenização.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FAQ-VIDA-0061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VIDA-0062 - 給付金請求 - Solicitação de benefício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FAQ-VIDA-0061</w:t>
      </w:r>
    </w:p>
    <w:p>
      <w:pPr>
        <w:pStyle w:val="ListBullet"/>
      </w:pPr>
      <w:r>
        <w:t>DIALOGUE-VIDA-0016</w:t>
      </w:r>
    </w:p>
    <w:p>
      <w:pPr>
        <w:pStyle w:val="ListBullet"/>
      </w:pPr>
      <w:r>
        <w:t>CASE-VIDA-0025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VIDA-0062 - 給付金請求 - Solicitação de benefício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VIDA-0062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給付金請求</w:t>
      </w:r>
    </w:p>
    <w:p>
      <w:pPr>
        <w:pStyle w:val="Heading2"/>
      </w:pPr>
      <w:r>
        <w:t>Tradução Português</w:t>
      </w:r>
    </w:p>
    <w:p>
      <w:r>
        <w:t>Solicitação de benefício</w:t>
      </w:r>
    </w:p>
    <w:p>
      <w:pPr>
        <w:pStyle w:val="Heading2"/>
      </w:pPr>
      <w:r>
        <w:t>Definição Técnica</w:t>
      </w:r>
    </w:p>
    <w:p>
      <w:r>
        <w:t>Procedimento para solicitar benefício previsto, como internação, cirurgia ou diagnóstico.</w:t>
      </w:r>
    </w:p>
    <w:p>
      <w:pPr>
        <w:pStyle w:val="Heading2"/>
      </w:pPr>
      <w:r>
        <w:t>Explicação Simplificada</w:t>
      </w:r>
    </w:p>
    <w:p>
      <w:r>
        <w:t>É pedir o benefício do seguro.</w:t>
      </w:r>
    </w:p>
    <w:p>
      <w:pPr>
        <w:pStyle w:val="Heading2"/>
      </w:pPr>
      <w:r>
        <w:t>Como explicar ao cliente brasileiro</w:t>
      </w:r>
    </w:p>
    <w:p>
      <w:r>
        <w:t>Para receber benefício, é preciso comprovar a situação prevista no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給付金請求の手続きを確認します。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solicitação de benefício.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FAQ-VIDA-0062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VIDA-0061 - 保険金請求 - Solicitação de indenização</w:t>
      </w:r>
    </w:p>
    <w:p>
      <w:pPr>
        <w:pStyle w:val="ListBullet"/>
      </w:pPr>
      <w:r>
        <w:t>VIDA-0063 - 請求書 - Formulário de solicitação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FAQ-VIDA-0062</w:t>
      </w:r>
    </w:p>
    <w:p>
      <w:pPr>
        <w:pStyle w:val="ListBullet"/>
      </w:pPr>
      <w:r>
        <w:t>DIALOGUE-VIDA-0016</w:t>
      </w:r>
    </w:p>
    <w:p>
      <w:pPr>
        <w:pStyle w:val="ListBullet"/>
      </w:pPr>
      <w:r>
        <w:t>CASE-VIDA-0025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VIDA-0063 - 請求書 - Formulário de solicitação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VIDA-0063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請求書</w:t>
      </w:r>
    </w:p>
    <w:p>
      <w:pPr>
        <w:pStyle w:val="Heading2"/>
      </w:pPr>
      <w:r>
        <w:t>Tradução Português</w:t>
      </w:r>
    </w:p>
    <w:p>
      <w:r>
        <w:t>Formulário de solicitação</w:t>
      </w:r>
    </w:p>
    <w:p>
      <w:pPr>
        <w:pStyle w:val="Heading2"/>
      </w:pPr>
      <w:r>
        <w:t>Definição Técnica</w:t>
      </w:r>
    </w:p>
    <w:p>
      <w:r>
        <w:t>Documento usado para formalizar pedido de indenização ou benefício junto à seguradora.</w:t>
      </w:r>
    </w:p>
    <w:p>
      <w:pPr>
        <w:pStyle w:val="Heading2"/>
      </w:pPr>
      <w:r>
        <w:t>Explicação Simplificada</w:t>
      </w:r>
    </w:p>
    <w:p>
      <w:r>
        <w:t>É o formulário para pedir pagamento.</w:t>
      </w:r>
    </w:p>
    <w:p>
      <w:pPr>
        <w:pStyle w:val="Heading2"/>
      </w:pPr>
      <w:r>
        <w:t>Como explicar ao cliente brasileiro</w:t>
      </w:r>
    </w:p>
    <w:p>
      <w:r>
        <w:t>A seguradora normalmente exige um formulário próprio preenchido corretamente.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請求書の手続きを確認します。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formulário de solicitação.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FAQ-VIDA-0063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VIDA-0062 - 給付金請求 - Solicitação de benefício</w:t>
      </w:r>
    </w:p>
    <w:p>
      <w:pPr>
        <w:pStyle w:val="ListBullet"/>
      </w:pPr>
      <w:r>
        <w:t>VIDA-0064 - 診断書 - Atestado ou relatório médico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FAQ-VIDA-0063</w:t>
      </w:r>
    </w:p>
    <w:p>
      <w:pPr>
        <w:pStyle w:val="ListBullet"/>
      </w:pPr>
      <w:r>
        <w:t>DIALOGUE-VIDA-0016</w:t>
      </w:r>
    </w:p>
    <w:p>
      <w:pPr>
        <w:pStyle w:val="ListBullet"/>
      </w:pPr>
      <w:r>
        <w:t>CASE-VIDA-0025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VIDA-0064 - 診断書 - Atestado ou relatório médico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VIDA-0064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診断書</w:t>
      </w:r>
    </w:p>
    <w:p>
      <w:pPr>
        <w:pStyle w:val="Heading2"/>
      </w:pPr>
      <w:r>
        <w:t>Tradução Português</w:t>
      </w:r>
    </w:p>
    <w:p>
      <w:r>
        <w:t>Atestado ou relatório médico</w:t>
      </w:r>
    </w:p>
    <w:p>
      <w:pPr>
        <w:pStyle w:val="Heading2"/>
      </w:pPr>
      <w:r>
        <w:t>Definição Técnica</w:t>
      </w:r>
    </w:p>
    <w:p>
      <w:r>
        <w:t>Documento médico que descreve diagnóstico, tratamento, período, cirurgia ou condição do segurado.</w:t>
      </w:r>
    </w:p>
    <w:p>
      <w:pPr>
        <w:pStyle w:val="Heading2"/>
      </w:pPr>
      <w:r>
        <w:t>Explicação Simplificada</w:t>
      </w:r>
    </w:p>
    <w:p>
      <w:r>
        <w:t>É o documento médico que comprova a situação.</w:t>
      </w:r>
    </w:p>
    <w:p>
      <w:pPr>
        <w:pStyle w:val="Heading2"/>
      </w:pPr>
      <w:r>
        <w:t>Como explicar ao cliente brasileiro</w:t>
      </w:r>
    </w:p>
    <w:p>
      <w:r>
        <w:t>O relatório médico ajuda a seguradora a confirmar se o evento está coberto.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診断書の手続きを確認します。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atestado ou relatório médico.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FAQ-VIDA-0064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VIDA-0063 - 請求書 - Formulário de solicitação</w:t>
      </w:r>
    </w:p>
    <w:p>
      <w:pPr>
        <w:pStyle w:val="ListBullet"/>
      </w:pPr>
      <w:r>
        <w:t>VIDA-0065 - 死亡診断書 - Atestado de óbito médico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FAQ-VIDA-0064</w:t>
      </w:r>
    </w:p>
    <w:p>
      <w:pPr>
        <w:pStyle w:val="ListBullet"/>
      </w:pPr>
      <w:r>
        <w:t>DIALOGUE-VIDA-0016</w:t>
      </w:r>
    </w:p>
    <w:p>
      <w:pPr>
        <w:pStyle w:val="ListBullet"/>
      </w:pPr>
      <w:r>
        <w:t>CASE-VIDA-0026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VIDA-0065 - 死亡診断書 - Atestado de óbito médico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VIDA-0065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死亡診断書</w:t>
      </w:r>
    </w:p>
    <w:p>
      <w:pPr>
        <w:pStyle w:val="Heading2"/>
      </w:pPr>
      <w:r>
        <w:t>Tradução Português</w:t>
      </w:r>
    </w:p>
    <w:p>
      <w:r>
        <w:t>Atestado de óbito médico</w:t>
      </w:r>
    </w:p>
    <w:p>
      <w:pPr>
        <w:pStyle w:val="Heading2"/>
      </w:pPr>
      <w:r>
        <w:t>Definição Técnica</w:t>
      </w:r>
    </w:p>
    <w:p>
      <w:r>
        <w:t>Documento médico que comprova a morte e indica causa ou informações necessárias, conforme regras.</w:t>
      </w:r>
    </w:p>
    <w:p>
      <w:pPr>
        <w:pStyle w:val="Heading2"/>
      </w:pPr>
      <w:r>
        <w:t>Explicação Simplificada</w:t>
      </w:r>
    </w:p>
    <w:p>
      <w:r>
        <w:t>É o documento médico de falecimento.</w:t>
      </w:r>
    </w:p>
    <w:p>
      <w:pPr>
        <w:pStyle w:val="Heading2"/>
      </w:pPr>
      <w:r>
        <w:t>Como explicar ao cliente brasileiro</w:t>
      </w:r>
    </w:p>
    <w:p>
      <w:r>
        <w:t>Para seguro por morte, normalmente é necessário documento oficial que comprove o falecimento.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死亡診断書の手続きを確認します。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atestado de óbito médico.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FAQ-VIDA-0065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VIDA-0064 - 診断書 - Atestado ou relatório médico</w:t>
      </w:r>
    </w:p>
    <w:p>
      <w:pPr>
        <w:pStyle w:val="ListBullet"/>
      </w:pPr>
      <w:r>
        <w:t>VIDA-0066 - 戸籍謄本 - Registro familiar japonês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FAQ-VIDA-0065</w:t>
      </w:r>
    </w:p>
    <w:p>
      <w:pPr>
        <w:pStyle w:val="ListBullet"/>
      </w:pPr>
      <w:r>
        <w:t>DIALOGUE-VIDA-0017</w:t>
      </w:r>
    </w:p>
    <w:p>
      <w:pPr>
        <w:pStyle w:val="ListBullet"/>
      </w:pPr>
      <w:r>
        <w:t>CASE-VIDA-0026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VIDA-0066 - 戸籍謄本 - Registro familiar japonês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VIDA-0066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戸籍謄本</w:t>
      </w:r>
    </w:p>
    <w:p>
      <w:pPr>
        <w:pStyle w:val="Heading2"/>
      </w:pPr>
      <w:r>
        <w:t>Tradução Português</w:t>
      </w:r>
    </w:p>
    <w:p>
      <w:r>
        <w:t>Registro familiar japonês</w:t>
      </w:r>
    </w:p>
    <w:p>
      <w:pPr>
        <w:pStyle w:val="Heading2"/>
      </w:pPr>
      <w:r>
        <w:t>Definição Técnica</w:t>
      </w:r>
    </w:p>
    <w:p>
      <w:r>
        <w:t>Documento oficial japonês que pode comprovar relações familiares, óbito ou dados necessários em certos pedidos.</w:t>
      </w:r>
    </w:p>
    <w:p>
      <w:pPr>
        <w:pStyle w:val="Heading2"/>
      </w:pPr>
      <w:r>
        <w:t>Explicação Simplificada</w:t>
      </w:r>
    </w:p>
    <w:p>
      <w:r>
        <w:t>É um documento oficial de família no Japão.</w:t>
      </w:r>
    </w:p>
    <w:p>
      <w:pPr>
        <w:pStyle w:val="Heading2"/>
      </w:pPr>
      <w:r>
        <w:t>Como explicar ao cliente brasileiro</w:t>
      </w:r>
    </w:p>
    <w:p>
      <w:r>
        <w:t>Em alguns casos, a seguradora pode pedir documento oficial para confirmar família ou falecimento.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戸籍謄本の手続きを確認します。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registro familiar japonês.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FAQ-VIDA-0066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VIDA-0065 - 死亡診断書 - Atestado de óbito médico</w:t>
      </w:r>
    </w:p>
    <w:p>
      <w:pPr>
        <w:pStyle w:val="ListBullet"/>
      </w:pPr>
      <w:r>
        <w:t>VIDA-0067 - 住民票 - Registro de residência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FAQ-VIDA-0066</w:t>
      </w:r>
    </w:p>
    <w:p>
      <w:pPr>
        <w:pStyle w:val="ListBullet"/>
      </w:pPr>
      <w:r>
        <w:t>DIALOGUE-VIDA-0017</w:t>
      </w:r>
    </w:p>
    <w:p>
      <w:pPr>
        <w:pStyle w:val="ListBullet"/>
      </w:pPr>
      <w:r>
        <w:t>CASE-VIDA-0026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VIDA-0067 - 住民票 - Registro de residência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VIDA-0067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住民票</w:t>
      </w:r>
    </w:p>
    <w:p>
      <w:pPr>
        <w:pStyle w:val="Heading2"/>
      </w:pPr>
      <w:r>
        <w:t>Tradução Português</w:t>
      </w:r>
    </w:p>
    <w:p>
      <w:r>
        <w:t>Registro de residência</w:t>
      </w:r>
    </w:p>
    <w:p>
      <w:pPr>
        <w:pStyle w:val="Heading2"/>
      </w:pPr>
      <w:r>
        <w:t>Definição Técnica</w:t>
      </w:r>
    </w:p>
    <w:p>
      <w:r>
        <w:t>Documento oficial de residência no Japão usado para comprovar endereço ou composição familiar.</w:t>
      </w:r>
    </w:p>
    <w:p>
      <w:pPr>
        <w:pStyle w:val="Heading2"/>
      </w:pPr>
      <w:r>
        <w:t>Explicação Simplificada</w:t>
      </w:r>
    </w:p>
    <w:p>
      <w:r>
        <w:t>É o comprovante oficial de residência.</w:t>
      </w:r>
    </w:p>
    <w:p>
      <w:pPr>
        <w:pStyle w:val="Heading2"/>
      </w:pPr>
      <w:r>
        <w:t>Como explicar ao cliente brasileiro</w:t>
      </w:r>
    </w:p>
    <w:p>
      <w:r>
        <w:t>Pode ser necessário para confirmar dados do segurado ou beneficiário.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住民票の手続きを確認します。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registro de residência.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FAQ-VIDA-0067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VIDA-0066 - 戸籍謄本 - Registro familiar japonês</w:t>
      </w:r>
    </w:p>
    <w:p>
      <w:pPr>
        <w:pStyle w:val="ListBullet"/>
      </w:pPr>
      <w:r>
        <w:t>VIDA-0068 - 本人確認書類 - Documento de identificação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FAQ-VIDA-0067</w:t>
      </w:r>
    </w:p>
    <w:p>
      <w:pPr>
        <w:pStyle w:val="ListBullet"/>
      </w:pPr>
      <w:r>
        <w:t>DIALOGUE-VIDA-0017</w:t>
      </w:r>
    </w:p>
    <w:p>
      <w:pPr>
        <w:pStyle w:val="ListBullet"/>
      </w:pPr>
      <w:r>
        <w:t>CASE-VIDA-0027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VIDA-0068 - 本人確認書類 - Documento de identificação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VIDA-0068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本人確認書類</w:t>
      </w:r>
    </w:p>
    <w:p>
      <w:pPr>
        <w:pStyle w:val="Heading2"/>
      </w:pPr>
      <w:r>
        <w:t>Tradução Português</w:t>
      </w:r>
    </w:p>
    <w:p>
      <w:r>
        <w:t>Documento de identificação</w:t>
      </w:r>
    </w:p>
    <w:p>
      <w:pPr>
        <w:pStyle w:val="Heading2"/>
      </w:pPr>
      <w:r>
        <w:t>Definição Técnica</w:t>
      </w:r>
    </w:p>
    <w:p>
      <w:r>
        <w:t>Documento usado para confirmar identidade de segurado, contratante ou beneficiário.</w:t>
      </w:r>
    </w:p>
    <w:p>
      <w:pPr>
        <w:pStyle w:val="Heading2"/>
      </w:pPr>
      <w:r>
        <w:t>Explicação Simplificada</w:t>
      </w:r>
    </w:p>
    <w:p>
      <w:r>
        <w:t>É o documento para provar identidade.</w:t>
      </w:r>
    </w:p>
    <w:p>
      <w:pPr>
        <w:pStyle w:val="Heading2"/>
      </w:pPr>
      <w:r>
        <w:t>Como explicar ao cliente brasileiro</w:t>
      </w:r>
    </w:p>
    <w:p>
      <w:r>
        <w:t>A seguradora precisa confirmar quem está solicitando ou recebendo o valor.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本人確認書類の手続きを確認します。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documento de identificação.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FAQ-VIDA-0068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VIDA-0067 - 住民票 - Registro de residência</w:t>
      </w:r>
    </w:p>
    <w:p>
      <w:pPr>
        <w:pStyle w:val="ListBullet"/>
      </w:pPr>
      <w:r>
        <w:t>VIDA-0069 - 受取人口座 - Conta bancária do beneficiário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FAQ-VIDA-0068</w:t>
      </w:r>
    </w:p>
    <w:p>
      <w:pPr>
        <w:pStyle w:val="ListBullet"/>
      </w:pPr>
      <w:r>
        <w:t>DIALOGUE-VIDA-0017</w:t>
      </w:r>
    </w:p>
    <w:p>
      <w:pPr>
        <w:pStyle w:val="ListBullet"/>
      </w:pPr>
      <w:r>
        <w:t>CASE-VIDA-0027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VIDA-0069 - 受取人口座 - Conta bancária do beneficiário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VIDA-0069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受取人口座</w:t>
      </w:r>
    </w:p>
    <w:p>
      <w:pPr>
        <w:pStyle w:val="Heading2"/>
      </w:pPr>
      <w:r>
        <w:t>Tradução Português</w:t>
      </w:r>
    </w:p>
    <w:p>
      <w:r>
        <w:t>Conta bancária do beneficiário</w:t>
      </w:r>
    </w:p>
    <w:p>
      <w:pPr>
        <w:pStyle w:val="Heading2"/>
      </w:pPr>
      <w:r>
        <w:t>Definição Técnica</w:t>
      </w:r>
    </w:p>
    <w:p>
      <w:r>
        <w:t>Conta indicada para recebimento de indenização ou benefício, conforme titularidade e regras da seguradora.</w:t>
      </w:r>
    </w:p>
    <w:p>
      <w:pPr>
        <w:pStyle w:val="Heading2"/>
      </w:pPr>
      <w:r>
        <w:t>Explicação Simplificada</w:t>
      </w:r>
    </w:p>
    <w:p>
      <w:r>
        <w:t>É a conta onde o dinheiro será depositado.</w:t>
      </w:r>
    </w:p>
    <w:p>
      <w:pPr>
        <w:pStyle w:val="Heading2"/>
      </w:pPr>
      <w:r>
        <w:t>Como explicar ao cliente brasileiro</w:t>
      </w:r>
    </w:p>
    <w:p>
      <w:r>
        <w:t>A conta precisa estar correta e normalmente deve pertencer à pessoa que tem direito ao pagamento.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受取人口座の手続きを確認します。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conta bancária do beneficiário.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FAQ-VIDA-0069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VIDA-0068 - 本人確認書類 - Documento de identificação</w:t>
      </w:r>
    </w:p>
    <w:p>
      <w:pPr>
        <w:pStyle w:val="ListBullet"/>
      </w:pPr>
      <w:r>
        <w:t>VIDA-0070 - 支払査定 - Análise de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FAQ-VIDA-0069</w:t>
      </w:r>
    </w:p>
    <w:p>
      <w:pPr>
        <w:pStyle w:val="ListBullet"/>
      </w:pPr>
      <w:r>
        <w:t>DIALOGUE-VIDA-0018</w:t>
      </w:r>
    </w:p>
    <w:p>
      <w:pPr>
        <w:pStyle w:val="ListBullet"/>
      </w:pPr>
      <w:r>
        <w:t>CASE-VIDA-0027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VIDA-0070 - 支払査定 - Análise de pagamento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VIDA-0070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支払査定</w:t>
      </w:r>
    </w:p>
    <w:p>
      <w:pPr>
        <w:pStyle w:val="Heading2"/>
      </w:pPr>
      <w:r>
        <w:t>Tradução Português</w:t>
      </w:r>
    </w:p>
    <w:p>
      <w:r>
        <w:t>Análise de pagamento</w:t>
      </w:r>
    </w:p>
    <w:p>
      <w:pPr>
        <w:pStyle w:val="Heading2"/>
      </w:pPr>
      <w:r>
        <w:t>Definição Técnica</w:t>
      </w:r>
    </w:p>
    <w:p>
      <w:r>
        <w:t>Processo em que a seguradora verifica documentos, cobertura, causa e condições antes de pagar.</w:t>
      </w:r>
    </w:p>
    <w:p>
      <w:pPr>
        <w:pStyle w:val="Heading2"/>
      </w:pPr>
      <w:r>
        <w:t>Explicação Simplificada</w:t>
      </w:r>
    </w:p>
    <w:p>
      <w:r>
        <w:t>É a análise antes do pagamento.</w:t>
      </w:r>
    </w:p>
    <w:p>
      <w:pPr>
        <w:pStyle w:val="Heading2"/>
      </w:pPr>
      <w:r>
        <w:t>Como explicar ao cliente brasileiro</w:t>
      </w:r>
    </w:p>
    <w:p>
      <w:r>
        <w:t>A seguradora precisa analisar se tudo está dentro do contrato antes de pagar.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支払査定の手続きを確認します。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análise de pagamento.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FAQ-VIDA-0070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VIDA-0069 - 受取人口座 - Conta bancária do beneficiário</w:t>
      </w:r>
    </w:p>
    <w:p>
      <w:pPr>
        <w:pStyle w:val="ListBullet"/>
      </w:pPr>
      <w:r>
        <w:t>VIDA-0071 - 支払可否 - Decisão de pagar ou não pagar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FAQ-VIDA-0070</w:t>
      </w:r>
    </w:p>
    <w:p>
      <w:pPr>
        <w:pStyle w:val="ListBullet"/>
      </w:pPr>
      <w:r>
        <w:t>DIALOGUE-VIDA-0018</w:t>
      </w:r>
    </w:p>
    <w:p>
      <w:pPr>
        <w:pStyle w:val="ListBullet"/>
      </w:pPr>
      <w:r>
        <w:t>CASE-VIDA-0028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VIDA-0071 - 支払可否 - Decisão de pagar ou não pagar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VIDA-0071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支払可否</w:t>
      </w:r>
    </w:p>
    <w:p>
      <w:pPr>
        <w:pStyle w:val="Heading2"/>
      </w:pPr>
      <w:r>
        <w:t>Tradução Português</w:t>
      </w:r>
    </w:p>
    <w:p>
      <w:r>
        <w:t>Decisão de pagar ou não pagar</w:t>
      </w:r>
    </w:p>
    <w:p>
      <w:pPr>
        <w:pStyle w:val="Heading2"/>
      </w:pPr>
      <w:r>
        <w:t>Definição Técnica</w:t>
      </w:r>
    </w:p>
    <w:p>
      <w:r>
        <w:t>Resultado da análise da seguradora sobre existência de direito ao pagamento.</w:t>
      </w:r>
    </w:p>
    <w:p>
      <w:pPr>
        <w:pStyle w:val="Heading2"/>
      </w:pPr>
      <w:r>
        <w:t>Explicação Simplificada</w:t>
      </w:r>
    </w:p>
    <w:p>
      <w:r>
        <w:t>É a decisão se paga ou não.</w:t>
      </w:r>
    </w:p>
    <w:p>
      <w:pPr>
        <w:pStyle w:val="Heading2"/>
      </w:pPr>
      <w:r>
        <w:t>Como explicar ao cliente brasileiro</w:t>
      </w:r>
    </w:p>
    <w:p>
      <w:r>
        <w:t>Depois da análise, a seguradora decide se há direito ao pagamento conforme 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支払可否の手続きを確認します。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decisão de pagar ou não pagar.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FAQ-VIDA-0071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VIDA-0070 - 支払査定 - Análise de pagamento</w:t>
      </w:r>
    </w:p>
    <w:p>
      <w:pPr>
        <w:pStyle w:val="ListBullet"/>
      </w:pPr>
      <w:r>
        <w:t>VIDA-0072 - 不払 - Recusa de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FAQ-VIDA-0071</w:t>
      </w:r>
    </w:p>
    <w:p>
      <w:pPr>
        <w:pStyle w:val="ListBullet"/>
      </w:pPr>
      <w:r>
        <w:t>DIALOGUE-VIDA-0018</w:t>
      </w:r>
    </w:p>
    <w:p>
      <w:pPr>
        <w:pStyle w:val="ListBullet"/>
      </w:pPr>
      <w:r>
        <w:t>CASE-VIDA-0028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VIDA-0072 - 不払 - Recusa de pagamento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VIDA-0072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不払</w:t>
      </w:r>
    </w:p>
    <w:p>
      <w:pPr>
        <w:pStyle w:val="Heading2"/>
      </w:pPr>
      <w:r>
        <w:t>Tradução Português</w:t>
      </w:r>
    </w:p>
    <w:p>
      <w:r>
        <w:t>Recusa de pagamento</w:t>
      </w:r>
    </w:p>
    <w:p>
      <w:pPr>
        <w:pStyle w:val="Heading2"/>
      </w:pPr>
      <w:r>
        <w:t>Definição Técnica</w:t>
      </w:r>
    </w:p>
    <w:p>
      <w:r>
        <w:t>Situação em que a seguradora não paga por falta de cobertura, exclusão, declaração incorreta ou outra razão prevista.</w:t>
      </w:r>
    </w:p>
    <w:p>
      <w:pPr>
        <w:pStyle w:val="Heading2"/>
      </w:pPr>
      <w:r>
        <w:t>Explicação Simplificada</w:t>
      </w:r>
    </w:p>
    <w:p>
      <w:r>
        <w:t>É quando a seguradora não paga.</w:t>
      </w:r>
    </w:p>
    <w:p>
      <w:pPr>
        <w:pStyle w:val="Heading2"/>
      </w:pPr>
      <w:r>
        <w:t>Como explicar ao cliente brasileiro</w:t>
      </w:r>
    </w:p>
    <w:p>
      <w:r>
        <w:t>Se a seguradora recusar, precisamos entender o motivo e explicar com base no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不払の手続きを確認します。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recusa de pagamento.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FAQ-VIDA-0072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VIDA-0071 - 支払可否 - Decisão de pagar ou não pagar</w:t>
      </w:r>
    </w:p>
    <w:p>
      <w:pPr>
        <w:pStyle w:val="ListBullet"/>
      </w:pPr>
      <w:r>
        <w:t>VIDA-0073 - 支払期限 - Prazo de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FAQ-VIDA-0072</w:t>
      </w:r>
    </w:p>
    <w:p>
      <w:pPr>
        <w:pStyle w:val="ListBullet"/>
      </w:pPr>
      <w:r>
        <w:t>DIALOGUE-VIDA-0018</w:t>
      </w:r>
    </w:p>
    <w:p>
      <w:pPr>
        <w:pStyle w:val="ListBullet"/>
      </w:pPr>
      <w:r>
        <w:t>CASE-VIDA-0028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VIDA-0073 - 支払期限 - Prazo de pagamento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VIDA-0073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支払期限</w:t>
      </w:r>
    </w:p>
    <w:p>
      <w:pPr>
        <w:pStyle w:val="Heading2"/>
      </w:pPr>
      <w:r>
        <w:t>Tradução Português</w:t>
      </w:r>
    </w:p>
    <w:p>
      <w:r>
        <w:t>Prazo de pagamento</w:t>
      </w:r>
    </w:p>
    <w:p>
      <w:pPr>
        <w:pStyle w:val="Heading2"/>
      </w:pPr>
      <w:r>
        <w:t>Definição Técnica</w:t>
      </w:r>
    </w:p>
    <w:p>
      <w:r>
        <w:t>Prazo previsto para pagamento após recebimento de documentos completos e conclusão da análise, conforme regras.</w:t>
      </w:r>
    </w:p>
    <w:p>
      <w:pPr>
        <w:pStyle w:val="Heading2"/>
      </w:pPr>
      <w:r>
        <w:t>Explicação Simplificada</w:t>
      </w:r>
    </w:p>
    <w:p>
      <w:r>
        <w:t>É o prazo para pagar depois da análise.</w:t>
      </w:r>
    </w:p>
    <w:p>
      <w:pPr>
        <w:pStyle w:val="Heading2"/>
      </w:pPr>
      <w:r>
        <w:t>Como explicar ao cliente brasileiro</w:t>
      </w:r>
    </w:p>
    <w:p>
      <w:r>
        <w:t>O prazo depende de documentos completos e da análise da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支払期限の手続きを確認します。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prazo de pagamento.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FAQ-VIDA-0073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VIDA-0072 - 不払 - Recusa de pagamento</w:t>
      </w:r>
    </w:p>
    <w:p>
      <w:pPr>
        <w:pStyle w:val="ListBullet"/>
      </w:pPr>
      <w:r>
        <w:t>VIDA-0074 - 追加書類 - Documentos adicionais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FAQ-VIDA-0073</w:t>
      </w:r>
    </w:p>
    <w:p>
      <w:pPr>
        <w:pStyle w:val="ListBullet"/>
      </w:pPr>
      <w:r>
        <w:t>DIALOGUE-VIDA-0019</w:t>
      </w:r>
    </w:p>
    <w:p>
      <w:pPr>
        <w:pStyle w:val="ListBullet"/>
      </w:pPr>
      <w:r>
        <w:t>CASE-VIDA-0029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VIDA-0074 - 追加書類 - Documentos adicionais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VIDA-0074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追加書類</w:t>
      </w:r>
    </w:p>
    <w:p>
      <w:pPr>
        <w:pStyle w:val="Heading2"/>
      </w:pPr>
      <w:r>
        <w:t>Tradução Português</w:t>
      </w:r>
    </w:p>
    <w:p>
      <w:r>
        <w:t>Documentos adicionais</w:t>
      </w:r>
    </w:p>
    <w:p>
      <w:pPr>
        <w:pStyle w:val="Heading2"/>
      </w:pPr>
      <w:r>
        <w:t>Definição Técnica</w:t>
      </w:r>
    </w:p>
    <w:p>
      <w:r>
        <w:t>Documentos extras solicitados pela seguradora para concluir análise do pedido.</w:t>
      </w:r>
    </w:p>
    <w:p>
      <w:pPr>
        <w:pStyle w:val="Heading2"/>
      </w:pPr>
      <w:r>
        <w:t>Explicação Simplificada</w:t>
      </w:r>
    </w:p>
    <w:p>
      <w:r>
        <w:t>São documentos extras pedidos pela seguradora.</w:t>
      </w:r>
    </w:p>
    <w:p>
      <w:pPr>
        <w:pStyle w:val="Heading2"/>
      </w:pPr>
      <w:r>
        <w:t>Como explicar ao cliente brasileiro</w:t>
      </w:r>
    </w:p>
    <w:p>
      <w:r>
        <w:t>Se faltar informação, a seguradora pode pedir documentos adicionais antes de decidir.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追加書類の手続きを確認します。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documentos adicionais.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FAQ-VIDA-0074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VIDA-0073 - 支払期限 - Prazo de pagamento</w:t>
      </w:r>
    </w:p>
    <w:p>
      <w:pPr>
        <w:pStyle w:val="ListBullet"/>
      </w:pPr>
      <w:r>
        <w:t>VIDA-0075 - 事実確認 - Confirmação dos fatos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FAQ-VIDA-0074</w:t>
      </w:r>
    </w:p>
    <w:p>
      <w:pPr>
        <w:pStyle w:val="ListBullet"/>
      </w:pPr>
      <w:r>
        <w:t>DIALOGUE-VIDA-0019</w:t>
      </w:r>
    </w:p>
    <w:p>
      <w:pPr>
        <w:pStyle w:val="ListBullet"/>
      </w:pPr>
      <w:r>
        <w:t>CASE-VIDA-0029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VIDA-0075 - 事実確認 - Confirmação dos fatos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VIDA-0075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事実確認</w:t>
      </w:r>
    </w:p>
    <w:p>
      <w:pPr>
        <w:pStyle w:val="Heading2"/>
      </w:pPr>
      <w:r>
        <w:t>Tradução Português</w:t>
      </w:r>
    </w:p>
    <w:p>
      <w:r>
        <w:t>Confirmação dos fatos</w:t>
      </w:r>
    </w:p>
    <w:p>
      <w:pPr>
        <w:pStyle w:val="Heading2"/>
      </w:pPr>
      <w:r>
        <w:t>Definição Técnica</w:t>
      </w:r>
    </w:p>
    <w:p>
      <w:r>
        <w:t>Verificação das circunstâncias, documentos e informações relacionadas ao evento informado.</w:t>
      </w:r>
    </w:p>
    <w:p>
      <w:pPr>
        <w:pStyle w:val="Heading2"/>
      </w:pPr>
      <w:r>
        <w:t>Explicação Simplificada</w:t>
      </w:r>
    </w:p>
    <w:p>
      <w:r>
        <w:t>É confirmar o que aconteceu.</w:t>
      </w:r>
    </w:p>
    <w:p>
      <w:pPr>
        <w:pStyle w:val="Heading2"/>
      </w:pPr>
      <w:r>
        <w:t>Como explicar ao cliente brasileiro</w:t>
      </w:r>
    </w:p>
    <w:p>
      <w:r>
        <w:t>A seguradora pode precisar confirmar os fatos antes de pagar.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事実確認の手続きを確認します。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confirmação dos fatos.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FAQ-VIDA-0075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VIDA-0074 - 追加書類 - Documentos adicionais</w:t>
      </w:r>
    </w:p>
    <w:p>
      <w:pPr>
        <w:pStyle w:val="ListBullet"/>
      </w:pPr>
      <w:r>
        <w:t>VIDA-0076 - 調査 - Investigação da seguradora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FAQ-VIDA-0075</w:t>
      </w:r>
    </w:p>
    <w:p>
      <w:pPr>
        <w:pStyle w:val="ListBullet"/>
      </w:pPr>
      <w:r>
        <w:t>DIALOGUE-VIDA-0019</w:t>
      </w:r>
    </w:p>
    <w:p>
      <w:pPr>
        <w:pStyle w:val="ListBullet"/>
      </w:pPr>
      <w:r>
        <w:t>CASE-VIDA-0029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VIDA-0076 - 調査 - Investigação da seguradora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VIDA-0076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調査</w:t>
      </w:r>
    </w:p>
    <w:p>
      <w:pPr>
        <w:pStyle w:val="Heading2"/>
      </w:pPr>
      <w:r>
        <w:t>Tradução Português</w:t>
      </w:r>
    </w:p>
    <w:p>
      <w:r>
        <w:t>Investigação da seguradora</w:t>
      </w:r>
    </w:p>
    <w:p>
      <w:pPr>
        <w:pStyle w:val="Heading2"/>
      </w:pPr>
      <w:r>
        <w:t>Definição Técnica</w:t>
      </w:r>
    </w:p>
    <w:p>
      <w:r>
        <w:t>Procedimento de apuração mais detalhada quando há dúvidas sobre evento, declaração, causa ou cobertura.</w:t>
      </w:r>
    </w:p>
    <w:p>
      <w:pPr>
        <w:pStyle w:val="Heading2"/>
      </w:pPr>
      <w:r>
        <w:t>Explicação Simplificada</w:t>
      </w:r>
    </w:p>
    <w:p>
      <w:r>
        <w:t>É uma investigação mais detalhada.</w:t>
      </w:r>
    </w:p>
    <w:p>
      <w:pPr>
        <w:pStyle w:val="Heading2"/>
      </w:pPr>
      <w:r>
        <w:t>Como explicar ao cliente brasileiro</w:t>
      </w:r>
    </w:p>
    <w:p>
      <w:r>
        <w:t>Em alguns casos, a seguradora precisa investigar melhor antes de decidir.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調査の手続きを確認します。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investigação da seguradora.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FAQ-VIDA-0076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VIDA-0075 - 事実確認 - Confirmação dos fatos</w:t>
      </w:r>
    </w:p>
    <w:p>
      <w:pPr>
        <w:pStyle w:val="ListBullet"/>
      </w:pPr>
      <w:r>
        <w:t>VIDA-0077 - 指定代理請求人 - Representante designado para solicitação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FAQ-VIDA-0076</w:t>
      </w:r>
    </w:p>
    <w:p>
      <w:pPr>
        <w:pStyle w:val="ListBullet"/>
      </w:pPr>
      <w:r>
        <w:t>DIALOGUE-VIDA-0019</w:t>
      </w:r>
    </w:p>
    <w:p>
      <w:pPr>
        <w:pStyle w:val="ListBullet"/>
      </w:pPr>
      <w:r>
        <w:t>CASE-VIDA-0030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VIDA-0077 - 指定代理請求人 - Representante designado para solicitação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VIDA-0077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指定代理請求人</w:t>
      </w:r>
    </w:p>
    <w:p>
      <w:pPr>
        <w:pStyle w:val="Heading2"/>
      </w:pPr>
      <w:r>
        <w:t>Tradução Português</w:t>
      </w:r>
    </w:p>
    <w:p>
      <w:r>
        <w:t>Representante designado para solicitação</w:t>
      </w:r>
    </w:p>
    <w:p>
      <w:pPr>
        <w:pStyle w:val="Heading2"/>
      </w:pPr>
      <w:r>
        <w:t>Definição Técnica</w:t>
      </w:r>
    </w:p>
    <w:p>
      <w:r>
        <w:t>Pessoa previamente indicada para solicitar benefício em nome do segurado em situações permitidas.</w:t>
      </w:r>
    </w:p>
    <w:p>
      <w:pPr>
        <w:pStyle w:val="Heading2"/>
      </w:pPr>
      <w:r>
        <w:t>Explicação Simplificada</w:t>
      </w:r>
    </w:p>
    <w:p>
      <w:r>
        <w:t>É uma pessoa indicada para pedir benefício em certas situações.</w:t>
      </w:r>
    </w:p>
    <w:p>
      <w:pPr>
        <w:pStyle w:val="Heading2"/>
      </w:pPr>
      <w:r>
        <w:t>Como explicar ao cliente brasileiro</w:t>
      </w:r>
    </w:p>
    <w:p>
      <w:r>
        <w:t>Essa indicação pode ajudar quando o segurado não consegue solicitar sozinho.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指定代理請求人の手続きを確認します。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representante designado para solicitação.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FAQ-VIDA-0077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VIDA-0076 - 調査 - Investigação da seguradora</w:t>
      </w:r>
    </w:p>
    <w:p>
      <w:pPr>
        <w:pStyle w:val="ListBullet"/>
      </w:pPr>
      <w:r>
        <w:t>VIDA-0078 - 代理請求 - Solicitação por representante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FAQ-VIDA-0077</w:t>
      </w:r>
    </w:p>
    <w:p>
      <w:pPr>
        <w:pStyle w:val="ListBullet"/>
      </w:pPr>
      <w:r>
        <w:t>DIALOGUE-VIDA-0020</w:t>
      </w:r>
    </w:p>
    <w:p>
      <w:pPr>
        <w:pStyle w:val="ListBullet"/>
      </w:pPr>
      <w:r>
        <w:t>CASE-VIDA-0030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VIDA-0078 - 代理請求 - Solicitação por representante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VIDA-0078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代理請求</w:t>
      </w:r>
    </w:p>
    <w:p>
      <w:pPr>
        <w:pStyle w:val="Heading2"/>
      </w:pPr>
      <w:r>
        <w:t>Tradução Português</w:t>
      </w:r>
    </w:p>
    <w:p>
      <w:r>
        <w:t>Solicitação por representante</w:t>
      </w:r>
    </w:p>
    <w:p>
      <w:pPr>
        <w:pStyle w:val="Heading2"/>
      </w:pPr>
      <w:r>
        <w:t>Definição Técnica</w:t>
      </w:r>
    </w:p>
    <w:p>
      <w:r>
        <w:t>Pedido feito por pessoa autorizada em nome do segurado ou beneficiário, conforme contrato e regras.</w:t>
      </w:r>
    </w:p>
    <w:p>
      <w:pPr>
        <w:pStyle w:val="Heading2"/>
      </w:pPr>
      <w:r>
        <w:t>Explicação Simplificada</w:t>
      </w:r>
    </w:p>
    <w:p>
      <w:r>
        <w:t>É quando outra pessoa autorizada faz o pedido.</w:t>
      </w:r>
    </w:p>
    <w:p>
      <w:pPr>
        <w:pStyle w:val="Heading2"/>
      </w:pPr>
      <w:r>
        <w:t>Como explicar ao cliente brasileiro</w:t>
      </w:r>
    </w:p>
    <w:p>
      <w:r>
        <w:t>Nem qualquer pessoa pode solicitar; precisa haver autorização ou regra aplicável.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代理請求の手続きを確認します。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solicitação por representante.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FAQ-VIDA-0078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VIDA-0077 - 指定代理請求人 - Representante designado para solicitação</w:t>
      </w:r>
    </w:p>
    <w:p>
      <w:pPr>
        <w:pStyle w:val="ListBullet"/>
      </w:pPr>
      <w:r>
        <w:t>VIDA-0079 - 未成年受取人 - Beneficiário menor de idade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FAQ-VIDA-0078</w:t>
      </w:r>
    </w:p>
    <w:p>
      <w:pPr>
        <w:pStyle w:val="ListBullet"/>
      </w:pPr>
      <w:r>
        <w:t>DIALOGUE-VIDA-0020</w:t>
      </w:r>
    </w:p>
    <w:p>
      <w:pPr>
        <w:pStyle w:val="ListBullet"/>
      </w:pPr>
      <w:r>
        <w:t>CASE-VIDA-0030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VIDA-0079 - 未成年受取人 - Beneficiário menor de idade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VIDA-0079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未成年受取人</w:t>
      </w:r>
    </w:p>
    <w:p>
      <w:pPr>
        <w:pStyle w:val="Heading2"/>
      </w:pPr>
      <w:r>
        <w:t>Tradução Português</w:t>
      </w:r>
    </w:p>
    <w:p>
      <w:r>
        <w:t>Beneficiário menor de idade</w:t>
      </w:r>
    </w:p>
    <w:p>
      <w:pPr>
        <w:pStyle w:val="Heading2"/>
      </w:pPr>
      <w:r>
        <w:t>Definição Técnica</w:t>
      </w:r>
    </w:p>
    <w:p>
      <w:r>
        <w:t>Beneficiário que ainda não atingiu maioridade, exigindo cuidados documentais e representação legal.</w:t>
      </w:r>
    </w:p>
    <w:p>
      <w:pPr>
        <w:pStyle w:val="Heading2"/>
      </w:pPr>
      <w:r>
        <w:t>Explicação Simplificada</w:t>
      </w:r>
    </w:p>
    <w:p>
      <w:r>
        <w:t>É beneficiário menor de idade.</w:t>
      </w:r>
    </w:p>
    <w:p>
      <w:pPr>
        <w:pStyle w:val="Heading2"/>
      </w:pPr>
      <w:r>
        <w:t>Como explicar ao cliente brasileiro</w:t>
      </w:r>
    </w:p>
    <w:p>
      <w:r>
        <w:t>Quando o beneficiário é menor, pode haver procedimento especial para receber o valor.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未成年受取人の手続きを確認します。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beneficiário menor de idade.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FAQ-VIDA-0079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VIDA-0078 - 代理請求 - Solicitação por representante</w:t>
      </w:r>
    </w:p>
    <w:p>
      <w:pPr>
        <w:pStyle w:val="ListBullet"/>
      </w:pPr>
      <w:r>
        <w:t>VIDA-0080 - 相続人 - Herdeiro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FAQ-VIDA-0079</w:t>
      </w:r>
    </w:p>
    <w:p>
      <w:pPr>
        <w:pStyle w:val="ListBullet"/>
      </w:pPr>
      <w:r>
        <w:t>DIALOGUE-VIDA-0020</w:t>
      </w:r>
    </w:p>
    <w:p>
      <w:pPr>
        <w:pStyle w:val="ListBullet"/>
      </w:pPr>
      <w:r>
        <w:t>CASE-VIDA-0031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VIDA-0080 - 相続人 - Herdeiro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VIDA-0080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相続人</w:t>
      </w:r>
    </w:p>
    <w:p>
      <w:pPr>
        <w:pStyle w:val="Heading2"/>
      </w:pPr>
      <w:r>
        <w:t>Tradução Português</w:t>
      </w:r>
    </w:p>
    <w:p>
      <w:r>
        <w:t>Herdeiro</w:t>
      </w:r>
    </w:p>
    <w:p>
      <w:pPr>
        <w:pStyle w:val="Heading2"/>
      </w:pPr>
      <w:r>
        <w:t>Definição Técnica</w:t>
      </w:r>
    </w:p>
    <w:p>
      <w:r>
        <w:t>Pessoa com direito sucessório, que pode ter papel em pedidos quando não há beneficiário definido ou conforme situação.</w:t>
      </w:r>
    </w:p>
    <w:p>
      <w:pPr>
        <w:pStyle w:val="Heading2"/>
      </w:pPr>
      <w:r>
        <w:t>Explicação Simplificada</w:t>
      </w:r>
    </w:p>
    <w:p>
      <w:r>
        <w:t>É quem tem direito de herança.</w:t>
      </w:r>
    </w:p>
    <w:p>
      <w:pPr>
        <w:pStyle w:val="Heading2"/>
      </w:pPr>
      <w:r>
        <w:t>Como explicar ao cliente brasileiro</w:t>
      </w:r>
    </w:p>
    <w:p>
      <w:r>
        <w:t>Se não houver beneficiário claro, pode ser necessário confirmar herdeiros conforme documentos e regras.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相続人の手続きを確認します。</w:t>
      </w:r>
    </w:p>
    <w:p>
      <w:pPr>
        <w:pStyle w:val="ListBullet"/>
      </w:pPr>
      <w:r>
        <w:t>必要書類を保険会社へ確認しましょう。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o procedimento de herdeiro.</w:t>
      </w:r>
    </w:p>
    <w:p>
      <w:pPr>
        <w:pStyle w:val="ListBullet"/>
      </w:pPr>
      <w:r>
        <w:t>Precisamos verificar os documentos necessários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FAQ-VIDA-0080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VIDA-0079 - 未成年受取人 - Beneficiário menor de idade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FAQ-VIDA-0080</w:t>
      </w:r>
    </w:p>
    <w:p>
      <w:pPr>
        <w:pStyle w:val="ListBullet"/>
      </w:pPr>
      <w:r>
        <w:t>DIALOGUE-VIDA-0020</w:t>
      </w:r>
    </w:p>
    <w:p>
      <w:pPr>
        <w:pStyle w:val="ListBullet"/>
      </w:pPr>
      <w:r>
        <w:t>CASE-VIDA-0031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ciclo de verbetes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