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A0ACD" w14:textId="77777777" w:rsidR="003A4CA5" w:rsidRDefault="003A4CA5" w:rsidP="00754405">
      <w:pPr>
        <w:ind w:right="-225"/>
        <w:rPr>
          <w:rFonts w:ascii="Calibri" w:hAnsi="Calibri" w:cs="Calibri"/>
        </w:rPr>
      </w:pPr>
    </w:p>
    <w:p w14:paraId="634D3D14" w14:textId="77777777" w:rsidR="003A4CA5" w:rsidRDefault="003A4CA5" w:rsidP="00FC03C6">
      <w:pPr>
        <w:rPr>
          <w:rFonts w:ascii="Calibri" w:hAnsi="Calibri" w:cs="Calibri"/>
        </w:rPr>
      </w:pPr>
    </w:p>
    <w:tbl>
      <w:tblPr>
        <w:tblStyle w:val="TableGrid"/>
        <w:tblpPr w:leftFromText="141" w:rightFromText="141" w:vertAnchor="text" w:horzAnchor="page" w:tblpX="6086" w:tblpY="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</w:tblGrid>
      <w:tr w:rsidR="009536C9" w14:paraId="46E9F634" w14:textId="77777777" w:rsidTr="009536C9">
        <w:tc>
          <w:tcPr>
            <w:tcW w:w="1838" w:type="dxa"/>
            <w:tcBorders>
              <w:top w:val="nil"/>
            </w:tcBorders>
            <w:shd w:val="clear" w:color="auto" w:fill="4A4F4F" w:themeFill="text2" w:themeFillShade="BF"/>
          </w:tcPr>
          <w:p w14:paraId="252D039B" w14:textId="77777777" w:rsidR="009536C9" w:rsidRDefault="009536C9" w:rsidP="003A4CA5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Sprinte</w:t>
            </w:r>
            <w:proofErr w:type="spellEnd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Alınan</w:t>
            </w:r>
            <w:proofErr w:type="spellEnd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 Story Point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4A4F4F" w:themeFill="text2" w:themeFillShade="BF"/>
          </w:tcPr>
          <w:p w14:paraId="4AF014E5" w14:textId="77777777" w:rsidR="009536C9" w:rsidRPr="00192CC0" w:rsidRDefault="009536C9" w:rsidP="003A4CA5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proofErr w:type="spellStart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Tamamlanan</w:t>
            </w:r>
            <w:proofErr w:type="spellEnd"/>
          </w:p>
          <w:p w14:paraId="775E68E2" w14:textId="77777777" w:rsidR="009536C9" w:rsidRDefault="009536C9" w:rsidP="003A4CA5">
            <w:pPr>
              <w:jc w:val="center"/>
              <w:rPr>
                <w:rFonts w:ascii="Calibri" w:hAnsi="Calibri" w:cs="Calibri"/>
              </w:rPr>
            </w:pPr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Story Point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4A4F4F" w:themeFill="text2" w:themeFillShade="BF"/>
          </w:tcPr>
          <w:p w14:paraId="7BEAA22E" w14:textId="77777777" w:rsidR="009536C9" w:rsidRPr="00192CC0" w:rsidRDefault="009536C9" w:rsidP="003A4CA5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proofErr w:type="spellStart"/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Tamamlanmayan</w:t>
            </w:r>
            <w:proofErr w:type="spellEnd"/>
          </w:p>
          <w:p w14:paraId="735CB71E" w14:textId="77777777" w:rsidR="009536C9" w:rsidRDefault="009536C9" w:rsidP="003A4CA5">
            <w:pPr>
              <w:jc w:val="center"/>
              <w:rPr>
                <w:rFonts w:ascii="Calibri" w:hAnsi="Calibri" w:cs="Calibri"/>
              </w:rPr>
            </w:pPr>
            <w:r w:rsidRPr="00192CC0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Story Point</w:t>
            </w:r>
          </w:p>
        </w:tc>
      </w:tr>
      <w:tr w:rsidR="009536C9" w14:paraId="13DA8504" w14:textId="77777777" w:rsidTr="009536C9">
        <w:tc>
          <w:tcPr>
            <w:tcW w:w="1838" w:type="dxa"/>
            <w:shd w:val="clear" w:color="auto" w:fill="0070C0"/>
          </w:tcPr>
          <w:p w14:paraId="18970FEB" w14:textId="5D897D66" w:rsidR="009536C9" w:rsidRPr="00930D13" w:rsidRDefault="00914241" w:rsidP="003A4CA5">
            <w:pPr>
              <w:spacing w:line="360" w:lineRule="auto"/>
              <w:jc w:val="center"/>
              <w:rPr>
                <w:rFonts w:ascii="Calibri" w:hAnsi="Calibri" w:cs="Calibri"/>
                <w:b/>
                <w:color w:val="FFFFFF"/>
                <w:sz w:val="72"/>
                <w:szCs w:val="72"/>
              </w:rPr>
            </w:pPr>
            <w:r>
              <w:rPr>
                <w:rFonts w:ascii="Calibri" w:hAnsi="Calibri" w:cs="Calibri"/>
                <w:b/>
                <w:color w:val="FFFFFF"/>
                <w:sz w:val="72"/>
                <w:szCs w:val="72"/>
              </w:rPr>
              <w:t>163</w:t>
            </w:r>
          </w:p>
        </w:tc>
        <w:tc>
          <w:tcPr>
            <w:tcW w:w="1843" w:type="dxa"/>
            <w:shd w:val="clear" w:color="auto" w:fill="00B050"/>
          </w:tcPr>
          <w:p w14:paraId="764A7AD7" w14:textId="4F881D0F" w:rsidR="009536C9" w:rsidRPr="00930D13" w:rsidRDefault="00914241" w:rsidP="00670307">
            <w:pPr>
              <w:spacing w:line="360" w:lineRule="auto"/>
              <w:jc w:val="center"/>
              <w:rPr>
                <w:rFonts w:ascii="Calibri" w:hAnsi="Calibri" w:cs="Calibri"/>
                <w:b/>
                <w:color w:val="FFFFFF"/>
                <w:sz w:val="72"/>
                <w:szCs w:val="72"/>
              </w:rPr>
            </w:pPr>
            <w:r>
              <w:rPr>
                <w:rFonts w:ascii="Calibri" w:hAnsi="Calibri" w:cs="Calibri"/>
                <w:b/>
                <w:color w:val="FFFFFF"/>
                <w:sz w:val="72"/>
                <w:szCs w:val="72"/>
              </w:rPr>
              <w:t>130</w:t>
            </w:r>
          </w:p>
        </w:tc>
        <w:tc>
          <w:tcPr>
            <w:tcW w:w="1701" w:type="dxa"/>
            <w:shd w:val="clear" w:color="auto" w:fill="FF0000"/>
          </w:tcPr>
          <w:p w14:paraId="22578D75" w14:textId="4EBA1991" w:rsidR="009536C9" w:rsidRPr="00930D13" w:rsidRDefault="00914241" w:rsidP="0064257C">
            <w:pPr>
              <w:spacing w:line="360" w:lineRule="auto"/>
              <w:jc w:val="center"/>
              <w:rPr>
                <w:rFonts w:ascii="Calibri" w:hAnsi="Calibri" w:cs="Calibri"/>
                <w:b/>
                <w:color w:val="FFFFFF"/>
                <w:sz w:val="72"/>
                <w:szCs w:val="72"/>
              </w:rPr>
            </w:pPr>
            <w:r>
              <w:rPr>
                <w:rFonts w:ascii="Calibri" w:hAnsi="Calibri" w:cs="Calibri"/>
                <w:b/>
                <w:color w:val="FFFFFF"/>
                <w:sz w:val="72"/>
                <w:szCs w:val="72"/>
              </w:rPr>
              <w:t>33</w:t>
            </w:r>
          </w:p>
        </w:tc>
      </w:tr>
    </w:tbl>
    <w:p w14:paraId="412DB72E" w14:textId="0FCAD36C" w:rsidR="00BA1C17" w:rsidRDefault="003A4CA5" w:rsidP="00FC03C6">
      <w:pPr>
        <w:rPr>
          <w:rFonts w:ascii="Calibri" w:hAnsi="Calibri" w:cs="Calibri"/>
        </w:rPr>
      </w:pPr>
      <w:proofErr w:type="spellStart"/>
      <w:r w:rsidRPr="003A4CA5">
        <w:rPr>
          <w:rFonts w:ascii="Calibri" w:hAnsi="Calibri" w:cs="Calibri"/>
          <w:b/>
        </w:rPr>
        <w:t>Takım</w:t>
      </w:r>
      <w:proofErr w:type="spellEnd"/>
      <w:r w:rsidRPr="003A4CA5">
        <w:rPr>
          <w:rFonts w:ascii="Calibri" w:hAnsi="Calibri" w:cs="Calibri"/>
          <w:b/>
        </w:rPr>
        <w:t xml:space="preserve"> </w:t>
      </w:r>
      <w:r w:rsidRPr="003A4CA5">
        <w:rPr>
          <w:rFonts w:ascii="Calibri" w:hAnsi="Calibri" w:cs="Calibri"/>
          <w:b/>
        </w:rPr>
        <w:tab/>
      </w:r>
      <w:r w:rsidRPr="003A4CA5">
        <w:rPr>
          <w:rFonts w:ascii="Calibri" w:hAnsi="Calibri" w:cs="Calibri"/>
          <w:b/>
        </w:rPr>
        <w:tab/>
      </w:r>
      <w:r w:rsidR="004D1D64">
        <w:rPr>
          <w:rFonts w:ascii="Calibri" w:hAnsi="Calibri" w:cs="Calibri"/>
          <w:b/>
        </w:rPr>
        <w:tab/>
      </w:r>
      <w:bookmarkStart w:id="0" w:name="_GoBack"/>
      <w:bookmarkEnd w:id="0"/>
      <w:r w:rsidRPr="003A4CA5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="0025354D">
        <w:rPr>
          <w:rFonts w:ascii="Calibri" w:hAnsi="Calibri" w:cs="Calibri"/>
        </w:rPr>
        <w:t>Plateau Studio Plus Web</w:t>
      </w:r>
    </w:p>
    <w:p w14:paraId="11D9398E" w14:textId="1C258EA0" w:rsidR="003A4CA5" w:rsidRDefault="003A4CA5" w:rsidP="00FC03C6">
      <w:pPr>
        <w:rPr>
          <w:rFonts w:ascii="Calibri" w:hAnsi="Calibri" w:cs="Calibri"/>
        </w:rPr>
      </w:pPr>
      <w:r w:rsidRPr="003A4CA5">
        <w:rPr>
          <w:rFonts w:ascii="Calibri" w:hAnsi="Calibri" w:cs="Calibri"/>
          <w:b/>
        </w:rPr>
        <w:t>Sprint #</w:t>
      </w:r>
      <w:r w:rsidRPr="003A4CA5">
        <w:rPr>
          <w:rFonts w:ascii="Calibri" w:hAnsi="Calibri" w:cs="Calibri"/>
          <w:b/>
        </w:rPr>
        <w:tab/>
      </w:r>
      <w:r w:rsidRPr="003A4CA5">
        <w:rPr>
          <w:rFonts w:ascii="Calibri" w:hAnsi="Calibri" w:cs="Calibri"/>
          <w:b/>
        </w:rPr>
        <w:tab/>
      </w:r>
      <w:r w:rsidR="004D1D64">
        <w:rPr>
          <w:rFonts w:ascii="Calibri" w:hAnsi="Calibri" w:cs="Calibri"/>
          <w:b/>
        </w:rPr>
        <w:tab/>
      </w:r>
      <w:r w:rsidRPr="003A4CA5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="00914241">
        <w:rPr>
          <w:rFonts w:ascii="Calibri" w:hAnsi="Calibri" w:cs="Calibri"/>
        </w:rPr>
        <w:t>22</w:t>
      </w:r>
    </w:p>
    <w:p w14:paraId="72E6E7DF" w14:textId="23462D45" w:rsidR="004232A6" w:rsidRPr="00592931" w:rsidRDefault="003A4CA5" w:rsidP="00E66B66">
      <w:pPr>
        <w:rPr>
          <w:rFonts w:ascii="Calibri" w:hAnsi="Calibri" w:cs="Calibri"/>
        </w:rPr>
      </w:pPr>
      <w:r w:rsidRPr="003A4CA5">
        <w:rPr>
          <w:rFonts w:ascii="Calibri" w:hAnsi="Calibri" w:cs="Calibri"/>
          <w:b/>
        </w:rPr>
        <w:t>Sprint Hedefi</w:t>
      </w:r>
      <w:r w:rsidRPr="003A4CA5">
        <w:rPr>
          <w:rFonts w:ascii="Calibri" w:hAnsi="Calibri" w:cs="Calibri"/>
          <w:b/>
        </w:rPr>
        <w:tab/>
      </w:r>
      <w:r w:rsidR="004D1D64">
        <w:rPr>
          <w:rFonts w:ascii="Calibri" w:hAnsi="Calibri" w:cs="Calibri"/>
          <w:b/>
        </w:rPr>
        <w:tab/>
      </w:r>
      <w:r w:rsidR="00B93B20">
        <w:rPr>
          <w:rFonts w:ascii="Calibri" w:hAnsi="Calibri" w:cs="Calibri"/>
          <w:b/>
        </w:rPr>
        <w:t xml:space="preserve">: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İşCep</w:t>
      </w:r>
      <w:proofErr w:type="spellEnd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POC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tasklarının</w:t>
      </w:r>
      <w:proofErr w:type="spellEnd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tamamlanması</w:t>
      </w:r>
      <w:proofErr w:type="spellEnd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permanent store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yapısının</w:t>
      </w:r>
      <w:proofErr w:type="spellEnd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142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tamamlanması</w:t>
      </w:r>
      <w:proofErr w:type="spellEnd"/>
    </w:p>
    <w:p w14:paraId="6A12D594" w14:textId="5689F93E" w:rsidR="003A4CA5" w:rsidRDefault="003A4CA5" w:rsidP="00E66B66">
      <w:pPr>
        <w:rPr>
          <w:rFonts w:ascii="Calibri" w:hAnsi="Calibri" w:cs="Calibri"/>
        </w:rPr>
      </w:pPr>
      <w:r w:rsidRPr="003A4CA5">
        <w:rPr>
          <w:rFonts w:ascii="Calibri" w:hAnsi="Calibri" w:cs="Calibri"/>
          <w:b/>
        </w:rPr>
        <w:t>Sprint</w:t>
      </w:r>
      <w:r w:rsidR="004D1D64">
        <w:rPr>
          <w:rFonts w:ascii="Calibri" w:hAnsi="Calibri" w:cs="Calibri"/>
          <w:b/>
        </w:rPr>
        <w:t xml:space="preserve"> </w:t>
      </w:r>
      <w:proofErr w:type="spellStart"/>
      <w:r w:rsidR="004D1D64">
        <w:rPr>
          <w:rFonts w:ascii="Calibri" w:hAnsi="Calibri" w:cs="Calibri"/>
          <w:b/>
        </w:rPr>
        <w:t>Hedefi</w:t>
      </w:r>
      <w:proofErr w:type="spellEnd"/>
      <w:r w:rsidRPr="003A4CA5">
        <w:rPr>
          <w:rFonts w:ascii="Calibri" w:hAnsi="Calibri" w:cs="Calibri"/>
          <w:b/>
        </w:rPr>
        <w:t xml:space="preserve"> </w:t>
      </w:r>
      <w:proofErr w:type="spellStart"/>
      <w:r w:rsidRPr="003A4CA5">
        <w:rPr>
          <w:rFonts w:ascii="Calibri" w:hAnsi="Calibri" w:cs="Calibri"/>
          <w:b/>
        </w:rPr>
        <w:t>Sonucu</w:t>
      </w:r>
      <w:proofErr w:type="spellEnd"/>
      <w:r w:rsidRPr="003A4CA5">
        <w:rPr>
          <w:rFonts w:ascii="Calibri" w:hAnsi="Calibri" w:cs="Calibri"/>
          <w:b/>
        </w:rPr>
        <w:tab/>
        <w:t>:</w:t>
      </w:r>
      <w:r w:rsidR="0061744C">
        <w:rPr>
          <w:rFonts w:ascii="Calibri" w:hAnsi="Calibri" w:cs="Calibri"/>
        </w:rPr>
        <w:t xml:space="preserve"> </w:t>
      </w:r>
      <w:r w:rsidR="00A85D29">
        <w:rPr>
          <w:rFonts w:ascii="Calibri" w:hAnsi="Calibri" w:cs="Calibri"/>
        </w:rPr>
        <w:t xml:space="preserve"> </w:t>
      </w:r>
      <w:proofErr w:type="spellStart"/>
      <w:r w:rsidR="0085200C">
        <w:rPr>
          <w:rFonts w:ascii="Calibri" w:hAnsi="Calibri" w:cs="Calibri"/>
        </w:rPr>
        <w:t>Ulaşıldı</w:t>
      </w:r>
      <w:proofErr w:type="spellEnd"/>
    </w:p>
    <w:p w14:paraId="6F98835A" w14:textId="645AC369" w:rsidR="003A4CA5" w:rsidRDefault="003A4CA5" w:rsidP="00FC03C6">
      <w:pPr>
        <w:rPr>
          <w:rFonts w:ascii="Calibri" w:hAnsi="Calibri" w:cs="Calibri"/>
        </w:rPr>
      </w:pPr>
      <w:proofErr w:type="spellStart"/>
      <w:r w:rsidRPr="003A4CA5">
        <w:rPr>
          <w:rFonts w:ascii="Calibri" w:hAnsi="Calibri" w:cs="Calibri"/>
          <w:b/>
        </w:rPr>
        <w:t>Başarım</w:t>
      </w:r>
      <w:proofErr w:type="spellEnd"/>
      <w:r w:rsidRPr="003A4CA5">
        <w:rPr>
          <w:rFonts w:ascii="Calibri" w:hAnsi="Calibri" w:cs="Calibri"/>
          <w:b/>
        </w:rPr>
        <w:t xml:space="preserve"> </w:t>
      </w:r>
      <w:proofErr w:type="spellStart"/>
      <w:r w:rsidRPr="003A4CA5">
        <w:rPr>
          <w:rFonts w:ascii="Calibri" w:hAnsi="Calibri" w:cs="Calibri"/>
          <w:b/>
        </w:rPr>
        <w:t>Oranı</w:t>
      </w:r>
      <w:proofErr w:type="spellEnd"/>
      <w:r w:rsidRPr="003A4CA5">
        <w:rPr>
          <w:rFonts w:ascii="Calibri" w:hAnsi="Calibri" w:cs="Calibri"/>
          <w:b/>
        </w:rPr>
        <w:tab/>
      </w:r>
      <w:r w:rsidR="004D1D64">
        <w:rPr>
          <w:rFonts w:ascii="Calibri" w:hAnsi="Calibri" w:cs="Calibri"/>
          <w:b/>
        </w:rPr>
        <w:tab/>
      </w:r>
      <w:r w:rsidRPr="003A4CA5">
        <w:rPr>
          <w:rFonts w:ascii="Calibri" w:hAnsi="Calibri" w:cs="Calibri"/>
          <w:b/>
        </w:rPr>
        <w:t>:</w:t>
      </w:r>
      <w:r w:rsidR="007F0462">
        <w:rPr>
          <w:rFonts w:ascii="Calibri" w:hAnsi="Calibri" w:cs="Calibri"/>
          <w:b/>
        </w:rPr>
        <w:t xml:space="preserve"> </w:t>
      </w:r>
      <w:r w:rsidR="0085200C">
        <w:rPr>
          <w:rFonts w:ascii="Calibri" w:hAnsi="Calibri" w:cs="Calibri"/>
        </w:rPr>
        <w:t>%80</w:t>
      </w:r>
    </w:p>
    <w:p w14:paraId="48F405D0" w14:textId="77777777" w:rsidR="005D0552" w:rsidRDefault="005D0552" w:rsidP="00FC03C6">
      <w:pPr>
        <w:rPr>
          <w:rFonts w:ascii="Calibri" w:hAnsi="Calibri" w:cs="Calibri"/>
        </w:rPr>
      </w:pPr>
    </w:p>
    <w:tbl>
      <w:tblPr>
        <w:tblStyle w:val="TableGrid"/>
        <w:tblpPr w:leftFromText="141" w:rightFromText="141" w:vertAnchor="text" w:horzAnchor="margin" w:tblpY="147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A14C90" w14:paraId="2B1016E3" w14:textId="77777777" w:rsidTr="003A4CA5">
        <w:tc>
          <w:tcPr>
            <w:tcW w:w="10768" w:type="dxa"/>
            <w:gridSpan w:val="2"/>
            <w:shd w:val="clear" w:color="auto" w:fill="FFEEBB" w:themeFill="accent1" w:themeFillTint="66"/>
          </w:tcPr>
          <w:p w14:paraId="548FC89D" w14:textId="77777777" w:rsidR="00A14C90" w:rsidRPr="00A14C90" w:rsidRDefault="00A14C90" w:rsidP="00A14C90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3A4CA5">
              <w:rPr>
                <w:rFonts w:ascii="Calibri" w:hAnsi="Calibri" w:cs="Calibri"/>
                <w:b/>
                <w:sz w:val="28"/>
              </w:rPr>
              <w:t>Üretim</w:t>
            </w:r>
            <w:proofErr w:type="spellEnd"/>
            <w:r w:rsidRPr="003A4CA5">
              <w:rPr>
                <w:rFonts w:ascii="Calibri" w:hAnsi="Calibri" w:cs="Calibri"/>
                <w:b/>
                <w:sz w:val="28"/>
              </w:rPr>
              <w:t xml:space="preserve"> </w:t>
            </w:r>
            <w:proofErr w:type="spellStart"/>
            <w:r w:rsidRPr="003A4CA5">
              <w:rPr>
                <w:rFonts w:ascii="Calibri" w:hAnsi="Calibri" w:cs="Calibri"/>
                <w:b/>
                <w:sz w:val="28"/>
              </w:rPr>
              <w:t>Takımı</w:t>
            </w:r>
            <w:proofErr w:type="spellEnd"/>
          </w:p>
        </w:tc>
      </w:tr>
      <w:tr w:rsidR="00A14C90" w14:paraId="14753F9A" w14:textId="77777777" w:rsidTr="003A4CA5">
        <w:tc>
          <w:tcPr>
            <w:tcW w:w="5382" w:type="dxa"/>
            <w:shd w:val="clear" w:color="auto" w:fill="FFEEBB" w:themeFill="accent1" w:themeFillTint="66"/>
          </w:tcPr>
          <w:p w14:paraId="234AD2DD" w14:textId="77777777" w:rsidR="00A14C90" w:rsidRPr="003A4CA5" w:rsidRDefault="00A14C90" w:rsidP="003A4CA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b/>
              </w:rPr>
            </w:pPr>
            <w:proofErr w:type="spellStart"/>
            <w:r w:rsidRPr="003A4CA5">
              <w:rPr>
                <w:rFonts w:ascii="Calibri" w:hAnsi="Calibri" w:cs="Calibri"/>
                <w:b/>
              </w:rPr>
              <w:t>Ürün</w:t>
            </w:r>
            <w:proofErr w:type="spellEnd"/>
            <w:r w:rsidRPr="003A4CA5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A4CA5">
              <w:rPr>
                <w:rFonts w:ascii="Calibri" w:hAnsi="Calibri" w:cs="Calibri"/>
                <w:b/>
              </w:rPr>
              <w:t>Yöneticisi</w:t>
            </w:r>
            <w:proofErr w:type="spellEnd"/>
          </w:p>
          <w:p w14:paraId="08883E4E" w14:textId="207846D4" w:rsidR="00A14C90" w:rsidRPr="003A4CA5" w:rsidRDefault="001E7B6A" w:rsidP="00B45D57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Nilay Akdoğan</w:t>
            </w:r>
          </w:p>
          <w:p w14:paraId="6DCAFDE4" w14:textId="77777777" w:rsidR="00A14C90" w:rsidRPr="003A4CA5" w:rsidRDefault="00A14C90" w:rsidP="003A4CA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b/>
              </w:rPr>
            </w:pPr>
            <w:proofErr w:type="spellStart"/>
            <w:r w:rsidRPr="003A4CA5">
              <w:rPr>
                <w:rFonts w:ascii="Calibri" w:hAnsi="Calibri" w:cs="Calibri"/>
                <w:b/>
              </w:rPr>
              <w:t>Ürün</w:t>
            </w:r>
            <w:proofErr w:type="spellEnd"/>
            <w:r w:rsidRPr="003A4CA5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A4CA5">
              <w:rPr>
                <w:rFonts w:ascii="Calibri" w:hAnsi="Calibri" w:cs="Calibri"/>
                <w:b/>
              </w:rPr>
              <w:t>Mimarı</w:t>
            </w:r>
            <w:proofErr w:type="spellEnd"/>
          </w:p>
          <w:p w14:paraId="1F7AFF94" w14:textId="248DB483" w:rsidR="00E65DDE" w:rsidRDefault="003A4CA5" w:rsidP="00E65DDE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3A4CA5">
              <w:rPr>
                <w:rFonts w:ascii="Calibri" w:hAnsi="Calibri" w:cs="Calibri"/>
              </w:rPr>
              <w:t>A</w:t>
            </w:r>
            <w:r w:rsidR="00A14C90" w:rsidRPr="003A4CA5">
              <w:rPr>
                <w:rFonts w:ascii="Calibri" w:hAnsi="Calibri" w:cs="Calibri"/>
              </w:rPr>
              <w:t>lper Batıoğlu</w:t>
            </w:r>
          </w:p>
          <w:p w14:paraId="097306D8" w14:textId="79BDC110" w:rsidR="00C75EBA" w:rsidRDefault="00DD3140" w:rsidP="00930876">
            <w:pPr>
              <w:pStyle w:val="ListParagraph"/>
              <w:ind w:left="36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Mesime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Ezgi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Gökçay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Alagöz</w:t>
            </w:r>
            <w:proofErr w:type="spellEnd"/>
            <w:r w:rsidR="00C75EBA" w:rsidRPr="00C75EBA">
              <w:rPr>
                <w:rFonts w:ascii="Calibri" w:hAnsi="Calibri" w:cs="Calibri"/>
              </w:rPr>
              <w:t xml:space="preserve"> </w:t>
            </w:r>
          </w:p>
          <w:p w14:paraId="251D9B9B" w14:textId="2332450D" w:rsidR="0025354D" w:rsidRDefault="0025354D" w:rsidP="00C75EBA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Orbay Yeşil</w:t>
            </w:r>
          </w:p>
          <w:p w14:paraId="6C2802BE" w14:textId="77777777" w:rsidR="00A14C90" w:rsidRPr="003A4CA5" w:rsidRDefault="00A14C90" w:rsidP="003A4CA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b/>
              </w:rPr>
            </w:pPr>
            <w:proofErr w:type="spellStart"/>
            <w:r w:rsidRPr="003A4CA5">
              <w:rPr>
                <w:rFonts w:ascii="Calibri" w:hAnsi="Calibri" w:cs="Calibri"/>
                <w:b/>
              </w:rPr>
              <w:t>Proje</w:t>
            </w:r>
            <w:proofErr w:type="spellEnd"/>
            <w:r w:rsidRPr="003A4CA5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A4CA5">
              <w:rPr>
                <w:rFonts w:ascii="Calibri" w:hAnsi="Calibri" w:cs="Calibri"/>
                <w:b/>
              </w:rPr>
              <w:t>Yöneticisi</w:t>
            </w:r>
            <w:proofErr w:type="spellEnd"/>
            <w:r w:rsidRPr="003A4CA5">
              <w:rPr>
                <w:rFonts w:ascii="Calibri" w:hAnsi="Calibri" w:cs="Calibri"/>
                <w:b/>
              </w:rPr>
              <w:t>/Scrum Master</w:t>
            </w:r>
          </w:p>
          <w:p w14:paraId="55FE2C2E" w14:textId="751EEBF6" w:rsidR="00DD398D" w:rsidRDefault="001E7B6A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Burcu Çetin</w:t>
            </w:r>
            <w:r w:rsidR="00672E65" w:rsidRPr="003A4CA5">
              <w:rPr>
                <w:rFonts w:ascii="Calibri" w:hAnsi="Calibri" w:cs="Calibri"/>
              </w:rPr>
              <w:t xml:space="preserve"> </w:t>
            </w:r>
          </w:p>
          <w:p w14:paraId="12CF7F50" w14:textId="2A171132" w:rsidR="001E7B6A" w:rsidRPr="003A4CA5" w:rsidRDefault="001E7B6A" w:rsidP="001E7B6A">
            <w:pPr>
              <w:pStyle w:val="ListParagraph"/>
              <w:numPr>
                <w:ilvl w:val="0"/>
                <w:numId w:val="22"/>
              </w:numPr>
              <w:spacing w:after="60" w:line="259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Scrum Master</w:t>
            </w:r>
          </w:p>
          <w:p w14:paraId="3E4F3574" w14:textId="2AB7ED85" w:rsidR="001E7B6A" w:rsidRPr="003A4CA5" w:rsidRDefault="001E7B6A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  <w:p w14:paraId="12F1D5FA" w14:textId="77777777" w:rsidR="00DD398D" w:rsidRPr="003A4CA5" w:rsidRDefault="00DD398D" w:rsidP="00DD398D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Üretim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Takım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Lideri</w:t>
            </w:r>
            <w:proofErr w:type="spellEnd"/>
            <w:r w:rsidRPr="003A4CA5">
              <w:rPr>
                <w:rFonts w:ascii="Calibri" w:hAnsi="Calibri" w:cs="Calibri"/>
                <w:b/>
              </w:rPr>
              <w:t xml:space="preserve"> </w:t>
            </w:r>
          </w:p>
          <w:p w14:paraId="62AA958F" w14:textId="066BE957" w:rsidR="00672E65" w:rsidRDefault="001E7B6A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Hüsnüye Tatlı</w:t>
            </w:r>
          </w:p>
          <w:p w14:paraId="74E3509F" w14:textId="334AE7B5" w:rsidR="0025354D" w:rsidRDefault="0025354D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</w:p>
          <w:p w14:paraId="34EF31AF" w14:textId="05B448BB" w:rsidR="0025354D" w:rsidRDefault="0025354D" w:rsidP="0025354D">
            <w:pPr>
              <w:pStyle w:val="ListParagraph"/>
              <w:numPr>
                <w:ilvl w:val="0"/>
                <w:numId w:val="22"/>
              </w:numPr>
              <w:spacing w:after="60" w:line="259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Technical Writer</w:t>
            </w:r>
          </w:p>
          <w:p w14:paraId="7056EBF9" w14:textId="7F44E664" w:rsidR="0025354D" w:rsidRPr="0025354D" w:rsidRDefault="0025354D" w:rsidP="0025354D">
            <w:pPr>
              <w:pStyle w:val="ListParagraph"/>
              <w:spacing w:after="60" w:line="259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Ayşem Nevdil Çankaya</w:t>
            </w:r>
          </w:p>
          <w:p w14:paraId="5BA7CC9D" w14:textId="77777777" w:rsidR="0025354D" w:rsidRDefault="0025354D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</w:p>
          <w:p w14:paraId="357039C2" w14:textId="77777777" w:rsidR="0025354D" w:rsidRPr="003A4CA5" w:rsidRDefault="0025354D" w:rsidP="00DD398D">
            <w:pPr>
              <w:pStyle w:val="ListParagraph"/>
              <w:ind w:left="360"/>
              <w:rPr>
                <w:rFonts w:ascii="Calibri" w:hAnsi="Calibri" w:cs="Calibri"/>
              </w:rPr>
            </w:pPr>
          </w:p>
          <w:p w14:paraId="072EDD4D" w14:textId="77777777" w:rsidR="005A12C8" w:rsidRPr="00441D80" w:rsidRDefault="005A12C8" w:rsidP="001E7B6A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  <w:tc>
          <w:tcPr>
            <w:tcW w:w="5386" w:type="dxa"/>
            <w:shd w:val="clear" w:color="auto" w:fill="FFEEBB" w:themeFill="accent1" w:themeFillTint="66"/>
          </w:tcPr>
          <w:p w14:paraId="7B5D96D5" w14:textId="135896EC" w:rsidR="00201D32" w:rsidRDefault="00A14C90" w:rsidP="00CB1964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proofErr w:type="spellStart"/>
            <w:r w:rsidRPr="00201D32">
              <w:rPr>
                <w:rFonts w:ascii="Calibri" w:hAnsi="Calibri" w:cs="Calibri"/>
                <w:b/>
              </w:rPr>
              <w:t>Takım</w:t>
            </w:r>
            <w:proofErr w:type="spellEnd"/>
            <w:r w:rsidRPr="00201D3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201D32">
              <w:rPr>
                <w:rFonts w:ascii="Calibri" w:hAnsi="Calibri" w:cs="Calibri"/>
                <w:b/>
              </w:rPr>
              <w:t>Üyeleri</w:t>
            </w:r>
            <w:proofErr w:type="spellEnd"/>
            <w:r w:rsidR="0025354D" w:rsidRPr="00201D32">
              <w:rPr>
                <w:rFonts w:ascii="Calibri" w:hAnsi="Calibri" w:cs="Calibri"/>
                <w:b/>
              </w:rPr>
              <w:t xml:space="preserve"> </w:t>
            </w:r>
            <w:r w:rsidR="00930876">
              <w:rPr>
                <w:rFonts w:ascii="Calibri" w:hAnsi="Calibri" w:cs="Calibri"/>
                <w:b/>
              </w:rPr>
              <w:t>4</w:t>
            </w:r>
          </w:p>
          <w:p w14:paraId="5C44961A" w14:textId="26ED5EE1" w:rsidR="001E7B6A" w:rsidRPr="00201D32" w:rsidRDefault="001E7B6A" w:rsidP="00201D32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201D32">
              <w:rPr>
                <w:rFonts w:ascii="Calibri" w:hAnsi="Calibri" w:cs="Calibri"/>
              </w:rPr>
              <w:t>Kübra Bal</w:t>
            </w:r>
          </w:p>
          <w:p w14:paraId="18DED539" w14:textId="6F77EA70" w:rsidR="00C75EBA" w:rsidRPr="00C75EBA" w:rsidRDefault="001E7B6A" w:rsidP="0025354D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Yiğit Yüre</w:t>
            </w:r>
          </w:p>
          <w:p w14:paraId="77B300AB" w14:textId="3289B149" w:rsidR="00447CFE" w:rsidRDefault="00C75EBA" w:rsidP="00835911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C75EBA">
              <w:rPr>
                <w:rFonts w:ascii="Calibri" w:hAnsi="Calibri" w:cs="Calibri"/>
              </w:rPr>
              <w:t>Büşra Gayret</w:t>
            </w:r>
          </w:p>
          <w:p w14:paraId="0E844444" w14:textId="6C06A8A9" w:rsidR="00CB1964" w:rsidRDefault="00CB1964" w:rsidP="007F0462">
            <w:pPr>
              <w:pStyle w:val="ListParagraph"/>
              <w:ind w:left="36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Ege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Balcı</w:t>
            </w:r>
            <w:proofErr w:type="spellEnd"/>
          </w:p>
          <w:p w14:paraId="09603CCF" w14:textId="362DAD19" w:rsidR="00C75EBA" w:rsidRDefault="00C75EBA" w:rsidP="00C75EBA">
            <w:pPr>
              <w:pStyle w:val="ListParagraph"/>
              <w:ind w:left="360"/>
              <w:rPr>
                <w:rFonts w:ascii="Calibri" w:hAnsi="Calibri" w:cs="Calibri"/>
              </w:rPr>
            </w:pPr>
          </w:p>
          <w:p w14:paraId="11567213" w14:textId="6C7BCB4B" w:rsidR="00C75EBA" w:rsidRPr="00C75EBA" w:rsidRDefault="00C75EBA" w:rsidP="00C75EBA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b/>
              </w:rPr>
            </w:pPr>
            <w:proofErr w:type="spellStart"/>
            <w:r w:rsidRPr="00C75EBA">
              <w:rPr>
                <w:rFonts w:ascii="Calibri" w:hAnsi="Calibri" w:cs="Calibri"/>
                <w:b/>
              </w:rPr>
              <w:t>Destek</w:t>
            </w:r>
            <w:proofErr w:type="spellEnd"/>
            <w:r w:rsidRPr="00C75EBA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C75EBA">
              <w:rPr>
                <w:rFonts w:ascii="Calibri" w:hAnsi="Calibri" w:cs="Calibri"/>
                <w:b/>
              </w:rPr>
              <w:t>Ekibi</w:t>
            </w:r>
            <w:proofErr w:type="spellEnd"/>
            <w:r w:rsidR="00930876">
              <w:rPr>
                <w:rFonts w:ascii="Calibri" w:hAnsi="Calibri" w:cs="Calibri"/>
                <w:b/>
              </w:rPr>
              <w:t xml:space="preserve"> 6</w:t>
            </w:r>
          </w:p>
          <w:p w14:paraId="074766BE" w14:textId="77777777" w:rsidR="00C75EBA" w:rsidRPr="00C75EBA" w:rsidRDefault="00C75EBA" w:rsidP="00C75EBA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C75EBA">
              <w:rPr>
                <w:rFonts w:ascii="Calibri" w:hAnsi="Calibri" w:cs="Calibri"/>
              </w:rPr>
              <w:t>Elif Hal</w:t>
            </w:r>
          </w:p>
          <w:p w14:paraId="593D3A33" w14:textId="77777777" w:rsidR="00C75EBA" w:rsidRPr="00C75EBA" w:rsidRDefault="00C75EBA" w:rsidP="00C75EBA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C75EBA">
              <w:rPr>
                <w:rFonts w:ascii="Calibri" w:hAnsi="Calibri" w:cs="Calibri"/>
              </w:rPr>
              <w:t>Ramazan Sefa Özdemir</w:t>
            </w:r>
          </w:p>
          <w:p w14:paraId="55D86CEA" w14:textId="2DFC0C79" w:rsidR="0025354D" w:rsidRPr="0025354D" w:rsidRDefault="00C75EBA" w:rsidP="0025354D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C75EBA">
              <w:rPr>
                <w:rFonts w:ascii="Calibri" w:hAnsi="Calibri" w:cs="Calibri"/>
              </w:rPr>
              <w:t>Kaan Arkan</w:t>
            </w:r>
          </w:p>
          <w:p w14:paraId="135733BA" w14:textId="032571F1" w:rsidR="00C75EBA" w:rsidRPr="00C75EBA" w:rsidRDefault="000A56A2" w:rsidP="00681E0B">
            <w:pPr>
              <w:pStyle w:val="ListParagraph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Zehra Merve Gül</w:t>
            </w:r>
          </w:p>
          <w:p w14:paraId="2F9FB395" w14:textId="1B43EFBD" w:rsidR="0025354D" w:rsidRPr="00930876" w:rsidRDefault="00C75EBA" w:rsidP="00930876">
            <w:pPr>
              <w:pStyle w:val="ListParagraph"/>
              <w:ind w:left="360"/>
              <w:rPr>
                <w:rFonts w:ascii="Calibri" w:hAnsi="Calibri" w:cs="Calibri"/>
              </w:rPr>
            </w:pPr>
            <w:proofErr w:type="spellStart"/>
            <w:r w:rsidRPr="00C75EBA">
              <w:rPr>
                <w:rFonts w:ascii="Calibri" w:hAnsi="Calibri" w:cs="Calibri"/>
              </w:rPr>
              <w:t>Zeynep</w:t>
            </w:r>
            <w:proofErr w:type="spellEnd"/>
            <w:r w:rsidRPr="00C75EBA">
              <w:rPr>
                <w:rFonts w:ascii="Calibri" w:hAnsi="Calibri" w:cs="Calibri"/>
              </w:rPr>
              <w:t xml:space="preserve"> </w:t>
            </w:r>
            <w:proofErr w:type="spellStart"/>
            <w:r w:rsidRPr="00C75EBA">
              <w:rPr>
                <w:rFonts w:ascii="Calibri" w:hAnsi="Calibri" w:cs="Calibri"/>
              </w:rPr>
              <w:t>Ebrar</w:t>
            </w:r>
            <w:proofErr w:type="spellEnd"/>
            <w:r w:rsidRPr="00C75EBA">
              <w:rPr>
                <w:rFonts w:ascii="Calibri" w:hAnsi="Calibri" w:cs="Calibri"/>
              </w:rPr>
              <w:t xml:space="preserve"> </w:t>
            </w:r>
            <w:proofErr w:type="spellStart"/>
            <w:r w:rsidRPr="00C75EBA">
              <w:rPr>
                <w:rFonts w:ascii="Calibri" w:hAnsi="Calibri" w:cs="Calibri"/>
              </w:rPr>
              <w:t>Şahin</w:t>
            </w:r>
            <w:proofErr w:type="spellEnd"/>
          </w:p>
          <w:p w14:paraId="2F9A519B" w14:textId="2151A1EA" w:rsidR="00CB1964" w:rsidRDefault="00CB1964" w:rsidP="00A84F46">
            <w:pPr>
              <w:pStyle w:val="ListParagraph"/>
              <w:ind w:left="36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Sedat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Elik</w:t>
            </w:r>
            <w:proofErr w:type="spellEnd"/>
          </w:p>
          <w:p w14:paraId="5EB6E9B3" w14:textId="77777777" w:rsidR="0025354D" w:rsidRPr="0025354D" w:rsidRDefault="0025354D" w:rsidP="0025354D">
            <w:pPr>
              <w:rPr>
                <w:rFonts w:ascii="Calibri" w:hAnsi="Calibri" w:cs="Calibri"/>
              </w:rPr>
            </w:pPr>
          </w:p>
          <w:p w14:paraId="372B5554" w14:textId="5D628390" w:rsidR="00C070F9" w:rsidRPr="00FC657B" w:rsidRDefault="00C070F9" w:rsidP="00A84F46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</w:tbl>
    <w:p w14:paraId="7115A061" w14:textId="126A5D73" w:rsidR="005D0552" w:rsidRDefault="005D0552" w:rsidP="000D12CB">
      <w:pPr>
        <w:ind w:firstLine="720"/>
        <w:rPr>
          <w:rFonts w:ascii="Calibri" w:eastAsia="Times New Roman" w:hAnsi="Calibri" w:cs="Calibri"/>
          <w:b/>
          <w:color w:val="636A6B"/>
          <w:spacing w:val="50"/>
          <w:sz w:val="28"/>
          <w:szCs w:val="32"/>
        </w:rPr>
      </w:pPr>
    </w:p>
    <w:p w14:paraId="5A211D09" w14:textId="77777777" w:rsidR="00D8332D" w:rsidRDefault="00D8332D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33D3C9B5" w14:textId="77777777" w:rsidR="00D8332D" w:rsidRDefault="00D8332D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52A63136" w14:textId="77777777" w:rsidR="00D8332D" w:rsidRDefault="00D8332D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08742A8A" w14:textId="77777777" w:rsidR="00593EE3" w:rsidRDefault="00593EE3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56BED37C" w14:textId="77777777" w:rsidR="00A24CDB" w:rsidRDefault="00A24CDB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21226E35" w14:textId="3611F3E2" w:rsidR="007A5715" w:rsidRDefault="007A5715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69C60635" w14:textId="77777777" w:rsidR="00750166" w:rsidRDefault="00750166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52F022D0" w14:textId="36C3C6B9" w:rsidR="00EF1590" w:rsidRDefault="00EF1590" w:rsidP="00EF1590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  <w:r w:rsidRPr="00192CC0"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>ÖNEMLİ NOKTALAR VE KARARLAR</w:t>
      </w:r>
    </w:p>
    <w:p w14:paraId="400A1FEC" w14:textId="7BBFD5EE" w:rsidR="00557FD7" w:rsidRDefault="005465DC" w:rsidP="005465DC">
      <w:pPr>
        <w:pStyle w:val="ListParagraph"/>
        <w:numPr>
          <w:ilvl w:val="0"/>
          <w:numId w:val="33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Chatbot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dönüş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analizleri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yapıldı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  <w:r w:rsidRPr="005465DC"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Chatbot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yanıtları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için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doküman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iyileştirme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çalışmalar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ı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devam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ediyor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075AB99F" w14:textId="56EE704E" w:rsidR="005465DC" w:rsidRDefault="005465DC" w:rsidP="005465DC">
      <w:pPr>
        <w:pStyle w:val="ListParagraph"/>
        <w:numPr>
          <w:ilvl w:val="0"/>
          <w:numId w:val="33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Style </w:t>
      </w:r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Color Selector Gradient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yapısı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tarafında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geliştirildi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Mobile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geliştirmesi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tamamlandıktan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sonra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kullanıma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sunulacaktır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14574604" w14:textId="10197BBC" w:rsidR="005465DC" w:rsidRDefault="005465DC" w:rsidP="005465DC">
      <w:pPr>
        <w:pStyle w:val="ListParagraph"/>
        <w:numPr>
          <w:ilvl w:val="0"/>
          <w:numId w:val="33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</w:t>
      </w:r>
      <w:r w:rsidR="0093087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ty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le Web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iyileştirmeleri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yapıldı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7475F9B0" w14:textId="375BC3CA" w:rsidR="005465DC" w:rsidRDefault="005465DC" w:rsidP="005465DC">
      <w:pPr>
        <w:pStyle w:val="ListParagraph"/>
        <w:numPr>
          <w:ilvl w:val="0"/>
          <w:numId w:val="33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Mobile Highest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High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kategorilerinde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bulunan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29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tane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componentin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style prop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testleri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yapıldı</w:t>
      </w:r>
      <w:proofErr w:type="spellEnd"/>
      <w:r w:rsidRPr="005465D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5672F519" w14:textId="43E5BEDB" w:rsidR="00930876" w:rsidRPr="00930876" w:rsidRDefault="00930876" w:rsidP="00930876">
      <w:pPr>
        <w:pStyle w:val="ListParagraph"/>
        <w:numPr>
          <w:ilvl w:val="0"/>
          <w:numId w:val="33"/>
        </w:numPr>
        <w:rPr>
          <w:rFonts w:ascii="Segoe UI" w:hAnsi="Segoe UI" w:cs="Segoe UI"/>
          <w:color w:val="auto"/>
          <w:sz w:val="21"/>
          <w:szCs w:val="21"/>
          <w:shd w:val="clear" w:color="auto" w:fill="FFFFFF"/>
        </w:rPr>
      </w:pPr>
      <w:r w:rsidRPr="00930876">
        <w:rPr>
          <w:rFonts w:ascii="Segoe UI" w:hAnsi="Segoe UI" w:cs="Segoe UI"/>
          <w:color w:val="auto"/>
        </w:rPr>
        <w:t>E2E Test </w:t>
      </w:r>
      <w:proofErr w:type="spellStart"/>
      <w:r w:rsidRPr="00930876">
        <w:rPr>
          <w:rFonts w:ascii="Segoe UI" w:hAnsi="Segoe UI" w:cs="Segoe UI"/>
          <w:color w:val="auto"/>
        </w:rPr>
        <w:t>için</w:t>
      </w:r>
      <w:proofErr w:type="spellEnd"/>
      <w:r w:rsidRPr="00930876">
        <w:rPr>
          <w:rFonts w:ascii="Segoe UI" w:hAnsi="Segoe UI" w:cs="Segoe UI"/>
          <w:color w:val="auto"/>
        </w:rPr>
        <w:t> </w:t>
      </w:r>
      <w:r w:rsidRPr="00930876">
        <w:rPr>
          <w:rFonts w:ascii="Segoe UI" w:hAnsi="Segoe UI" w:cs="Segoe UI"/>
          <w:color w:val="auto"/>
        </w:rPr>
        <w:t xml:space="preserve">Microsoft </w:t>
      </w:r>
      <w:r w:rsidRPr="00930876">
        <w:rPr>
          <w:rFonts w:ascii="Segoe UI" w:hAnsi="Segoe UI" w:cs="Segoe UI"/>
          <w:color w:val="auto"/>
        </w:rPr>
        <w:t>Playwright </w:t>
      </w:r>
      <w:proofErr w:type="spellStart"/>
      <w:r w:rsidRPr="00930876">
        <w:rPr>
          <w:rFonts w:ascii="Segoe UI" w:hAnsi="Segoe UI" w:cs="Segoe UI"/>
          <w:color w:val="auto"/>
        </w:rPr>
        <w:t>ürünü</w:t>
      </w:r>
      <w:proofErr w:type="spellEnd"/>
      <w:r w:rsidRPr="00930876">
        <w:rPr>
          <w:rFonts w:ascii="Segoe UI" w:hAnsi="Segoe UI" w:cs="Segoe UI"/>
          <w:color w:val="auto"/>
        </w:rPr>
        <w:t> </w:t>
      </w:r>
      <w:proofErr w:type="spellStart"/>
      <w:r w:rsidRPr="00930876">
        <w:rPr>
          <w:rFonts w:ascii="Segoe UI" w:hAnsi="Segoe UI" w:cs="Segoe UI"/>
          <w:color w:val="auto"/>
        </w:rPr>
        <w:t>analiz</w:t>
      </w:r>
      <w:proofErr w:type="spellEnd"/>
      <w:r w:rsidRPr="00930876">
        <w:rPr>
          <w:rFonts w:ascii="Segoe UI" w:hAnsi="Segoe UI" w:cs="Segoe UI"/>
          <w:color w:val="auto"/>
        </w:rPr>
        <w:t> </w:t>
      </w:r>
      <w:proofErr w:type="spellStart"/>
      <w:r w:rsidRPr="00930876">
        <w:rPr>
          <w:rFonts w:ascii="Segoe UI" w:hAnsi="Segoe UI" w:cs="Segoe UI"/>
          <w:color w:val="auto"/>
        </w:rPr>
        <w:t>edildi</w:t>
      </w:r>
      <w:proofErr w:type="spellEnd"/>
      <w:r w:rsidRPr="00930876">
        <w:rPr>
          <w:rFonts w:ascii="Segoe UI" w:hAnsi="Segoe UI" w:cs="Segoe UI"/>
          <w:color w:val="auto"/>
        </w:rPr>
        <w:t>.</w:t>
      </w:r>
    </w:p>
    <w:p w14:paraId="5FD7C301" w14:textId="04251CA7" w:rsidR="00930876" w:rsidRPr="00930876" w:rsidRDefault="00930876" w:rsidP="00930876">
      <w:pPr>
        <w:pStyle w:val="ListParagraph"/>
        <w:numPr>
          <w:ilvl w:val="0"/>
          <w:numId w:val="33"/>
        </w:numPr>
        <w:rPr>
          <w:rFonts w:ascii="Segoe UI" w:hAnsi="Segoe UI" w:cs="Segoe UI"/>
          <w:color w:val="auto"/>
          <w:sz w:val="21"/>
          <w:szCs w:val="21"/>
          <w:shd w:val="clear" w:color="auto" w:fill="FFFFFF"/>
        </w:rPr>
      </w:pP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Uygulamaların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çevrimdışı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olduğunda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çalışabilmesini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sağlayan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özellik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için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Uygulamanın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cachelenmesi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ve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servis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dataları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için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Permanant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Store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yapısı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geliştirilmiştir</w:t>
      </w:r>
      <w:proofErr w:type="spellEnd"/>
      <w:r w:rsidRPr="00930876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.</w:t>
      </w:r>
    </w:p>
    <w:p w14:paraId="1C8AA745" w14:textId="0A1F5834" w:rsidR="00327C18" w:rsidRDefault="00327C18" w:rsidP="000D12CB">
      <w:pPr>
        <w:ind w:firstLine="720"/>
        <w:rPr>
          <w:rFonts w:ascii="Calibri" w:eastAsia="Times New Roman" w:hAnsi="Calibri" w:cs="Calibri"/>
          <w:b/>
          <w:color w:val="636A6B"/>
          <w:spacing w:val="50"/>
          <w:sz w:val="28"/>
          <w:szCs w:val="32"/>
        </w:rPr>
      </w:pPr>
    </w:p>
    <w:p w14:paraId="6F8774DD" w14:textId="77777777" w:rsidR="000072AE" w:rsidRDefault="000072AE" w:rsidP="000D12CB">
      <w:pPr>
        <w:ind w:firstLine="720"/>
        <w:rPr>
          <w:rFonts w:ascii="Calibri" w:eastAsia="Times New Roman" w:hAnsi="Calibri" w:cs="Calibri"/>
          <w:b/>
          <w:color w:val="636A6B"/>
          <w:spacing w:val="50"/>
          <w:sz w:val="28"/>
          <w:szCs w:val="32"/>
        </w:rPr>
      </w:pPr>
    </w:p>
    <w:p w14:paraId="75D07BB4" w14:textId="77777777" w:rsidR="00C2725C" w:rsidRDefault="00C2725C" w:rsidP="00C2725C">
      <w:pPr>
        <w:rPr>
          <w:rFonts w:ascii="Calibri" w:eastAsia="Times New Roman" w:hAnsi="Calibri" w:cs="Calibri"/>
          <w:b/>
          <w:color w:val="636A6B"/>
          <w:spacing w:val="50"/>
          <w:sz w:val="28"/>
          <w:szCs w:val="32"/>
        </w:rPr>
      </w:pPr>
    </w:p>
    <w:p w14:paraId="03F65F1B" w14:textId="77777777" w:rsidR="00327C18" w:rsidRDefault="00327C18" w:rsidP="000D12CB">
      <w:pPr>
        <w:ind w:firstLine="720"/>
        <w:rPr>
          <w:rFonts w:ascii="Calibri" w:eastAsia="Times New Roman" w:hAnsi="Calibri" w:cs="Calibri"/>
          <w:b/>
          <w:color w:val="636A6B"/>
          <w:spacing w:val="50"/>
          <w:sz w:val="28"/>
          <w:szCs w:val="32"/>
        </w:rPr>
      </w:pPr>
    </w:p>
    <w:p w14:paraId="2CF58D66" w14:textId="63B53159" w:rsidR="0025354D" w:rsidRDefault="0025354D" w:rsidP="005D0552">
      <w:pPr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</w:pPr>
    </w:p>
    <w:p w14:paraId="3933202A" w14:textId="77777777" w:rsidR="001D5AC9" w:rsidRDefault="001D5AC9" w:rsidP="005D0552">
      <w:pPr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</w:pPr>
    </w:p>
    <w:p w14:paraId="7EAFDFCD" w14:textId="77777777" w:rsidR="0025354D" w:rsidRDefault="0025354D" w:rsidP="005D0552">
      <w:pPr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</w:pPr>
    </w:p>
    <w:p w14:paraId="39412A36" w14:textId="77777777" w:rsidR="007E2976" w:rsidRDefault="000C597C" w:rsidP="005D0552">
      <w:pPr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</w:pPr>
      <w:r w:rsidRPr="005D0552"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  <w:t>B</w:t>
      </w:r>
      <w:r w:rsidR="00A14C90" w:rsidRPr="005D0552"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  <w:t>urndown Chart</w:t>
      </w:r>
      <w:r w:rsidR="005D0552" w:rsidRPr="005D0552"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  <w:t xml:space="preserve">   </w:t>
      </w:r>
    </w:p>
    <w:p w14:paraId="595A5912" w14:textId="33166861" w:rsidR="00B60387" w:rsidRPr="005046F0" w:rsidRDefault="005D0552" w:rsidP="005D0552">
      <w:pPr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</w:pPr>
      <w:r w:rsidRPr="005D0552"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  <w:t xml:space="preserve">   </w:t>
      </w:r>
      <w:r w:rsidR="00914241" w:rsidRPr="00914241">
        <w:rPr>
          <w:rFonts w:ascii="Calibri" w:eastAsia="Times New Roman" w:hAnsi="Calibri" w:cs="Calibri"/>
          <w:b/>
          <w:caps/>
          <w:color w:val="000000" w:themeColor="text1"/>
          <w:spacing w:val="50"/>
          <w:sz w:val="28"/>
          <w:szCs w:val="32"/>
        </w:rPr>
        <w:drawing>
          <wp:inline distT="0" distB="0" distL="0" distR="0" wp14:anchorId="7DAF186B" wp14:editId="4148B024">
            <wp:extent cx="61912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0F3" w14:textId="4F6305CA" w:rsidR="008F5378" w:rsidRDefault="008F5378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3D9D7A88" w14:textId="1F82D902" w:rsidR="00782DC1" w:rsidRDefault="00782DC1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79CBE90E" w14:textId="597F9FC6" w:rsidR="00DC09AF" w:rsidRDefault="00DC09AF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102166F8" w14:textId="006F1290" w:rsidR="00DC09AF" w:rsidRDefault="00DC09AF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4027E040" w14:textId="77777777" w:rsidR="00DC09AF" w:rsidRDefault="00DC09AF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7EA7D817" w14:textId="029DD5BD" w:rsidR="00E42669" w:rsidRPr="001A1404" w:rsidRDefault="00223C3F" w:rsidP="00223C3F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  <w:r w:rsidRPr="001A1404"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>Tamamlanan İşler</w:t>
      </w:r>
    </w:p>
    <w:p w14:paraId="0819F893" w14:textId="77777777" w:rsidR="001A1404" w:rsidRDefault="001A1404" w:rsidP="00E42669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2629"/>
        <w:gridCol w:w="5457"/>
        <w:gridCol w:w="881"/>
        <w:gridCol w:w="1011"/>
      </w:tblGrid>
      <w:tr w:rsidR="00EF1590" w:rsidRPr="00897BFE" w14:paraId="7BC60057" w14:textId="77777777" w:rsidTr="005C29ED">
        <w:trPr>
          <w:trHeight w:val="576"/>
        </w:trPr>
        <w:tc>
          <w:tcPr>
            <w:tcW w:w="0" w:type="auto"/>
            <w:shd w:val="clear" w:color="auto" w:fill="00B050"/>
            <w:noWrap/>
            <w:vAlign w:val="center"/>
            <w:hideMark/>
          </w:tcPr>
          <w:p w14:paraId="5C5B5847" w14:textId="204A7C25" w:rsidR="009E350A" w:rsidRPr="00897BFE" w:rsidRDefault="009E350A" w:rsidP="00E66B66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897BFE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Key</w:t>
            </w:r>
          </w:p>
        </w:tc>
        <w:tc>
          <w:tcPr>
            <w:tcW w:w="0" w:type="auto"/>
            <w:shd w:val="clear" w:color="auto" w:fill="00B050"/>
            <w:noWrap/>
            <w:vAlign w:val="center"/>
            <w:hideMark/>
          </w:tcPr>
          <w:p w14:paraId="37567ED9" w14:textId="77777777" w:rsidR="009E350A" w:rsidRPr="00897BFE" w:rsidRDefault="009E350A" w:rsidP="00E66B66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897BFE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Summary</w:t>
            </w:r>
          </w:p>
        </w:tc>
        <w:tc>
          <w:tcPr>
            <w:tcW w:w="5457" w:type="dxa"/>
            <w:shd w:val="clear" w:color="auto" w:fill="00B050"/>
            <w:noWrap/>
            <w:vAlign w:val="center"/>
            <w:hideMark/>
          </w:tcPr>
          <w:p w14:paraId="0C4D299F" w14:textId="77777777" w:rsidR="009E350A" w:rsidRPr="00897BFE" w:rsidRDefault="009E350A" w:rsidP="00E66B66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897BFE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Story</w:t>
            </w:r>
          </w:p>
        </w:tc>
        <w:tc>
          <w:tcPr>
            <w:tcW w:w="881" w:type="dxa"/>
            <w:shd w:val="clear" w:color="auto" w:fill="00B050"/>
            <w:noWrap/>
            <w:vAlign w:val="center"/>
            <w:hideMark/>
          </w:tcPr>
          <w:p w14:paraId="074263A0" w14:textId="77777777" w:rsidR="009E350A" w:rsidRPr="00897BFE" w:rsidRDefault="009E350A" w:rsidP="00E66B66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897BFE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SP</w:t>
            </w:r>
          </w:p>
        </w:tc>
        <w:tc>
          <w:tcPr>
            <w:tcW w:w="0" w:type="auto"/>
            <w:shd w:val="clear" w:color="auto" w:fill="00B050"/>
            <w:noWrap/>
            <w:vAlign w:val="center"/>
            <w:hideMark/>
          </w:tcPr>
          <w:p w14:paraId="18F4A0B5" w14:textId="77777777" w:rsidR="009E350A" w:rsidRPr="00897BFE" w:rsidRDefault="009E350A" w:rsidP="00E66B66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897BFE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Epic Link</w:t>
            </w:r>
          </w:p>
        </w:tc>
      </w:tr>
      <w:tr w:rsidR="005C29ED" w:rsidRPr="00D17250" w14:paraId="4BC59282" w14:textId="77777777" w:rsidTr="005C29ED">
        <w:trPr>
          <w:trHeight w:val="720"/>
        </w:trPr>
        <w:tc>
          <w:tcPr>
            <w:tcW w:w="0" w:type="auto"/>
          </w:tcPr>
          <w:p w14:paraId="5149D0A6" w14:textId="0F70486F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0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PLTUI-7498</w:t>
              </w:r>
            </w:hyperlink>
          </w:p>
        </w:tc>
        <w:tc>
          <w:tcPr>
            <w:tcW w:w="0" w:type="auto"/>
          </w:tcPr>
          <w:p w14:paraId="17D661D3" w14:textId="0EDB4F74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POC - Font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Size'ın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CombinedFont'u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Tetiklemesi</w:t>
            </w:r>
            <w:proofErr w:type="spellEnd"/>
          </w:p>
        </w:tc>
        <w:tc>
          <w:tcPr>
            <w:tcW w:w="5457" w:type="dxa"/>
          </w:tcPr>
          <w:p w14:paraId="3CA33112" w14:textId="72A85091" w:rsidR="005C29ED" w:rsidRPr="00732C49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UI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Component style Font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Size'ın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CombinedFont'u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tetiklemesini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CombinedFont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bilgisi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mobil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uygulamaya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iletilecektir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6B57CA5F" w14:textId="13941A0C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2</w:t>
            </w:r>
          </w:p>
        </w:tc>
        <w:tc>
          <w:tcPr>
            <w:tcW w:w="0" w:type="auto"/>
          </w:tcPr>
          <w:p w14:paraId="21FB9666" w14:textId="31DC9AE4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14241" w:rsidRPr="00D17250" w14:paraId="52E87240" w14:textId="77777777" w:rsidTr="005C29ED">
        <w:trPr>
          <w:trHeight w:val="720"/>
        </w:trPr>
        <w:tc>
          <w:tcPr>
            <w:tcW w:w="0" w:type="auto"/>
          </w:tcPr>
          <w:p w14:paraId="3D31D5F3" w14:textId="4EC7F403" w:rsidR="00914241" w:rsidRPr="001A025E" w:rsidRDefault="00914241" w:rsidP="00914241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1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PLTUI-7497</w:t>
              </w:r>
            </w:hyperlink>
          </w:p>
        </w:tc>
        <w:tc>
          <w:tcPr>
            <w:tcW w:w="0" w:type="auto"/>
          </w:tcPr>
          <w:p w14:paraId="3BE991A3" w14:textId="70A032E9" w:rsidR="00914241" w:rsidRPr="00C87C34" w:rsidRDefault="00914241" w:rsidP="00914241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IsCep POC - Button DisabledBackgroundColor Eklenmesi</w:t>
            </w:r>
          </w:p>
        </w:tc>
        <w:tc>
          <w:tcPr>
            <w:tcW w:w="5457" w:type="dxa"/>
          </w:tcPr>
          <w:p w14:paraId="0A84E333" w14:textId="193EF7CA" w:rsidR="00914241" w:rsidRPr="00C87C34" w:rsidRDefault="00914241" w:rsidP="00914241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olarak, VBtn Component'ine DisabledBackgroundColor alanının eklenmesini istiyorum. Böylece button'a disabledBackground color setlenebilecektir.</w:t>
            </w:r>
          </w:p>
        </w:tc>
        <w:tc>
          <w:tcPr>
            <w:tcW w:w="881" w:type="dxa"/>
          </w:tcPr>
          <w:p w14:paraId="270CCBDC" w14:textId="769AC018" w:rsidR="00914241" w:rsidRPr="00C87C34" w:rsidRDefault="00914241" w:rsidP="00914241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2</w:t>
            </w:r>
          </w:p>
        </w:tc>
        <w:tc>
          <w:tcPr>
            <w:tcW w:w="0" w:type="auto"/>
          </w:tcPr>
          <w:p w14:paraId="30F57078" w14:textId="04561AF0" w:rsidR="00914241" w:rsidRPr="00C87C34" w:rsidRDefault="00914241" w:rsidP="00914241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769AA4DD" w14:textId="77777777" w:rsidTr="005C29ED">
        <w:trPr>
          <w:trHeight w:val="720"/>
        </w:trPr>
        <w:tc>
          <w:tcPr>
            <w:tcW w:w="0" w:type="auto"/>
          </w:tcPr>
          <w:p w14:paraId="62DDBB35" w14:textId="776C5FF0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2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PLTUI-7413</w:t>
              </w:r>
            </w:hyperlink>
          </w:p>
        </w:tc>
        <w:tc>
          <w:tcPr>
            <w:tcW w:w="0" w:type="auto"/>
          </w:tcPr>
          <w:p w14:paraId="6F63CF5F" w14:textId="67E01F0A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1.9.0 Release Notes</w:t>
            </w:r>
          </w:p>
        </w:tc>
        <w:tc>
          <w:tcPr>
            <w:tcW w:w="5457" w:type="dxa"/>
          </w:tcPr>
          <w:p w14:paraId="631757A9" w14:textId="392FAB11" w:rsidR="005C29ED" w:rsidRPr="00C87C34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; sprint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boyunca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tamamlanan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işlerin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v1.9.0 Release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Notes'a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yazılmasını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talep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118ADAD2" w14:textId="64EEA234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16F95766" w14:textId="4D311B05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4DA119A6" w14:textId="77777777" w:rsidTr="005C29ED">
        <w:trPr>
          <w:trHeight w:val="720"/>
        </w:trPr>
        <w:tc>
          <w:tcPr>
            <w:tcW w:w="0" w:type="auto"/>
          </w:tcPr>
          <w:p w14:paraId="00BC2306" w14:textId="745E114E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3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PLTUI-7412</w:t>
              </w:r>
            </w:hyperlink>
          </w:p>
        </w:tc>
        <w:tc>
          <w:tcPr>
            <w:tcW w:w="0" w:type="auto"/>
          </w:tcPr>
          <w:p w14:paraId="4C985467" w14:textId="1B76D655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1.9.0 Release Mail</w:t>
            </w:r>
          </w:p>
        </w:tc>
        <w:tc>
          <w:tcPr>
            <w:tcW w:w="5457" w:type="dxa"/>
          </w:tcPr>
          <w:p w14:paraId="0AEAC83E" w14:textId="323B3419" w:rsidR="005C29ED" w:rsidRPr="00C87C34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6C10A2C6" w14:textId="59BE0EDC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2</w:t>
            </w:r>
          </w:p>
        </w:tc>
        <w:tc>
          <w:tcPr>
            <w:tcW w:w="0" w:type="auto"/>
          </w:tcPr>
          <w:p w14:paraId="5541853B" w14:textId="03A86FE2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7248A519" w14:textId="77777777" w:rsidTr="005C29ED">
        <w:trPr>
          <w:trHeight w:val="720"/>
        </w:trPr>
        <w:tc>
          <w:tcPr>
            <w:tcW w:w="0" w:type="auto"/>
          </w:tcPr>
          <w:p w14:paraId="6E0F6CF4" w14:textId="6D392548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4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PLTUI-7411</w:t>
              </w:r>
            </w:hyperlink>
          </w:p>
        </w:tc>
        <w:tc>
          <w:tcPr>
            <w:tcW w:w="0" w:type="auto"/>
          </w:tcPr>
          <w:p w14:paraId="60D3AC53" w14:textId="06D61696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OnBoarding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Roadmap Flow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Çıkarılması</w:t>
            </w:r>
            <w:proofErr w:type="spellEnd"/>
          </w:p>
        </w:tc>
        <w:tc>
          <w:tcPr>
            <w:tcW w:w="5457" w:type="dxa"/>
          </w:tcPr>
          <w:p w14:paraId="3386C458" w14:textId="08C29AD3" w:rsidR="005C29ED" w:rsidRPr="00C87C34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; Citizen Developer onboarding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sayfası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dokümanı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takip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edilecek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adımların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belirlenmesini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talep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Belirlenen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adımlar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doğrultusunda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doküman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hazırlanacak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 </w:t>
            </w:r>
          </w:p>
        </w:tc>
        <w:tc>
          <w:tcPr>
            <w:tcW w:w="881" w:type="dxa"/>
          </w:tcPr>
          <w:p w14:paraId="542735CA" w14:textId="03723988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7F476DB5" w14:textId="6EB2577D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1CC8009B" w14:textId="77777777" w:rsidTr="005C29ED">
        <w:trPr>
          <w:trHeight w:val="720"/>
        </w:trPr>
        <w:tc>
          <w:tcPr>
            <w:tcW w:w="0" w:type="auto"/>
          </w:tcPr>
          <w:p w14:paraId="046393C7" w14:textId="245628C2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5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PLTUI-7410</w:t>
              </w:r>
            </w:hyperlink>
          </w:p>
        </w:tc>
        <w:tc>
          <w:tcPr>
            <w:tcW w:w="0" w:type="auto"/>
          </w:tcPr>
          <w:p w14:paraId="7B28FA41" w14:textId="2B025633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Web Enhancements - Styled Component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özelliğinin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child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çalışabilmesi</w:t>
            </w:r>
            <w:proofErr w:type="spellEnd"/>
          </w:p>
        </w:tc>
        <w:tc>
          <w:tcPr>
            <w:tcW w:w="5457" w:type="dxa"/>
          </w:tcPr>
          <w:p w14:paraId="6E157BF5" w14:textId="54C1A79B" w:rsidR="005C29ED" w:rsidRPr="00C87C34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  <w:r w:rsidR="00AC31E5" w:rsidRPr="00AC31E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olarak, Plateau Studio'da styled componentlerin gösteriminde, child componentlerinin de gelmesini istiyorum. Bu sayede styled componentler kullanıcılar için daha anlaşılır olacaktır.</w:t>
            </w:r>
          </w:p>
        </w:tc>
        <w:tc>
          <w:tcPr>
            <w:tcW w:w="881" w:type="dxa"/>
          </w:tcPr>
          <w:p w14:paraId="49415905" w14:textId="2FCE520C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6B00E7C2" w14:textId="20F5BB5B" w:rsidR="005C29ED" w:rsidRPr="00C87C3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7875A84B" w14:textId="77777777" w:rsidTr="005C29ED">
        <w:trPr>
          <w:trHeight w:val="720"/>
        </w:trPr>
        <w:tc>
          <w:tcPr>
            <w:tcW w:w="0" w:type="auto"/>
          </w:tcPr>
          <w:p w14:paraId="7EBA7127" w14:textId="2E418143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6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PLTUI-7297</w:t>
              </w:r>
            </w:hyperlink>
          </w:p>
        </w:tc>
        <w:tc>
          <w:tcPr>
            <w:tcW w:w="0" w:type="auto"/>
          </w:tcPr>
          <w:p w14:paraId="5193DE07" w14:textId="413BDDAC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Meetings &amp;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Muda</w:t>
            </w:r>
            <w:proofErr w:type="spellEnd"/>
          </w:p>
        </w:tc>
        <w:tc>
          <w:tcPr>
            <w:tcW w:w="5457" w:type="dxa"/>
          </w:tcPr>
          <w:p w14:paraId="30B98BEF" w14:textId="01B47F33" w:rsidR="005C29ED" w:rsidRPr="00E0015A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593A1E0C" w14:textId="4DF91E30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0</w:t>
            </w:r>
          </w:p>
        </w:tc>
        <w:tc>
          <w:tcPr>
            <w:tcW w:w="0" w:type="auto"/>
          </w:tcPr>
          <w:p w14:paraId="259FA47A" w14:textId="6FB1729B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5C8CE447" w14:textId="77777777" w:rsidTr="005C29ED">
        <w:trPr>
          <w:trHeight w:val="720"/>
        </w:trPr>
        <w:tc>
          <w:tcPr>
            <w:tcW w:w="0" w:type="auto"/>
          </w:tcPr>
          <w:p w14:paraId="5AD01660" w14:textId="19900545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7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PLTUI-7296</w:t>
              </w:r>
            </w:hyperlink>
          </w:p>
        </w:tc>
        <w:tc>
          <w:tcPr>
            <w:tcW w:w="0" w:type="auto"/>
          </w:tcPr>
          <w:p w14:paraId="7BF74B6B" w14:textId="0159374C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Citizen Developer Support</w:t>
            </w:r>
          </w:p>
        </w:tc>
        <w:tc>
          <w:tcPr>
            <w:tcW w:w="5457" w:type="dxa"/>
          </w:tcPr>
          <w:p w14:paraId="59155350" w14:textId="7CE17C27" w:rsidR="005C29ED" w:rsidRPr="00E0015A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2229FF41" w14:textId="4507745D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40321643" w14:textId="2E6A56D5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27DF0505" w14:textId="77777777" w:rsidTr="005C29ED">
        <w:trPr>
          <w:trHeight w:val="720"/>
        </w:trPr>
        <w:tc>
          <w:tcPr>
            <w:tcW w:w="0" w:type="auto"/>
          </w:tcPr>
          <w:p w14:paraId="6B90B042" w14:textId="390BB5A0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8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PLTUI-7295</w:t>
              </w:r>
            </w:hyperlink>
          </w:p>
        </w:tc>
        <w:tc>
          <w:tcPr>
            <w:tcW w:w="0" w:type="auto"/>
          </w:tcPr>
          <w:p w14:paraId="28C6C3B2" w14:textId="6718AC06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Customer PLT Support</w:t>
            </w:r>
          </w:p>
        </w:tc>
        <w:tc>
          <w:tcPr>
            <w:tcW w:w="5457" w:type="dxa"/>
          </w:tcPr>
          <w:p w14:paraId="6C4E56E8" w14:textId="7987FF39" w:rsidR="005C29ED" w:rsidRPr="00E0015A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1468FAEB" w14:textId="37AE9F39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1A6ECDEF" w14:textId="5F6BA380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6D1BA018" w14:textId="77777777" w:rsidTr="005C29ED">
        <w:trPr>
          <w:trHeight w:val="720"/>
        </w:trPr>
        <w:tc>
          <w:tcPr>
            <w:tcW w:w="0" w:type="auto"/>
          </w:tcPr>
          <w:p w14:paraId="5243DE1A" w14:textId="39B7DC65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19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PLTUI-7289</w:t>
              </w:r>
            </w:hyperlink>
          </w:p>
        </w:tc>
        <w:tc>
          <w:tcPr>
            <w:tcW w:w="0" w:type="auto"/>
          </w:tcPr>
          <w:p w14:paraId="10AC7446" w14:textId="4D95856C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Transfer to Studio General</w:t>
            </w:r>
          </w:p>
        </w:tc>
        <w:tc>
          <w:tcPr>
            <w:tcW w:w="5457" w:type="dxa"/>
          </w:tcPr>
          <w:p w14:paraId="42F55954" w14:textId="4FE0F609" w:rsidR="005C29ED" w:rsidRPr="00E0015A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5970B252" w14:textId="61E83265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5375E694" w14:textId="37852EB7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072A6300" w14:textId="77777777" w:rsidTr="005C29ED">
        <w:trPr>
          <w:trHeight w:val="720"/>
        </w:trPr>
        <w:tc>
          <w:tcPr>
            <w:tcW w:w="0" w:type="auto"/>
          </w:tcPr>
          <w:p w14:paraId="30855169" w14:textId="2E1EB90D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0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PLTUI-7274</w:t>
              </w:r>
            </w:hyperlink>
          </w:p>
        </w:tc>
        <w:tc>
          <w:tcPr>
            <w:tcW w:w="0" w:type="auto"/>
          </w:tcPr>
          <w:p w14:paraId="0590FA5F" w14:textId="0B2E9DA1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E2E Testing with Playwright Analysis</w:t>
            </w:r>
          </w:p>
        </w:tc>
        <w:tc>
          <w:tcPr>
            <w:tcW w:w="5457" w:type="dxa"/>
          </w:tcPr>
          <w:p w14:paraId="25E1BE18" w14:textId="441339A5" w:rsidR="005C29ED" w:rsidRPr="00E0015A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e2e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testler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monitoring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entegrasyonu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Bu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e2e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testlerin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sonuçlarının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ayrıntılı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anlaşılır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görüntülenmesi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sağlanacaktır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60465F4E" w14:textId="342F5097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06C32335" w14:textId="5314980F" w:rsidR="005C29ED" w:rsidRPr="00E0015A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1AAC0972" w14:textId="77777777" w:rsidTr="005C29ED">
        <w:trPr>
          <w:trHeight w:val="720"/>
        </w:trPr>
        <w:tc>
          <w:tcPr>
            <w:tcW w:w="0" w:type="auto"/>
          </w:tcPr>
          <w:p w14:paraId="13AA8967" w14:textId="05540E0F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1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PLTUI-7273</w:t>
              </w:r>
            </w:hyperlink>
          </w:p>
        </w:tc>
        <w:tc>
          <w:tcPr>
            <w:tcW w:w="0" w:type="auto"/>
          </w:tcPr>
          <w:p w14:paraId="1065F575" w14:textId="557ACDCE" w:rsidR="005C29ED" w:rsidRPr="0033179E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Mobile Style Prop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Part-1-29 Component</w:t>
            </w:r>
          </w:p>
        </w:tc>
        <w:tc>
          <w:tcPr>
            <w:tcW w:w="5457" w:type="dxa"/>
          </w:tcPr>
          <w:p w14:paraId="32865675" w14:textId="32E2B716" w:rsidR="005C29ED" w:rsidRPr="0033179E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Componentlerin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mobilde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proplarının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edilmesini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yapabileceklerdir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66AF8EE2" w14:textId="33BBDC04" w:rsidR="005C29ED" w:rsidRPr="0033179E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78095FC5" w14:textId="62B64961" w:rsidR="005C29ED" w:rsidRPr="0033179E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4F7C4822" w14:textId="77777777" w:rsidTr="005C29ED">
        <w:trPr>
          <w:trHeight w:val="720"/>
        </w:trPr>
        <w:tc>
          <w:tcPr>
            <w:tcW w:w="0" w:type="auto"/>
          </w:tcPr>
          <w:p w14:paraId="2190D033" w14:textId="15E35D73" w:rsidR="005C29ED" w:rsidRPr="001A025E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2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PLTUI-7232</w:t>
              </w:r>
            </w:hyperlink>
          </w:p>
        </w:tc>
        <w:tc>
          <w:tcPr>
            <w:tcW w:w="0" w:type="auto"/>
          </w:tcPr>
          <w:p w14:paraId="4B8FFACF" w14:textId="57EA8143" w:rsidR="005C29ED" w:rsidRPr="002230E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SuperApp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Config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bilgilerinin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alınması</w:t>
            </w:r>
            <w:proofErr w:type="spellEnd"/>
          </w:p>
        </w:tc>
        <w:tc>
          <w:tcPr>
            <w:tcW w:w="5457" w:type="dxa"/>
          </w:tcPr>
          <w:p w14:paraId="6D95BF92" w14:textId="41EEB87C" w:rsidR="005C29ED" w:rsidRPr="002230E4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SuperApp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Devportalde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tanımlanan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config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bilgilerinin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 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uygulamaya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iletilmesini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INT/UAT/PROD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ortam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bazlı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config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değerlerine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göre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çalışacaktır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24E34538" w14:textId="68291BAC" w:rsidR="005C29ED" w:rsidRPr="002230E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3DE32E84" w14:textId="7D2FF120" w:rsidR="005C29ED" w:rsidRPr="002230E4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7CAA3BB5" w14:textId="77777777" w:rsidTr="005C29ED">
        <w:trPr>
          <w:trHeight w:val="720"/>
        </w:trPr>
        <w:tc>
          <w:tcPr>
            <w:tcW w:w="0" w:type="auto"/>
          </w:tcPr>
          <w:p w14:paraId="23A77F31" w14:textId="154AB843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3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PLTUI-7199</w:t>
              </w:r>
            </w:hyperlink>
          </w:p>
        </w:tc>
        <w:tc>
          <w:tcPr>
            <w:tcW w:w="0" w:type="auto"/>
          </w:tcPr>
          <w:p w14:paraId="6BC74FFE" w14:textId="7EBF84E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WebSdk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entegrasyonunda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Vuetify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css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dosyalarının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specific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Div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tanımlı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olması</w:t>
            </w:r>
            <w:proofErr w:type="spellEnd"/>
          </w:p>
        </w:tc>
        <w:tc>
          <w:tcPr>
            <w:tcW w:w="5457" w:type="dxa"/>
          </w:tcPr>
          <w:p w14:paraId="5854B144" w14:textId="7B41124D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Always On Finance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Projesi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Pazarama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Moca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siteleri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entegre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AOF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projesindeki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websdk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entegrasyonunda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vuetify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css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dosyalarının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kabuğu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etkilememesi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çalışma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yapılmasını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vuetify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css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dosyası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uygulamayı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etkilemeyecektir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4421706B" w14:textId="5719E5D0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51E2963B" w14:textId="61B362C4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20C65FDD" w14:textId="77777777" w:rsidTr="005C29ED">
        <w:trPr>
          <w:trHeight w:val="720"/>
        </w:trPr>
        <w:tc>
          <w:tcPr>
            <w:tcW w:w="0" w:type="auto"/>
          </w:tcPr>
          <w:p w14:paraId="3F494674" w14:textId="03B66006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4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PLTUI-7191</w:t>
              </w:r>
            </w:hyperlink>
          </w:p>
        </w:tc>
        <w:tc>
          <w:tcPr>
            <w:tcW w:w="0" w:type="auto"/>
          </w:tcPr>
          <w:p w14:paraId="7920B1FE" w14:textId="202932D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POC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geçiş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animasyonu</w:t>
            </w:r>
            <w:proofErr w:type="spellEnd"/>
          </w:p>
        </w:tc>
        <w:tc>
          <w:tcPr>
            <w:tcW w:w="5457" w:type="dxa"/>
          </w:tcPr>
          <w:p w14:paraId="76596604" w14:textId="03CF6402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  <w:r w:rsidR="00AC31E5" w:rsidRPr="00AC31E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 go metoduna mobileAnimation alanının eklenmesini istiyorum. Böylece kullanıcılar sayfa geçiş animasyonlarını seçebileceklerdir.</w:t>
            </w:r>
          </w:p>
        </w:tc>
        <w:tc>
          <w:tcPr>
            <w:tcW w:w="881" w:type="dxa"/>
          </w:tcPr>
          <w:p w14:paraId="5EAB9453" w14:textId="4084F915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77660B24" w14:textId="6D6935B7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4E2BAC17" w14:textId="77777777" w:rsidTr="005C29ED">
        <w:trPr>
          <w:trHeight w:val="720"/>
        </w:trPr>
        <w:tc>
          <w:tcPr>
            <w:tcW w:w="0" w:type="auto"/>
          </w:tcPr>
          <w:p w14:paraId="31CBE847" w14:textId="1837FD49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5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PLTUI-7009</w:t>
              </w:r>
            </w:hyperlink>
          </w:p>
        </w:tc>
        <w:tc>
          <w:tcPr>
            <w:tcW w:w="0" w:type="auto"/>
          </w:tcPr>
          <w:p w14:paraId="769AAE1A" w14:textId="144946D3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Web Enhancements - Component z-Index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position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altyapı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geliştirmesi</w:t>
            </w:r>
            <w:proofErr w:type="spellEnd"/>
          </w:p>
        </w:tc>
        <w:tc>
          <w:tcPr>
            <w:tcW w:w="5457" w:type="dxa"/>
          </w:tcPr>
          <w:p w14:paraId="27161222" w14:textId="5167A2D0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Style'da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z-index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position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özelliğinin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. Bu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yapması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sağlanacaktır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14C27167" w14:textId="4C1B57B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0285481A" w14:textId="7CA071CA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57132616" w14:textId="77777777" w:rsidTr="005C29ED">
        <w:trPr>
          <w:trHeight w:val="720"/>
        </w:trPr>
        <w:tc>
          <w:tcPr>
            <w:tcW w:w="0" w:type="auto"/>
          </w:tcPr>
          <w:p w14:paraId="51519B08" w14:textId="001DB1A9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6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PLTUI-7000</w:t>
              </w:r>
            </w:hyperlink>
          </w:p>
        </w:tc>
        <w:tc>
          <w:tcPr>
            <w:tcW w:w="0" w:type="auto"/>
          </w:tcPr>
          <w:p w14:paraId="42B566B9" w14:textId="2E8C0770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ChatBot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Enhancements with Docs Analysis</w:t>
            </w:r>
          </w:p>
        </w:tc>
        <w:tc>
          <w:tcPr>
            <w:tcW w:w="5457" w:type="dxa"/>
          </w:tcPr>
          <w:p w14:paraId="44329D13" w14:textId="7E0D304B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;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ChatBot'a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sorabilecekleri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soruların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sorulara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ChatBot'un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dönüşlerinin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edilmesini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sonuçlarına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göre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dokümantasyon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iyileştirmeleri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yapılacaktır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 </w:t>
            </w:r>
          </w:p>
        </w:tc>
        <w:tc>
          <w:tcPr>
            <w:tcW w:w="881" w:type="dxa"/>
          </w:tcPr>
          <w:p w14:paraId="64C0C1E2" w14:textId="0F49779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51DAEF17" w14:textId="497285F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14B41CBA" w14:textId="77777777" w:rsidTr="005C29ED">
        <w:trPr>
          <w:trHeight w:val="720"/>
        </w:trPr>
        <w:tc>
          <w:tcPr>
            <w:tcW w:w="0" w:type="auto"/>
          </w:tcPr>
          <w:p w14:paraId="006BAAE3" w14:textId="5F475430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7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PLTUI-6937</w:t>
              </w:r>
            </w:hyperlink>
          </w:p>
        </w:tc>
        <w:tc>
          <w:tcPr>
            <w:tcW w:w="0" w:type="auto"/>
          </w:tcPr>
          <w:p w14:paraId="3D8779F1" w14:textId="102E7B26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Mobile Enhancements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kullanılan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materialdesignicons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fontlarının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mobile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iletilmesi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</w:p>
        </w:tc>
        <w:tc>
          <w:tcPr>
            <w:tcW w:w="5457" w:type="dxa"/>
          </w:tcPr>
          <w:p w14:paraId="115DE43A" w14:textId="75A1C4DE" w:rsidR="005C29ED" w:rsidRPr="004B1DFE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Mobile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 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kullanılan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materialdesignicons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fontlarının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mobile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iletilmesi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yapılmasını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mobil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uygulamalarda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icon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kullanımı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yapılacaktır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5A09438F" w14:textId="5FD0A93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1</w:t>
            </w:r>
          </w:p>
        </w:tc>
        <w:tc>
          <w:tcPr>
            <w:tcW w:w="0" w:type="auto"/>
          </w:tcPr>
          <w:p w14:paraId="3071B186" w14:textId="23273E18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3BF0AF79" w14:textId="77777777" w:rsidTr="005C29ED">
        <w:trPr>
          <w:trHeight w:val="720"/>
        </w:trPr>
        <w:tc>
          <w:tcPr>
            <w:tcW w:w="0" w:type="auto"/>
          </w:tcPr>
          <w:p w14:paraId="2CF9746E" w14:textId="3195660D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8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PLTUI-6848</w:t>
              </w:r>
            </w:hyperlink>
          </w:p>
        </w:tc>
        <w:tc>
          <w:tcPr>
            <w:tcW w:w="0" w:type="auto"/>
          </w:tcPr>
          <w:p w14:paraId="78F4718E" w14:textId="73D3559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Bugs</w:t>
            </w:r>
          </w:p>
        </w:tc>
        <w:tc>
          <w:tcPr>
            <w:tcW w:w="5457" w:type="dxa"/>
          </w:tcPr>
          <w:p w14:paraId="54B54D5F" w14:textId="2BB641FB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4A6607DC" w14:textId="572632BE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13</w:t>
            </w:r>
          </w:p>
        </w:tc>
        <w:tc>
          <w:tcPr>
            <w:tcW w:w="0" w:type="auto"/>
          </w:tcPr>
          <w:p w14:paraId="47484E4D" w14:textId="0946DBD5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159A907B" w14:textId="77777777" w:rsidTr="005C29ED">
        <w:trPr>
          <w:trHeight w:val="720"/>
        </w:trPr>
        <w:tc>
          <w:tcPr>
            <w:tcW w:w="0" w:type="auto"/>
          </w:tcPr>
          <w:p w14:paraId="3B805279" w14:textId="167B83FE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29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PLTUI-6799</w:t>
              </w:r>
            </w:hyperlink>
          </w:p>
        </w:tc>
        <w:tc>
          <w:tcPr>
            <w:tcW w:w="0" w:type="auto"/>
          </w:tcPr>
          <w:p w14:paraId="44E8BB15" w14:textId="1BC12C75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Transfer to Studio - Nays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Backoffice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Admin</w:t>
            </w:r>
          </w:p>
        </w:tc>
        <w:tc>
          <w:tcPr>
            <w:tcW w:w="5457" w:type="dxa"/>
          </w:tcPr>
          <w:p w14:paraId="2F5DE747" w14:textId="2DAA2EC5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407E4FAE" w14:textId="149683CD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0" w:type="auto"/>
          </w:tcPr>
          <w:p w14:paraId="48C3AB97" w14:textId="7274EDAB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753EF9EB" w14:textId="77777777" w:rsidTr="005C29ED">
        <w:trPr>
          <w:trHeight w:val="720"/>
        </w:trPr>
        <w:tc>
          <w:tcPr>
            <w:tcW w:w="0" w:type="auto"/>
          </w:tcPr>
          <w:p w14:paraId="4D6338B0" w14:textId="3854EF24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0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PLTUI-6793</w:t>
              </w:r>
            </w:hyperlink>
          </w:p>
        </w:tc>
        <w:tc>
          <w:tcPr>
            <w:tcW w:w="0" w:type="auto"/>
          </w:tcPr>
          <w:p w14:paraId="728294FF" w14:textId="6491E847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Mobile Enhancements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PageComp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Backgroundcolor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kontrolünün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eklenmesi</w:t>
            </w:r>
            <w:proofErr w:type="spellEnd"/>
          </w:p>
        </w:tc>
        <w:tc>
          <w:tcPr>
            <w:tcW w:w="5457" w:type="dxa"/>
          </w:tcPr>
          <w:p w14:paraId="169AEB68" w14:textId="36D9009A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PageComponentin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backgroundColorı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kontrolünün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kontrolüne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göre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setlenen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color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şekilde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kullanılabilecektir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5045B67E" w14:textId="0F5745C2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1D76E514" w14:textId="22C9EC87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1CB209C1" w14:textId="77777777" w:rsidTr="005C29ED">
        <w:trPr>
          <w:trHeight w:val="720"/>
        </w:trPr>
        <w:tc>
          <w:tcPr>
            <w:tcW w:w="0" w:type="auto"/>
          </w:tcPr>
          <w:p w14:paraId="430C12CD" w14:textId="545EFD63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1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PLTUI-6693</w:t>
              </w:r>
            </w:hyperlink>
          </w:p>
        </w:tc>
        <w:tc>
          <w:tcPr>
            <w:tcW w:w="0" w:type="auto"/>
          </w:tcPr>
          <w:p w14:paraId="413A0E4D" w14:textId="35F32195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Web Enhancements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VCombobox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outlined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olunca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height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değeri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yere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yansımıyor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</w:p>
        </w:tc>
        <w:tc>
          <w:tcPr>
            <w:tcW w:w="5457" w:type="dxa"/>
          </w:tcPr>
          <w:p w14:paraId="6B4372EA" w14:textId="57305C61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  <w:r w:rsidR="007F0462" w:rsidRPr="007F0462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 Combobox componenti outlined olunca height değerinin doğru yere verilmemesi hatasının giderilmesini istiyorum. Böylece daha doğru kullanım sağlanabilecektir.</w:t>
            </w:r>
          </w:p>
        </w:tc>
        <w:tc>
          <w:tcPr>
            <w:tcW w:w="881" w:type="dxa"/>
          </w:tcPr>
          <w:p w14:paraId="159C7E23" w14:textId="13305E8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2F9FB366" w14:textId="6F199A28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2A2A2B0C" w14:textId="77777777" w:rsidTr="005C29ED">
        <w:trPr>
          <w:trHeight w:val="720"/>
        </w:trPr>
        <w:tc>
          <w:tcPr>
            <w:tcW w:w="0" w:type="auto"/>
          </w:tcPr>
          <w:p w14:paraId="51E8AFE8" w14:textId="47EBAC5C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2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PLTUI-6479</w:t>
              </w:r>
            </w:hyperlink>
          </w:p>
        </w:tc>
        <w:tc>
          <w:tcPr>
            <w:tcW w:w="0" w:type="auto"/>
          </w:tcPr>
          <w:p w14:paraId="66B12F18" w14:textId="33522F9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Web Enhancements - Add Style Editor on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LightBox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Component</w:t>
            </w:r>
          </w:p>
        </w:tc>
        <w:tc>
          <w:tcPr>
            <w:tcW w:w="5457" w:type="dxa"/>
          </w:tcPr>
          <w:p w14:paraId="3668A76D" w14:textId="738C7809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LightBox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componentine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verilebilmesini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yapabileceklerdir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67EBD62A" w14:textId="04C413D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5D83F3BB" w14:textId="5E3766B7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31D875C0" w14:textId="77777777" w:rsidTr="005C29ED">
        <w:trPr>
          <w:trHeight w:val="720"/>
        </w:trPr>
        <w:tc>
          <w:tcPr>
            <w:tcW w:w="0" w:type="auto"/>
          </w:tcPr>
          <w:p w14:paraId="4742C80C" w14:textId="6DA3972E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3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PLTUI-6171</w:t>
              </w:r>
            </w:hyperlink>
          </w:p>
        </w:tc>
        <w:tc>
          <w:tcPr>
            <w:tcW w:w="0" w:type="auto"/>
          </w:tcPr>
          <w:p w14:paraId="68013FA9" w14:textId="6AD4FE40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Offline Competencies Permanent Store</w:t>
            </w:r>
          </w:p>
        </w:tc>
        <w:tc>
          <w:tcPr>
            <w:tcW w:w="5457" w:type="dxa"/>
          </w:tcPr>
          <w:p w14:paraId="12F4254B" w14:textId="7DBA8BFC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idexDB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Offline Competencies Permanent Store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yapısı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kurulmasını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Bu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online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durumda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kaydettikleri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verileri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offlin</w:t>
            </w:r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e </w:t>
            </w:r>
            <w:proofErr w:type="spellStart"/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iken</w:t>
            </w:r>
            <w:proofErr w:type="spellEnd"/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de </w:t>
            </w:r>
            <w:proofErr w:type="spellStart"/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kullanabilecek</w:t>
            </w:r>
            <w:proofErr w:type="spellEnd"/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r w:rsidR="00D2288E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br/>
            </w:r>
          </w:p>
        </w:tc>
        <w:tc>
          <w:tcPr>
            <w:tcW w:w="881" w:type="dxa"/>
          </w:tcPr>
          <w:p w14:paraId="3B475B21" w14:textId="0C6478BC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3B7FD343" w14:textId="78AEE313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23/Q4</w:t>
            </w:r>
          </w:p>
        </w:tc>
      </w:tr>
      <w:tr w:rsidR="005C29ED" w:rsidRPr="00D17250" w14:paraId="08F00B39" w14:textId="77777777" w:rsidTr="005C29ED">
        <w:trPr>
          <w:trHeight w:val="720"/>
        </w:trPr>
        <w:tc>
          <w:tcPr>
            <w:tcW w:w="0" w:type="auto"/>
          </w:tcPr>
          <w:p w14:paraId="5E8C363A" w14:textId="0426E20C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4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PLTUI-5733</w:t>
              </w:r>
            </w:hyperlink>
          </w:p>
        </w:tc>
        <w:tc>
          <w:tcPr>
            <w:tcW w:w="0" w:type="auto"/>
          </w:tcPr>
          <w:p w14:paraId="44093B0B" w14:textId="2C1113E4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Transfer to Studio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Isuba</w:t>
            </w:r>
            <w:proofErr w:type="spellEnd"/>
          </w:p>
        </w:tc>
        <w:tc>
          <w:tcPr>
            <w:tcW w:w="5457" w:type="dxa"/>
          </w:tcPr>
          <w:p w14:paraId="312AE505" w14:textId="52D263E0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881" w:type="dxa"/>
          </w:tcPr>
          <w:p w14:paraId="55A0CA5B" w14:textId="1884ADDA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147FE139" w14:textId="7CDF5A23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438DB61A" w14:textId="77777777" w:rsidTr="005C29ED">
        <w:trPr>
          <w:trHeight w:val="720"/>
        </w:trPr>
        <w:tc>
          <w:tcPr>
            <w:tcW w:w="0" w:type="auto"/>
          </w:tcPr>
          <w:p w14:paraId="59F324C0" w14:textId="3B9DC716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5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PLTUI-5722</w:t>
              </w:r>
            </w:hyperlink>
          </w:p>
        </w:tc>
        <w:tc>
          <w:tcPr>
            <w:tcW w:w="0" w:type="auto"/>
          </w:tcPr>
          <w:p w14:paraId="5FD5B0BD" w14:textId="18041C2F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New Page Template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MasterPage</w:t>
            </w:r>
            <w:proofErr w:type="spellEnd"/>
          </w:p>
        </w:tc>
        <w:tc>
          <w:tcPr>
            <w:tcW w:w="5457" w:type="dxa"/>
          </w:tcPr>
          <w:p w14:paraId="23EA3E72" w14:textId="2A9B300A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yeni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eklendiğinde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kullanılacak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Master page template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pagenin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geliştirmelerine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şekilde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oluşturulmasını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kullanıcıların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yeni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geliştirmelere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uygun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benzer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sayfa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yaratmaları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kolaylaşacaktır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6C6A5196" w14:textId="633C2203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45C8CDD8" w14:textId="17B47215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5C29ED" w:rsidRPr="00D17250" w14:paraId="62350D84" w14:textId="77777777" w:rsidTr="005C29ED">
        <w:trPr>
          <w:trHeight w:val="720"/>
        </w:trPr>
        <w:tc>
          <w:tcPr>
            <w:tcW w:w="0" w:type="auto"/>
          </w:tcPr>
          <w:p w14:paraId="4B614DDD" w14:textId="2CEBB3F7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6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PLTUI-4096</w:t>
              </w:r>
            </w:hyperlink>
          </w:p>
        </w:tc>
        <w:tc>
          <w:tcPr>
            <w:tcW w:w="0" w:type="auto"/>
          </w:tcPr>
          <w:p w14:paraId="6EF4E582" w14:textId="35BAEF71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Mobile Enhancements -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SlideGroup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içerisindeki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buton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background color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yansımıyor</w:t>
            </w:r>
            <w:proofErr w:type="spellEnd"/>
          </w:p>
        </w:tc>
        <w:tc>
          <w:tcPr>
            <w:tcW w:w="5457" w:type="dxa"/>
          </w:tcPr>
          <w:p w14:paraId="44159E58" w14:textId="61E102E8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Web UI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 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yapısında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SlideGroup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içerisindeki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buton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background color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yansımaması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sorunun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çözülmesini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SlideGroup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componentine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background color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verilebilecektir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0C686206" w14:textId="0571B25B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0" w:type="auto"/>
          </w:tcPr>
          <w:p w14:paraId="1B8541AB" w14:textId="62926904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5C29ED" w:rsidRPr="00D17250" w14:paraId="153BD173" w14:textId="77777777" w:rsidTr="005C29ED">
        <w:trPr>
          <w:trHeight w:val="720"/>
        </w:trPr>
        <w:tc>
          <w:tcPr>
            <w:tcW w:w="0" w:type="auto"/>
          </w:tcPr>
          <w:p w14:paraId="025E63C5" w14:textId="4385EFE6" w:rsidR="005C29ED" w:rsidRPr="007E2976" w:rsidRDefault="005C29ED" w:rsidP="005C29ED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7" w:history="1">
              <w:r w:rsidRPr="005C29ED">
                <w:rPr>
                  <w:rStyle w:val="Hyperlink"/>
                  <w:rFonts w:ascii="Calibri" w:hAnsi="Calibri" w:cs="Calibri"/>
                  <w:b/>
                  <w:color w:val="auto"/>
                </w:rPr>
                <w:t>PLTUI-3998</w:t>
              </w:r>
            </w:hyperlink>
          </w:p>
        </w:tc>
        <w:tc>
          <w:tcPr>
            <w:tcW w:w="0" w:type="auto"/>
          </w:tcPr>
          <w:p w14:paraId="7A264026" w14:textId="372A9129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Web Enhancements - Color Selector Gradient</w:t>
            </w:r>
          </w:p>
        </w:tc>
        <w:tc>
          <w:tcPr>
            <w:tcW w:w="5457" w:type="dxa"/>
          </w:tcPr>
          <w:p w14:paraId="2877EBDE" w14:textId="2B2B8BC9" w:rsidR="005C29ED" w:rsidRPr="005A17F1" w:rsidRDefault="005C29ED" w:rsidP="005C29ED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style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tabında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kullanılan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renk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seçimine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linear gradient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özelliğinin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eklenmesini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kompleks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tasarımları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yapabilecektir</w:t>
            </w:r>
            <w:proofErr w:type="spellEnd"/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881" w:type="dxa"/>
          </w:tcPr>
          <w:p w14:paraId="1BA06A02" w14:textId="19B10CE0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0" w:type="auto"/>
          </w:tcPr>
          <w:p w14:paraId="740F97B4" w14:textId="2E2965EC" w:rsidR="005C29ED" w:rsidRPr="005A17F1" w:rsidRDefault="005C29ED" w:rsidP="005C29ED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</w:tbl>
    <w:p w14:paraId="132F5A22" w14:textId="78BDAB8D" w:rsidR="0064257C" w:rsidRDefault="0064257C" w:rsidP="00E42669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6F16551B" w14:textId="1EC4C731" w:rsidR="00404BDD" w:rsidRDefault="00B15C58" w:rsidP="00E42669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  <w: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>DEVAM EDEN</w:t>
      </w:r>
      <w:r w:rsidR="00E42669" w:rsidRPr="001A1404"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 xml:space="preserve"> İŞLER</w:t>
      </w:r>
    </w:p>
    <w:p w14:paraId="7E1A61AA" w14:textId="77777777" w:rsidR="008F5378" w:rsidRDefault="008F5378" w:rsidP="00E42669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tbl>
      <w:tblPr>
        <w:tblStyle w:val="TableGrid"/>
        <w:tblW w:w="10822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00"/>
        <w:gridCol w:w="2553"/>
        <w:gridCol w:w="4996"/>
        <w:gridCol w:w="620"/>
        <w:gridCol w:w="1539"/>
      </w:tblGrid>
      <w:tr w:rsidR="00404BDD" w:rsidRPr="00D022B7" w14:paraId="67615B7F" w14:textId="77777777" w:rsidTr="00955EE0">
        <w:trPr>
          <w:trHeight w:val="576"/>
        </w:trPr>
        <w:tc>
          <w:tcPr>
            <w:tcW w:w="1114" w:type="dxa"/>
            <w:gridSpan w:val="2"/>
            <w:tcBorders>
              <w:bottom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6C32C3C" w14:textId="77777777" w:rsidR="00404BDD" w:rsidRPr="003C59A1" w:rsidRDefault="00404BDD" w:rsidP="00FF1F6A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3C59A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Key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884E6AB" w14:textId="77777777" w:rsidR="00404BDD" w:rsidRPr="003C59A1" w:rsidRDefault="00404BDD" w:rsidP="00FF1F6A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3C59A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Summary</w:t>
            </w:r>
          </w:p>
        </w:tc>
        <w:tc>
          <w:tcPr>
            <w:tcW w:w="4996" w:type="dxa"/>
            <w:tcBorders>
              <w:bottom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D92050A" w14:textId="77777777" w:rsidR="00404BDD" w:rsidRPr="003C59A1" w:rsidRDefault="00404BDD" w:rsidP="00FF1F6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18"/>
              </w:rPr>
            </w:pPr>
            <w:r w:rsidRPr="003C59A1">
              <w:rPr>
                <w:rFonts w:ascii="Calibri" w:hAnsi="Calibri" w:cs="Calibri"/>
                <w:b/>
                <w:color w:val="FFFFFF" w:themeColor="background1"/>
                <w:sz w:val="20"/>
                <w:szCs w:val="18"/>
              </w:rPr>
              <w:t>Description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5D81F15" w14:textId="4E8161B0" w:rsidR="00404BDD" w:rsidRPr="003C59A1" w:rsidRDefault="00C4755B" w:rsidP="00FF1F6A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SP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F2D4949" w14:textId="77777777" w:rsidR="00404BDD" w:rsidRPr="003C59A1" w:rsidRDefault="00404BDD" w:rsidP="00FF1F6A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</w:pPr>
            <w:r w:rsidRPr="003C59A1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18"/>
                <w:lang w:val="tr-TR" w:eastAsia="tr-TR"/>
              </w:rPr>
              <w:t>Epic Link</w:t>
            </w:r>
          </w:p>
        </w:tc>
      </w:tr>
      <w:tr w:rsidR="00974405" w:rsidRPr="0011738C" w14:paraId="44C44CA6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76E1EC" w14:textId="19C6D049" w:rsidR="00974405" w:rsidRPr="00D2248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8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PLTUI-7177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5E54B" w14:textId="7B31411B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Mobile Enhancements -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AppBar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Template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ile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getirilmesi</w:t>
            </w:r>
            <w:proofErr w:type="spellEnd"/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FA1775" w14:textId="2B9B98AE" w:rsidR="00974405" w:rsidRPr="00916409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appBar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komponenti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eklendiğinde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slot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children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yapısına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sahip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bir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lastRenderedPageBreak/>
              <w:t xml:space="preserve">template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halinde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getirilmesini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bu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yeni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geliştirmelerini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yapabileceklerdir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br/>
            </w: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br/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62B99A" w14:textId="0B3D0608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lastRenderedPageBreak/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6FC92" w14:textId="3F1D2AF0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974405" w:rsidRPr="0011738C" w14:paraId="75E7B936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B1BD3" w14:textId="5D04FE58" w:rsidR="00974405" w:rsidRPr="00D2248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39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PLTUI-6998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773DA" w14:textId="239E68E9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Enhancements - Custom Font '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ların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Style'a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Getirilmesi</w:t>
            </w:r>
            <w:proofErr w:type="spellEnd"/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431F6" w14:textId="1BE218AA" w:rsidR="00974405" w:rsidRPr="00916409" w:rsidRDefault="00930876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30876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olarak, Studio'ya custom olarak eklenen fontların editör üzerinde gözükmesini istiyorum. Böylece kullanıcılar custom olarak font ekleyerek editör üzerinde yansıması görebilecekler.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D73F3" w14:textId="12A29AC7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5F2FE" w14:textId="03187693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Studio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Iscep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Q1/24</w:t>
            </w:r>
          </w:p>
        </w:tc>
      </w:tr>
      <w:tr w:rsidR="00974405" w:rsidRPr="0011738C" w14:paraId="23584CA3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7E08C" w14:textId="5C89944E" w:rsidR="00974405" w:rsidRPr="00D2248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40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PLTUI-6694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E215E" w14:textId="250B694E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Style Web Enhancements -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VInlineDatepicker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Size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Değerlerinin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Çalışması</w:t>
            </w:r>
            <w:proofErr w:type="spellEnd"/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2EA12" w14:textId="41D38E35" w:rsidR="00974405" w:rsidRPr="00916409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VInlineDatePicker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component'inin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verilen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size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değerlerinin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şekilde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çalışmasını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.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Böylece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height/width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verildiğinde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tarih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seçim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pencerisinin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size'ı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da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bozulmamış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olacaktır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A5CA1" w14:textId="6C035BEC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046C9" w14:textId="57EA5050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74405" w:rsidRPr="0011738C" w14:paraId="2A392344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7A7DB0" w14:textId="5317F656" w:rsidR="00974405" w:rsidRPr="00D2248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41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PLTUI-6550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4AE51" w14:textId="595222F3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Web Enhancements - Clear Style Feature on Style Editor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02A20" w14:textId="3F1398B9" w:rsidR="00974405" w:rsidRPr="00916409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Plateau Studio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ürün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yöneticisi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olarak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Plateau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Studio'da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Style'da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Clear Style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özelliğinin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eklenmesini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proofErr w:type="gram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istiyorum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.</w:t>
            </w:r>
            <w:proofErr w:type="gram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Bu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sayede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kullanıcıların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daha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kolay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doğru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tasarımlar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yapması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sağlanacaktır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CD926" w14:textId="6DD6BFE1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38A9B" w14:textId="628C104D" w:rsidR="00974405" w:rsidRPr="00916409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74405" w:rsidRPr="0011738C" w14:paraId="748FD40A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4E3CCB" w14:textId="325A33AA" w:rsidR="00974405" w:rsidRPr="00544515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42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PLTUI-6548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F1DF3" w14:textId="497CC47E" w:rsidR="00974405" w:rsidRPr="00C44B2B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Clear / Unset Style on Style Editor UI/UX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CC3D4" w14:textId="528AF767" w:rsidR="00974405" w:rsidRPr="00C44B2B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599B" w14:textId="38421E42" w:rsidR="00974405" w:rsidRPr="00C44B2B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74FD" w14:textId="5B8F9CC5" w:rsidR="00974405" w:rsidRPr="00C44B2B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74405" w:rsidRPr="0011738C" w14:paraId="22E253A3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4C1AD" w14:textId="2F7E26C1" w:rsidR="00974405" w:rsidRPr="0064257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43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PLTUI-6547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6F66B" w14:textId="15A19741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Transfer to Studio -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Smartfarm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/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Emtia</w:t>
            </w:r>
            <w:proofErr w:type="spellEnd"/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84848" w14:textId="7334439F" w:rsidR="00974405" w:rsidRPr="005A17F1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9AABB" w14:textId="37130EA4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780BC" w14:textId="7125885C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74405" w:rsidRPr="0011738C" w14:paraId="351FCE00" w14:textId="77777777" w:rsidTr="00955E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1E34E4" w14:textId="47ED2902" w:rsidR="00974405" w:rsidRPr="0064257C" w:rsidRDefault="00974405" w:rsidP="00974405">
            <w:pPr>
              <w:rPr>
                <w:rStyle w:val="Hyperlink"/>
                <w:rFonts w:ascii="Calibri" w:hAnsi="Calibri" w:cs="Calibri"/>
                <w:b/>
                <w:color w:val="auto"/>
              </w:rPr>
            </w:pPr>
            <w:hyperlink r:id="rId44" w:history="1">
              <w:r w:rsidRPr="00974405">
                <w:rPr>
                  <w:rStyle w:val="Hyperlink"/>
                  <w:rFonts w:ascii="Calibri" w:hAnsi="Calibri" w:cs="Calibri"/>
                  <w:b/>
                  <w:color w:val="auto"/>
                </w:rPr>
                <w:t>PLTUI-6278</w:t>
              </w:r>
            </w:hyperlink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FE320" w14:textId="704B07AB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DxDataGrid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Child Component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9035E" w14:textId="09721214" w:rsidR="00974405" w:rsidRPr="005A17F1" w:rsidRDefault="00974405" w:rsidP="00974405">
            <w:pPr>
              <w:spacing w:before="40" w:after="4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DxDatagrid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componentinde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,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devexpress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kütüphanesinde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var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olan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fakat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Quick'te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  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olmayan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component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ve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özelliklerin</w:t>
            </w:r>
            <w:proofErr w:type="spellEnd"/>
            <w:proofErr w:type="gram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 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analiz</w:t>
            </w:r>
            <w:proofErr w:type="spellEnd"/>
            <w:proofErr w:type="gram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 xml:space="preserve"> </w:t>
            </w:r>
            <w:proofErr w:type="spellStart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edilmesi</w:t>
            </w:r>
            <w:proofErr w:type="spellEnd"/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.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2DE3A" w14:textId="782C2C8E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2FEF" w14:textId="51B632A1" w:rsidR="00974405" w:rsidRPr="005A17F1" w:rsidRDefault="00974405" w:rsidP="00974405">
            <w:pPr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974405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</w:tbl>
    <w:p w14:paraId="5CBEA863" w14:textId="4642FB9E" w:rsidR="0064257C" w:rsidRDefault="0064257C" w:rsidP="0009312B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09FF6B1D" w14:textId="1325EE0E" w:rsidR="0064257C" w:rsidRDefault="0064257C" w:rsidP="0009312B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163504BA" w14:textId="31DB80B2" w:rsidR="00641924" w:rsidRDefault="00E42669" w:rsidP="0009312B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  <w:r w:rsidRPr="00192CC0"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>SPRİNTE SONRADAN EKLENEN İŞLER</w:t>
      </w:r>
    </w:p>
    <w:tbl>
      <w:tblPr>
        <w:tblStyle w:val="ListTable3-Accent3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607"/>
        <w:gridCol w:w="5490"/>
        <w:gridCol w:w="736"/>
        <w:gridCol w:w="1089"/>
      </w:tblGrid>
      <w:tr w:rsidR="00F30149" w:rsidRPr="00D022B7" w14:paraId="2242EC9F" w14:textId="77777777" w:rsidTr="0091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noWrap/>
            <w:hideMark/>
          </w:tcPr>
          <w:p w14:paraId="64F37974" w14:textId="77777777" w:rsidR="00F30149" w:rsidRPr="003C59A1" w:rsidRDefault="00F30149" w:rsidP="007E2976">
            <w:pPr>
              <w:rPr>
                <w:rFonts w:eastAsia="Times New Roman"/>
                <w:b w:val="0"/>
                <w:sz w:val="20"/>
                <w:szCs w:val="18"/>
                <w:lang w:val="tr-TR" w:eastAsia="tr-TR"/>
              </w:rPr>
            </w:pPr>
            <w:r w:rsidRPr="003C59A1">
              <w:rPr>
                <w:rFonts w:eastAsia="Times New Roman"/>
                <w:sz w:val="20"/>
                <w:szCs w:val="18"/>
                <w:lang w:val="tr-TR" w:eastAsia="tr-TR"/>
              </w:rPr>
              <w:t>Key</w:t>
            </w:r>
          </w:p>
        </w:tc>
        <w:tc>
          <w:tcPr>
            <w:tcW w:w="2607" w:type="dxa"/>
            <w:noWrap/>
            <w:hideMark/>
          </w:tcPr>
          <w:p w14:paraId="6B874D00" w14:textId="77777777" w:rsidR="00F30149" w:rsidRPr="003C59A1" w:rsidRDefault="00F30149" w:rsidP="007E2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0"/>
                <w:szCs w:val="18"/>
                <w:lang w:val="tr-TR" w:eastAsia="tr-TR"/>
              </w:rPr>
            </w:pPr>
            <w:r w:rsidRPr="003C59A1">
              <w:rPr>
                <w:rFonts w:eastAsia="Times New Roman"/>
                <w:sz w:val="20"/>
                <w:szCs w:val="18"/>
                <w:lang w:val="tr-TR" w:eastAsia="tr-TR"/>
              </w:rPr>
              <w:t>Summary</w:t>
            </w:r>
          </w:p>
        </w:tc>
        <w:tc>
          <w:tcPr>
            <w:tcW w:w="5490" w:type="dxa"/>
            <w:noWrap/>
            <w:hideMark/>
          </w:tcPr>
          <w:p w14:paraId="40A1EE7D" w14:textId="77777777" w:rsidR="00F30149" w:rsidRPr="003C59A1" w:rsidRDefault="00F30149" w:rsidP="007E2976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FFFFFF" w:themeColor="background1"/>
                <w:sz w:val="20"/>
                <w:szCs w:val="18"/>
              </w:rPr>
            </w:pPr>
            <w:r w:rsidRPr="003C59A1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Description</w:t>
            </w:r>
          </w:p>
        </w:tc>
        <w:tc>
          <w:tcPr>
            <w:tcW w:w="736" w:type="dxa"/>
            <w:noWrap/>
            <w:hideMark/>
          </w:tcPr>
          <w:p w14:paraId="1F47040F" w14:textId="77777777" w:rsidR="00F30149" w:rsidRPr="003C59A1" w:rsidRDefault="00F30149" w:rsidP="007E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0"/>
                <w:szCs w:val="18"/>
                <w:lang w:val="tr-TR" w:eastAsia="tr-TR"/>
              </w:rPr>
            </w:pPr>
            <w:r>
              <w:rPr>
                <w:rFonts w:eastAsia="Times New Roman"/>
                <w:sz w:val="20"/>
                <w:szCs w:val="18"/>
                <w:lang w:val="tr-TR" w:eastAsia="tr-TR"/>
              </w:rPr>
              <w:t>SP</w:t>
            </w:r>
          </w:p>
        </w:tc>
        <w:tc>
          <w:tcPr>
            <w:tcW w:w="1089" w:type="dxa"/>
            <w:noWrap/>
            <w:hideMark/>
          </w:tcPr>
          <w:p w14:paraId="02737457" w14:textId="77777777" w:rsidR="00F30149" w:rsidRPr="003C59A1" w:rsidRDefault="00F30149" w:rsidP="007E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0"/>
                <w:szCs w:val="18"/>
                <w:lang w:val="tr-TR" w:eastAsia="tr-TR"/>
              </w:rPr>
            </w:pPr>
            <w:r w:rsidRPr="003C59A1">
              <w:rPr>
                <w:rFonts w:eastAsia="Times New Roman"/>
                <w:sz w:val="20"/>
                <w:szCs w:val="18"/>
                <w:lang w:val="tr-TR" w:eastAsia="tr-TR"/>
              </w:rPr>
              <w:t>Epic Link</w:t>
            </w:r>
          </w:p>
        </w:tc>
      </w:tr>
      <w:tr w:rsidR="00914241" w:rsidRPr="0011738C" w14:paraId="0B1B91C6" w14:textId="77777777" w:rsidTr="0091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7C6062" w14:textId="21FD2642" w:rsidR="00914241" w:rsidRPr="00914241" w:rsidRDefault="00914241" w:rsidP="00914241">
            <w:pPr>
              <w:rPr>
                <w:rStyle w:val="Hyperlink"/>
                <w:rFonts w:ascii="Calibri" w:hAnsi="Calibri" w:cs="Calibri"/>
                <w:bCs w:val="0"/>
                <w:color w:val="auto"/>
              </w:rPr>
            </w:pPr>
            <w:hyperlink r:id="rId45" w:history="1">
              <w:r w:rsidRPr="00914241">
                <w:rPr>
                  <w:rStyle w:val="Hyperlink"/>
                  <w:rFonts w:ascii="Calibri" w:hAnsi="Calibri" w:cs="Calibri"/>
                  <w:bCs w:val="0"/>
                  <w:color w:val="auto"/>
                </w:rPr>
                <w:t>PLTUI-</w:t>
              </w:r>
              <w:r w:rsidRPr="00914241">
                <w:rPr>
                  <w:rStyle w:val="Hyperlink"/>
                  <w:rFonts w:ascii="Calibri" w:hAnsi="Calibri" w:cs="Calibri"/>
                  <w:bCs w:val="0"/>
                  <w:color w:val="auto"/>
                </w:rPr>
                <w:t>6693</w:t>
              </w:r>
            </w:hyperlink>
          </w:p>
        </w:tc>
        <w:tc>
          <w:tcPr>
            <w:tcW w:w="2607" w:type="dxa"/>
          </w:tcPr>
          <w:p w14:paraId="4A8A9187" w14:textId="07B183E0" w:rsidR="00914241" w:rsidRPr="0072096E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Web Enhancements - VCombobox outlined olunca height değeri doğru yere yansımıyor Analiz</w:t>
            </w:r>
          </w:p>
        </w:tc>
        <w:tc>
          <w:tcPr>
            <w:tcW w:w="5490" w:type="dxa"/>
          </w:tcPr>
          <w:p w14:paraId="40FDC0AF" w14:textId="2E49A307" w:rsidR="00914241" w:rsidRPr="0072096E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 </w:t>
            </w:r>
            <w:r w:rsidR="007F0462" w:rsidRPr="007F0462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 Combobox componenti outlined olunca height değerinin doğru yere verilmemesi hatasının giderilmesini istiyorum. Böylece daha doğru kullanım sağlanabilecektir.</w:t>
            </w:r>
          </w:p>
        </w:tc>
        <w:tc>
          <w:tcPr>
            <w:tcW w:w="736" w:type="dxa"/>
          </w:tcPr>
          <w:p w14:paraId="61D5CED7" w14:textId="313BC890" w:rsidR="00914241" w:rsidRPr="0072096E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3</w:t>
            </w:r>
          </w:p>
        </w:tc>
        <w:tc>
          <w:tcPr>
            <w:tcW w:w="1089" w:type="dxa"/>
          </w:tcPr>
          <w:p w14:paraId="626D0311" w14:textId="5D8A0930" w:rsidR="00914241" w:rsidRPr="0072096E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14241" w:rsidRPr="0011738C" w14:paraId="679D687E" w14:textId="77777777" w:rsidTr="0091424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4104D" w14:textId="71C743CF" w:rsidR="00914241" w:rsidRPr="00914241" w:rsidRDefault="00914241" w:rsidP="00914241">
            <w:pPr>
              <w:rPr>
                <w:rStyle w:val="Hyperlink"/>
                <w:rFonts w:ascii="Calibri" w:hAnsi="Calibri" w:cs="Calibri"/>
                <w:bCs w:val="0"/>
                <w:color w:val="auto"/>
              </w:rPr>
            </w:pPr>
            <w:hyperlink r:id="rId46" w:history="1">
              <w:r w:rsidRPr="00914241">
                <w:rPr>
                  <w:rStyle w:val="Hyperlink"/>
                  <w:rFonts w:ascii="Calibri" w:hAnsi="Calibri" w:cs="Calibri"/>
                  <w:bCs w:val="0"/>
                  <w:color w:val="auto"/>
                </w:rPr>
                <w:t>PLTUI-7232</w:t>
              </w:r>
            </w:hyperlink>
          </w:p>
        </w:tc>
        <w:tc>
          <w:tcPr>
            <w:tcW w:w="2607" w:type="dxa"/>
          </w:tcPr>
          <w:p w14:paraId="05E23CBB" w14:textId="04814447" w:rsidR="00914241" w:rsidRPr="001B0844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SuperApp - Config bilgilerinin alınması</w:t>
            </w:r>
          </w:p>
        </w:tc>
        <w:tc>
          <w:tcPr>
            <w:tcW w:w="5490" w:type="dxa"/>
          </w:tcPr>
          <w:p w14:paraId="534094D8" w14:textId="6E2516CE" w:rsidR="00914241" w:rsidRPr="001B0844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SuperApp ürün yöneticisi olarak, Devportalde tanımlanan uygulama config bilgilerinin  uygulamaya iletilmesini istiyorum. Böylece INT/UAT/PROD ortam bazlı config değerlerine göre uygulama çalışacaktır.</w:t>
            </w:r>
          </w:p>
        </w:tc>
        <w:tc>
          <w:tcPr>
            <w:tcW w:w="736" w:type="dxa"/>
          </w:tcPr>
          <w:p w14:paraId="6F9B042C" w14:textId="1FE8D3D3" w:rsidR="00914241" w:rsidRPr="001B0844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5</w:t>
            </w:r>
          </w:p>
        </w:tc>
        <w:tc>
          <w:tcPr>
            <w:tcW w:w="1089" w:type="dxa"/>
          </w:tcPr>
          <w:p w14:paraId="28FC06CB" w14:textId="42130A36" w:rsidR="00914241" w:rsidRPr="001B0844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14241" w:rsidRPr="0011738C" w14:paraId="28E364D3" w14:textId="77777777" w:rsidTr="0091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4830A2" w14:textId="685922C9" w:rsidR="00914241" w:rsidRPr="00914241" w:rsidRDefault="00914241" w:rsidP="00914241">
            <w:pPr>
              <w:rPr>
                <w:rStyle w:val="Hyperlink"/>
                <w:rFonts w:ascii="Calibri" w:hAnsi="Calibri" w:cs="Calibri"/>
                <w:bCs w:val="0"/>
                <w:color w:val="auto"/>
              </w:rPr>
            </w:pPr>
            <w:hyperlink r:id="rId47" w:history="1">
              <w:r w:rsidRPr="00914241">
                <w:rPr>
                  <w:rStyle w:val="Hyperlink"/>
                  <w:rFonts w:ascii="Calibri" w:hAnsi="Calibri" w:cs="Calibri"/>
                  <w:bCs w:val="0"/>
                  <w:color w:val="auto"/>
                </w:rPr>
                <w:t>PLTUI-7497</w:t>
              </w:r>
            </w:hyperlink>
          </w:p>
        </w:tc>
        <w:tc>
          <w:tcPr>
            <w:tcW w:w="2607" w:type="dxa"/>
          </w:tcPr>
          <w:p w14:paraId="627E9E2D" w14:textId="3E987853" w:rsidR="00914241" w:rsidRPr="007E2976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IsCep POC - Button DisabledBackgroundColor Eklenmesi</w:t>
            </w:r>
          </w:p>
        </w:tc>
        <w:tc>
          <w:tcPr>
            <w:tcW w:w="5490" w:type="dxa"/>
          </w:tcPr>
          <w:p w14:paraId="2E8710C5" w14:textId="7A4CD2ED" w:rsidR="00914241" w:rsidRPr="007E2976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Studio ürün yöneticisi olarak, VBtn Component'ine DisabledBackgroundColor alanının eklenmesini istiyorum. Böylece button'a disabledBackground color setlenebilecektir.</w:t>
            </w:r>
          </w:p>
        </w:tc>
        <w:tc>
          <w:tcPr>
            <w:tcW w:w="736" w:type="dxa"/>
          </w:tcPr>
          <w:p w14:paraId="0E9B290A" w14:textId="7044D8F0" w:rsidR="00914241" w:rsidRPr="007E2976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2</w:t>
            </w:r>
          </w:p>
        </w:tc>
        <w:tc>
          <w:tcPr>
            <w:tcW w:w="1089" w:type="dxa"/>
          </w:tcPr>
          <w:p w14:paraId="71822571" w14:textId="1C435F5C" w:rsidR="00914241" w:rsidRPr="007E2976" w:rsidRDefault="00914241" w:rsidP="0091424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  <w:tr w:rsidR="00914241" w:rsidRPr="0011738C" w14:paraId="1F225AA3" w14:textId="77777777" w:rsidTr="0091424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0DBD4F" w14:textId="5A143783" w:rsidR="00914241" w:rsidRPr="00914241" w:rsidRDefault="00914241" w:rsidP="00914241">
            <w:pPr>
              <w:rPr>
                <w:rStyle w:val="Hyperlink"/>
                <w:rFonts w:ascii="Calibri" w:hAnsi="Calibri" w:cs="Calibri"/>
                <w:bCs w:val="0"/>
                <w:color w:val="auto"/>
              </w:rPr>
            </w:pPr>
            <w:hyperlink r:id="rId48" w:history="1">
              <w:r w:rsidRPr="00914241">
                <w:rPr>
                  <w:rStyle w:val="Hyperlink"/>
                  <w:rFonts w:ascii="Calibri" w:hAnsi="Calibri" w:cs="Calibri"/>
                  <w:bCs w:val="0"/>
                  <w:color w:val="auto"/>
                </w:rPr>
                <w:t>PLTUI-7498</w:t>
              </w:r>
            </w:hyperlink>
          </w:p>
        </w:tc>
        <w:tc>
          <w:tcPr>
            <w:tcW w:w="2607" w:type="dxa"/>
          </w:tcPr>
          <w:p w14:paraId="60243C8A" w14:textId="54A290E1" w:rsidR="00914241" w:rsidRPr="007E2976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Style IsCep POC - Font Size'ın CombinedFont'u Tetiklemesi</w:t>
            </w:r>
          </w:p>
        </w:tc>
        <w:tc>
          <w:tcPr>
            <w:tcW w:w="5490" w:type="dxa"/>
          </w:tcPr>
          <w:p w14:paraId="693366DA" w14:textId="7B9CDDFA" w:rsidR="00914241" w:rsidRPr="007E2976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Plateau UI ürün yöneticisi olarak, Component style Font Size'ın CombinedFont'u tetiklemesini istiyorum. Böylece CombinedFont bilgisi mobil uygulamaya doğru olarak iletilecektir.</w:t>
            </w:r>
          </w:p>
        </w:tc>
        <w:tc>
          <w:tcPr>
            <w:tcW w:w="736" w:type="dxa"/>
          </w:tcPr>
          <w:p w14:paraId="73FDA889" w14:textId="4BFCC2A5" w:rsidR="00914241" w:rsidRPr="007E2976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2</w:t>
            </w:r>
          </w:p>
        </w:tc>
        <w:tc>
          <w:tcPr>
            <w:tcW w:w="1089" w:type="dxa"/>
          </w:tcPr>
          <w:p w14:paraId="65378CD3" w14:textId="3AC4137A" w:rsidR="00914241" w:rsidRPr="007E2976" w:rsidRDefault="00914241" w:rsidP="0091424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</w:pPr>
            <w:r w:rsidRPr="005C29ED">
              <w:rPr>
                <w:rFonts w:ascii="Calibri" w:eastAsia="Calibri" w:hAnsi="Calibri" w:cs="Calibri"/>
                <w:color w:val="172B4D"/>
                <w:sz w:val="18"/>
                <w:lang w:val="tr-TR" w:eastAsia="tr-TR"/>
              </w:rPr>
              <w:t>Studio Q1/24</w:t>
            </w:r>
          </w:p>
        </w:tc>
      </w:tr>
    </w:tbl>
    <w:p w14:paraId="6744B19A" w14:textId="58504DDC" w:rsidR="006C290C" w:rsidRDefault="006C290C" w:rsidP="00180F75">
      <w:pPr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</w:pPr>
    </w:p>
    <w:p w14:paraId="60D16482" w14:textId="7ED5B319" w:rsidR="00180F75" w:rsidRDefault="00E42669" w:rsidP="00180F75">
      <w:pPr>
        <w:rPr>
          <w:rFonts w:ascii="Calibri" w:hAnsi="Calibri" w:cs="Calibri"/>
          <w:b/>
        </w:rPr>
      </w:pPr>
      <w:r w:rsidRPr="00192CC0">
        <w:rPr>
          <w:rFonts w:ascii="Calibri" w:eastAsia="Times New Roman" w:hAnsi="Calibri" w:cs="Calibri"/>
          <w:b/>
          <w:caps/>
          <w:color w:val="636A6B"/>
          <w:spacing w:val="50"/>
          <w:sz w:val="28"/>
          <w:szCs w:val="32"/>
        </w:rPr>
        <w:t>SPRİNTTEN SONRADAN ÇIKARILAN İŞLER</w:t>
      </w:r>
    </w:p>
    <w:p w14:paraId="10CC3DA9" w14:textId="77777777" w:rsidR="00FA215E" w:rsidRDefault="00FA215E" w:rsidP="00180F75">
      <w:pPr>
        <w:rPr>
          <w:rFonts w:ascii="Calibri" w:hAnsi="Calibri" w:cs="Calibri"/>
          <w:b/>
        </w:rPr>
      </w:pPr>
    </w:p>
    <w:p w14:paraId="25FAE729" w14:textId="11AD702F" w:rsidR="00EF1590" w:rsidRPr="008F5378" w:rsidRDefault="00914241" w:rsidP="008F537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Bulunmamaktadır</w:t>
      </w:r>
      <w:proofErr w:type="spellEnd"/>
      <w:r>
        <w:rPr>
          <w:rFonts w:ascii="Calibri" w:hAnsi="Calibri" w:cs="Calibri"/>
        </w:rPr>
        <w:t>.</w:t>
      </w:r>
    </w:p>
    <w:sectPr w:rsidR="00EF1590" w:rsidRPr="008F5378" w:rsidSect="0029738E">
      <w:footerReference w:type="default" r:id="rId49"/>
      <w:headerReference w:type="first" r:id="rId50"/>
      <w:pgSz w:w="12240" w:h="15840"/>
      <w:pgMar w:top="792" w:right="616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BFEBD" w14:textId="77777777" w:rsidR="00752B56" w:rsidRDefault="00752B56" w:rsidP="004A7542">
      <w:pPr>
        <w:spacing w:after="0" w:line="240" w:lineRule="auto"/>
      </w:pPr>
      <w:r>
        <w:separator/>
      </w:r>
    </w:p>
  </w:endnote>
  <w:endnote w:type="continuationSeparator" w:id="0">
    <w:p w14:paraId="764F006A" w14:textId="77777777" w:rsidR="00752B56" w:rsidRDefault="00752B5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75331" w14:textId="25E676F9" w:rsidR="00833800" w:rsidRDefault="00833800" w:rsidP="000566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14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CE404" w14:textId="77777777" w:rsidR="00752B56" w:rsidRDefault="00752B56" w:rsidP="004A7542">
      <w:pPr>
        <w:spacing w:after="0" w:line="240" w:lineRule="auto"/>
      </w:pPr>
      <w:r>
        <w:separator/>
      </w:r>
    </w:p>
  </w:footnote>
  <w:footnote w:type="continuationSeparator" w:id="0">
    <w:p w14:paraId="5BB2289A" w14:textId="77777777" w:rsidR="00752B56" w:rsidRDefault="00752B5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5F3AF" w14:textId="7ADDD133" w:rsidR="00833800" w:rsidRDefault="00833800" w:rsidP="006E400C">
    <w:pPr>
      <w:pStyle w:val="Header"/>
    </w:pPr>
    <w:r>
      <w:rPr>
        <w:b/>
        <w:color w:val="0070C0"/>
      </w:rPr>
      <w:t xml:space="preserve">PLATEAU STUDIO PLUS WEB </w:t>
    </w:r>
    <w:r w:rsidRPr="00737C4D">
      <w:rPr>
        <w:b/>
        <w:caps w:val="0"/>
        <w:color w:val="auto"/>
      </w:rPr>
      <w:t xml:space="preserve">Sprint </w:t>
    </w:r>
    <w:proofErr w:type="spellStart"/>
    <w:r w:rsidRPr="00737C4D">
      <w:rPr>
        <w:b/>
        <w:caps w:val="0"/>
        <w:color w:val="auto"/>
      </w:rPr>
      <w:t>Bülteni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45AA"/>
    <w:multiLevelType w:val="hybridMultilevel"/>
    <w:tmpl w:val="D232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5A0478"/>
    <w:multiLevelType w:val="hybridMultilevel"/>
    <w:tmpl w:val="D230135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6B3BAF"/>
    <w:multiLevelType w:val="multilevel"/>
    <w:tmpl w:val="D25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2D5752"/>
    <w:multiLevelType w:val="multilevel"/>
    <w:tmpl w:val="659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BAE371D"/>
    <w:multiLevelType w:val="multilevel"/>
    <w:tmpl w:val="459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02342"/>
    <w:multiLevelType w:val="hybridMultilevel"/>
    <w:tmpl w:val="BA70DB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34379"/>
    <w:multiLevelType w:val="hybridMultilevel"/>
    <w:tmpl w:val="60CA8E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A5F19"/>
    <w:multiLevelType w:val="hybridMultilevel"/>
    <w:tmpl w:val="A274BC8C"/>
    <w:lvl w:ilvl="0" w:tplc="BF6C0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C15D7"/>
    <w:multiLevelType w:val="multilevel"/>
    <w:tmpl w:val="26A8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34F47"/>
    <w:multiLevelType w:val="multilevel"/>
    <w:tmpl w:val="42B48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B4408E"/>
    <w:multiLevelType w:val="multilevel"/>
    <w:tmpl w:val="8B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7EC509D"/>
    <w:multiLevelType w:val="multilevel"/>
    <w:tmpl w:val="D13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0E87EFA"/>
    <w:multiLevelType w:val="multilevel"/>
    <w:tmpl w:val="04F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5764B"/>
    <w:multiLevelType w:val="hybridMultilevel"/>
    <w:tmpl w:val="EC46E116"/>
    <w:lvl w:ilvl="0" w:tplc="041F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2" w15:restartNumberingAfterBreak="0">
    <w:nsid w:val="79A91B3B"/>
    <w:multiLevelType w:val="multilevel"/>
    <w:tmpl w:val="96D62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11"/>
  </w:num>
  <w:num w:numId="4">
    <w:abstractNumId w:val="15"/>
  </w:num>
  <w:num w:numId="5">
    <w:abstractNumId w:val="12"/>
  </w:num>
  <w:num w:numId="6">
    <w:abstractNumId w:val="24"/>
  </w:num>
  <w:num w:numId="7">
    <w:abstractNumId w:val="17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9"/>
  </w:num>
  <w:num w:numId="21">
    <w:abstractNumId w:val="31"/>
  </w:num>
  <w:num w:numId="22">
    <w:abstractNumId w:val="13"/>
  </w:num>
  <w:num w:numId="23">
    <w:abstractNumId w:val="14"/>
  </w:num>
  <w:num w:numId="24">
    <w:abstractNumId w:val="30"/>
  </w:num>
  <w:num w:numId="25">
    <w:abstractNumId w:val="16"/>
  </w:num>
  <w:num w:numId="26">
    <w:abstractNumId w:val="27"/>
  </w:num>
  <w:num w:numId="27">
    <w:abstractNumId w:val="23"/>
  </w:num>
  <w:num w:numId="28">
    <w:abstractNumId w:val="32"/>
  </w:num>
  <w:num w:numId="29">
    <w:abstractNumId w:val="22"/>
  </w:num>
  <w:num w:numId="30">
    <w:abstractNumId w:val="25"/>
  </w:num>
  <w:num w:numId="31">
    <w:abstractNumId w:val="18"/>
  </w:num>
  <w:num w:numId="32">
    <w:abstractNumId w:val="1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0C"/>
    <w:rsid w:val="00000769"/>
    <w:rsid w:val="00001F07"/>
    <w:rsid w:val="000037A0"/>
    <w:rsid w:val="000072AE"/>
    <w:rsid w:val="0001108B"/>
    <w:rsid w:val="0001150A"/>
    <w:rsid w:val="00011A44"/>
    <w:rsid w:val="00011C73"/>
    <w:rsid w:val="0001386F"/>
    <w:rsid w:val="00015686"/>
    <w:rsid w:val="00015D60"/>
    <w:rsid w:val="00016991"/>
    <w:rsid w:val="0002199E"/>
    <w:rsid w:val="000243CC"/>
    <w:rsid w:val="00027F86"/>
    <w:rsid w:val="000325C0"/>
    <w:rsid w:val="00037D2A"/>
    <w:rsid w:val="000455C0"/>
    <w:rsid w:val="000455DD"/>
    <w:rsid w:val="000502AF"/>
    <w:rsid w:val="00050ABA"/>
    <w:rsid w:val="00051680"/>
    <w:rsid w:val="00052702"/>
    <w:rsid w:val="00052918"/>
    <w:rsid w:val="0005392B"/>
    <w:rsid w:val="00054DD1"/>
    <w:rsid w:val="00055646"/>
    <w:rsid w:val="000566C0"/>
    <w:rsid w:val="000605DF"/>
    <w:rsid w:val="00060C7C"/>
    <w:rsid w:val="00062B86"/>
    <w:rsid w:val="00063209"/>
    <w:rsid w:val="00063C33"/>
    <w:rsid w:val="00071EC4"/>
    <w:rsid w:val="000722A7"/>
    <w:rsid w:val="00074E1F"/>
    <w:rsid w:val="00075361"/>
    <w:rsid w:val="000812FD"/>
    <w:rsid w:val="000824D0"/>
    <w:rsid w:val="00083D9A"/>
    <w:rsid w:val="000902A4"/>
    <w:rsid w:val="000906FA"/>
    <w:rsid w:val="00090A92"/>
    <w:rsid w:val="00091882"/>
    <w:rsid w:val="00091F62"/>
    <w:rsid w:val="0009312B"/>
    <w:rsid w:val="00093A29"/>
    <w:rsid w:val="00094665"/>
    <w:rsid w:val="000A0943"/>
    <w:rsid w:val="000A1406"/>
    <w:rsid w:val="000A15DD"/>
    <w:rsid w:val="000A17D5"/>
    <w:rsid w:val="000A1E94"/>
    <w:rsid w:val="000A49E0"/>
    <w:rsid w:val="000A5266"/>
    <w:rsid w:val="000A56A2"/>
    <w:rsid w:val="000A7DFF"/>
    <w:rsid w:val="000B3D25"/>
    <w:rsid w:val="000B4890"/>
    <w:rsid w:val="000B66B9"/>
    <w:rsid w:val="000B7692"/>
    <w:rsid w:val="000B7B1D"/>
    <w:rsid w:val="000C07E6"/>
    <w:rsid w:val="000C08ED"/>
    <w:rsid w:val="000C15FF"/>
    <w:rsid w:val="000C1661"/>
    <w:rsid w:val="000C3FDA"/>
    <w:rsid w:val="000C4964"/>
    <w:rsid w:val="000C4DE7"/>
    <w:rsid w:val="000C597C"/>
    <w:rsid w:val="000D12CB"/>
    <w:rsid w:val="000D1BDE"/>
    <w:rsid w:val="000D2BCB"/>
    <w:rsid w:val="000D4F6F"/>
    <w:rsid w:val="000D60FE"/>
    <w:rsid w:val="000D6C38"/>
    <w:rsid w:val="000E09B9"/>
    <w:rsid w:val="000E2962"/>
    <w:rsid w:val="000E5184"/>
    <w:rsid w:val="000E568C"/>
    <w:rsid w:val="000E5C95"/>
    <w:rsid w:val="000F138F"/>
    <w:rsid w:val="000F27F4"/>
    <w:rsid w:val="000F7D9E"/>
    <w:rsid w:val="001011E0"/>
    <w:rsid w:val="001028D0"/>
    <w:rsid w:val="00106FCE"/>
    <w:rsid w:val="00113380"/>
    <w:rsid w:val="0011738C"/>
    <w:rsid w:val="0012048F"/>
    <w:rsid w:val="001204D8"/>
    <w:rsid w:val="00120971"/>
    <w:rsid w:val="00121583"/>
    <w:rsid w:val="00122088"/>
    <w:rsid w:val="001228CD"/>
    <w:rsid w:val="0012464D"/>
    <w:rsid w:val="00124DDD"/>
    <w:rsid w:val="001252C0"/>
    <w:rsid w:val="001279E7"/>
    <w:rsid w:val="00130E3F"/>
    <w:rsid w:val="00135E8A"/>
    <w:rsid w:val="001376A2"/>
    <w:rsid w:val="00141423"/>
    <w:rsid w:val="00143980"/>
    <w:rsid w:val="0014468E"/>
    <w:rsid w:val="001459EB"/>
    <w:rsid w:val="00146403"/>
    <w:rsid w:val="0015282B"/>
    <w:rsid w:val="00153324"/>
    <w:rsid w:val="001572C1"/>
    <w:rsid w:val="00164BCE"/>
    <w:rsid w:val="001650CF"/>
    <w:rsid w:val="00167519"/>
    <w:rsid w:val="001679B4"/>
    <w:rsid w:val="00167BB7"/>
    <w:rsid w:val="00171EB2"/>
    <w:rsid w:val="00172EA5"/>
    <w:rsid w:val="00174A0F"/>
    <w:rsid w:val="00180EC5"/>
    <w:rsid w:val="00180F75"/>
    <w:rsid w:val="00182097"/>
    <w:rsid w:val="001820F7"/>
    <w:rsid w:val="001821A3"/>
    <w:rsid w:val="00184D97"/>
    <w:rsid w:val="0018765A"/>
    <w:rsid w:val="00187AEA"/>
    <w:rsid w:val="0019203F"/>
    <w:rsid w:val="00192679"/>
    <w:rsid w:val="00192CC0"/>
    <w:rsid w:val="00196B4B"/>
    <w:rsid w:val="0019735B"/>
    <w:rsid w:val="001A025E"/>
    <w:rsid w:val="001A097F"/>
    <w:rsid w:val="001A1393"/>
    <w:rsid w:val="001A1404"/>
    <w:rsid w:val="001A1B2F"/>
    <w:rsid w:val="001A1D81"/>
    <w:rsid w:val="001A3674"/>
    <w:rsid w:val="001A38B0"/>
    <w:rsid w:val="001A60D5"/>
    <w:rsid w:val="001B0844"/>
    <w:rsid w:val="001B14D8"/>
    <w:rsid w:val="001B2B2A"/>
    <w:rsid w:val="001B49A4"/>
    <w:rsid w:val="001B581B"/>
    <w:rsid w:val="001B750E"/>
    <w:rsid w:val="001C1612"/>
    <w:rsid w:val="001C3274"/>
    <w:rsid w:val="001C715F"/>
    <w:rsid w:val="001C7992"/>
    <w:rsid w:val="001D413F"/>
    <w:rsid w:val="001D5AC9"/>
    <w:rsid w:val="001D6ACE"/>
    <w:rsid w:val="001E4C86"/>
    <w:rsid w:val="001E7B6A"/>
    <w:rsid w:val="001F144C"/>
    <w:rsid w:val="001F2962"/>
    <w:rsid w:val="001F3748"/>
    <w:rsid w:val="00200259"/>
    <w:rsid w:val="00200AAB"/>
    <w:rsid w:val="0020169B"/>
    <w:rsid w:val="00201D32"/>
    <w:rsid w:val="0020202E"/>
    <w:rsid w:val="00204C6D"/>
    <w:rsid w:val="0020683E"/>
    <w:rsid w:val="00207AC9"/>
    <w:rsid w:val="00210152"/>
    <w:rsid w:val="00212C80"/>
    <w:rsid w:val="0021511E"/>
    <w:rsid w:val="00220E9D"/>
    <w:rsid w:val="002230E4"/>
    <w:rsid w:val="002234D3"/>
    <w:rsid w:val="00223C3F"/>
    <w:rsid w:val="00225642"/>
    <w:rsid w:val="00231A32"/>
    <w:rsid w:val="00231D7B"/>
    <w:rsid w:val="0023243B"/>
    <w:rsid w:val="00232AC8"/>
    <w:rsid w:val="00241906"/>
    <w:rsid w:val="00241E18"/>
    <w:rsid w:val="002471BF"/>
    <w:rsid w:val="00251A8B"/>
    <w:rsid w:val="0025354D"/>
    <w:rsid w:val="002543AD"/>
    <w:rsid w:val="002637A1"/>
    <w:rsid w:val="002674AF"/>
    <w:rsid w:val="0027481A"/>
    <w:rsid w:val="002804D1"/>
    <w:rsid w:val="0028477B"/>
    <w:rsid w:val="00286007"/>
    <w:rsid w:val="002878E1"/>
    <w:rsid w:val="00291A93"/>
    <w:rsid w:val="00293B83"/>
    <w:rsid w:val="00294073"/>
    <w:rsid w:val="00294A49"/>
    <w:rsid w:val="00294C72"/>
    <w:rsid w:val="00296D1E"/>
    <w:rsid w:val="0029738E"/>
    <w:rsid w:val="002A337F"/>
    <w:rsid w:val="002A361A"/>
    <w:rsid w:val="002A519D"/>
    <w:rsid w:val="002A5A8B"/>
    <w:rsid w:val="002A7D0B"/>
    <w:rsid w:val="002B69BB"/>
    <w:rsid w:val="002B7498"/>
    <w:rsid w:val="002B7FF1"/>
    <w:rsid w:val="002C420C"/>
    <w:rsid w:val="002D075C"/>
    <w:rsid w:val="002D7144"/>
    <w:rsid w:val="002D78F1"/>
    <w:rsid w:val="002D7F46"/>
    <w:rsid w:val="002E3B7E"/>
    <w:rsid w:val="002E69A3"/>
    <w:rsid w:val="002F007D"/>
    <w:rsid w:val="0030459A"/>
    <w:rsid w:val="00305820"/>
    <w:rsid w:val="00310925"/>
    <w:rsid w:val="00310BFE"/>
    <w:rsid w:val="003160AF"/>
    <w:rsid w:val="00316E91"/>
    <w:rsid w:val="003211E9"/>
    <w:rsid w:val="00323A4F"/>
    <w:rsid w:val="00327C18"/>
    <w:rsid w:val="00330EA5"/>
    <w:rsid w:val="0033179E"/>
    <w:rsid w:val="003350FC"/>
    <w:rsid w:val="0033628B"/>
    <w:rsid w:val="003367A4"/>
    <w:rsid w:val="00341C8B"/>
    <w:rsid w:val="00343A2F"/>
    <w:rsid w:val="00344824"/>
    <w:rsid w:val="00351346"/>
    <w:rsid w:val="003542A1"/>
    <w:rsid w:val="00360C86"/>
    <w:rsid w:val="00367ED0"/>
    <w:rsid w:val="00377EC7"/>
    <w:rsid w:val="00382A6F"/>
    <w:rsid w:val="003846D7"/>
    <w:rsid w:val="003865F2"/>
    <w:rsid w:val="00386789"/>
    <w:rsid w:val="003906EC"/>
    <w:rsid w:val="003912BD"/>
    <w:rsid w:val="0039204F"/>
    <w:rsid w:val="003A3CFC"/>
    <w:rsid w:val="003A4CA5"/>
    <w:rsid w:val="003A7368"/>
    <w:rsid w:val="003B08C9"/>
    <w:rsid w:val="003B2BDB"/>
    <w:rsid w:val="003B2D9C"/>
    <w:rsid w:val="003B2F1B"/>
    <w:rsid w:val="003C411A"/>
    <w:rsid w:val="003C62BF"/>
    <w:rsid w:val="003C6574"/>
    <w:rsid w:val="003C7DBD"/>
    <w:rsid w:val="003C7E0D"/>
    <w:rsid w:val="003D29AE"/>
    <w:rsid w:val="003D3728"/>
    <w:rsid w:val="003D4A24"/>
    <w:rsid w:val="003E072B"/>
    <w:rsid w:val="003E1F3E"/>
    <w:rsid w:val="003E2352"/>
    <w:rsid w:val="003E3111"/>
    <w:rsid w:val="003E3515"/>
    <w:rsid w:val="003E3942"/>
    <w:rsid w:val="003F02D6"/>
    <w:rsid w:val="003F15E9"/>
    <w:rsid w:val="003F4268"/>
    <w:rsid w:val="003F4B92"/>
    <w:rsid w:val="003F6CA3"/>
    <w:rsid w:val="00401795"/>
    <w:rsid w:val="004018BB"/>
    <w:rsid w:val="00402240"/>
    <w:rsid w:val="00403A8A"/>
    <w:rsid w:val="00404BDD"/>
    <w:rsid w:val="0040519B"/>
    <w:rsid w:val="00407782"/>
    <w:rsid w:val="00414A55"/>
    <w:rsid w:val="00422517"/>
    <w:rsid w:val="004232A6"/>
    <w:rsid w:val="00423640"/>
    <w:rsid w:val="004249C4"/>
    <w:rsid w:val="0042566A"/>
    <w:rsid w:val="004277F4"/>
    <w:rsid w:val="00433743"/>
    <w:rsid w:val="00434DA4"/>
    <w:rsid w:val="00437F08"/>
    <w:rsid w:val="00441D80"/>
    <w:rsid w:val="00442E3C"/>
    <w:rsid w:val="0044335A"/>
    <w:rsid w:val="004438B9"/>
    <w:rsid w:val="00444407"/>
    <w:rsid w:val="004456A8"/>
    <w:rsid w:val="00446C96"/>
    <w:rsid w:val="00447CFE"/>
    <w:rsid w:val="0045167E"/>
    <w:rsid w:val="00451DF1"/>
    <w:rsid w:val="004529BD"/>
    <w:rsid w:val="00453051"/>
    <w:rsid w:val="004630B0"/>
    <w:rsid w:val="00463F39"/>
    <w:rsid w:val="00464D06"/>
    <w:rsid w:val="00471DB7"/>
    <w:rsid w:val="00472C8C"/>
    <w:rsid w:val="004731FE"/>
    <w:rsid w:val="004734AD"/>
    <w:rsid w:val="00481F3D"/>
    <w:rsid w:val="004851DA"/>
    <w:rsid w:val="00485836"/>
    <w:rsid w:val="0048622F"/>
    <w:rsid w:val="004871B0"/>
    <w:rsid w:val="0048771C"/>
    <w:rsid w:val="00491538"/>
    <w:rsid w:val="00493FAE"/>
    <w:rsid w:val="004A22EC"/>
    <w:rsid w:val="004A2B24"/>
    <w:rsid w:val="004A3620"/>
    <w:rsid w:val="004A7542"/>
    <w:rsid w:val="004B0B82"/>
    <w:rsid w:val="004B188C"/>
    <w:rsid w:val="004B1DFE"/>
    <w:rsid w:val="004B28A6"/>
    <w:rsid w:val="004C1C53"/>
    <w:rsid w:val="004C283B"/>
    <w:rsid w:val="004C4580"/>
    <w:rsid w:val="004C6E46"/>
    <w:rsid w:val="004D1D64"/>
    <w:rsid w:val="004D6C85"/>
    <w:rsid w:val="004D6FE2"/>
    <w:rsid w:val="004E00CD"/>
    <w:rsid w:val="004E10DF"/>
    <w:rsid w:val="004E3E9D"/>
    <w:rsid w:val="004E56EE"/>
    <w:rsid w:val="004E5D42"/>
    <w:rsid w:val="004E79D4"/>
    <w:rsid w:val="004E7CC7"/>
    <w:rsid w:val="004E7EB8"/>
    <w:rsid w:val="004F016E"/>
    <w:rsid w:val="004F312F"/>
    <w:rsid w:val="004F716A"/>
    <w:rsid w:val="00501A3D"/>
    <w:rsid w:val="0050304E"/>
    <w:rsid w:val="005046F0"/>
    <w:rsid w:val="0050488A"/>
    <w:rsid w:val="00504E59"/>
    <w:rsid w:val="00504F67"/>
    <w:rsid w:val="005063AF"/>
    <w:rsid w:val="0050779D"/>
    <w:rsid w:val="00512E6E"/>
    <w:rsid w:val="00515658"/>
    <w:rsid w:val="005161FD"/>
    <w:rsid w:val="00520DF7"/>
    <w:rsid w:val="00522558"/>
    <w:rsid w:val="00523959"/>
    <w:rsid w:val="005251CD"/>
    <w:rsid w:val="0052786B"/>
    <w:rsid w:val="005301B1"/>
    <w:rsid w:val="00530AFF"/>
    <w:rsid w:val="00532E6D"/>
    <w:rsid w:val="00534004"/>
    <w:rsid w:val="00534BDD"/>
    <w:rsid w:val="0053571F"/>
    <w:rsid w:val="00536D67"/>
    <w:rsid w:val="00536E0B"/>
    <w:rsid w:val="0054438A"/>
    <w:rsid w:val="00544515"/>
    <w:rsid w:val="005465DC"/>
    <w:rsid w:val="005561E9"/>
    <w:rsid w:val="00557FD7"/>
    <w:rsid w:val="005614C4"/>
    <w:rsid w:val="00561830"/>
    <w:rsid w:val="005641C3"/>
    <w:rsid w:val="00566CC8"/>
    <w:rsid w:val="00567BAF"/>
    <w:rsid w:val="00570B34"/>
    <w:rsid w:val="0057195C"/>
    <w:rsid w:val="00576834"/>
    <w:rsid w:val="00577D6C"/>
    <w:rsid w:val="00577E89"/>
    <w:rsid w:val="0058051C"/>
    <w:rsid w:val="00582011"/>
    <w:rsid w:val="00582FD1"/>
    <w:rsid w:val="005848EB"/>
    <w:rsid w:val="00591C52"/>
    <w:rsid w:val="00592931"/>
    <w:rsid w:val="00593503"/>
    <w:rsid w:val="00593EE3"/>
    <w:rsid w:val="00594DEB"/>
    <w:rsid w:val="0059680C"/>
    <w:rsid w:val="00596E5B"/>
    <w:rsid w:val="005A12C8"/>
    <w:rsid w:val="005A17F1"/>
    <w:rsid w:val="005A2458"/>
    <w:rsid w:val="005A2B7F"/>
    <w:rsid w:val="005A4DC5"/>
    <w:rsid w:val="005A657D"/>
    <w:rsid w:val="005A6AD7"/>
    <w:rsid w:val="005B0667"/>
    <w:rsid w:val="005B0C04"/>
    <w:rsid w:val="005B2C43"/>
    <w:rsid w:val="005C0090"/>
    <w:rsid w:val="005C0304"/>
    <w:rsid w:val="005C07E3"/>
    <w:rsid w:val="005C08D4"/>
    <w:rsid w:val="005C11E5"/>
    <w:rsid w:val="005C29ED"/>
    <w:rsid w:val="005C3817"/>
    <w:rsid w:val="005C52B1"/>
    <w:rsid w:val="005C52BD"/>
    <w:rsid w:val="005C6730"/>
    <w:rsid w:val="005C6B08"/>
    <w:rsid w:val="005D0552"/>
    <w:rsid w:val="005D651C"/>
    <w:rsid w:val="005E078B"/>
    <w:rsid w:val="005E1CB8"/>
    <w:rsid w:val="005F1996"/>
    <w:rsid w:val="005F543E"/>
    <w:rsid w:val="005F6981"/>
    <w:rsid w:val="00600770"/>
    <w:rsid w:val="00603270"/>
    <w:rsid w:val="00607532"/>
    <w:rsid w:val="006129D5"/>
    <w:rsid w:val="00616166"/>
    <w:rsid w:val="006166AC"/>
    <w:rsid w:val="0061744C"/>
    <w:rsid w:val="00620074"/>
    <w:rsid w:val="00621169"/>
    <w:rsid w:val="0062435B"/>
    <w:rsid w:val="006252EF"/>
    <w:rsid w:val="00625812"/>
    <w:rsid w:val="00626B5D"/>
    <w:rsid w:val="0063177B"/>
    <w:rsid w:val="0063344A"/>
    <w:rsid w:val="006413B5"/>
    <w:rsid w:val="00641924"/>
    <w:rsid w:val="00642246"/>
    <w:rsid w:val="0064257C"/>
    <w:rsid w:val="006477B5"/>
    <w:rsid w:val="006503C3"/>
    <w:rsid w:val="00650697"/>
    <w:rsid w:val="00652567"/>
    <w:rsid w:val="00653849"/>
    <w:rsid w:val="00654E91"/>
    <w:rsid w:val="006631E5"/>
    <w:rsid w:val="00663FAD"/>
    <w:rsid w:val="0066463F"/>
    <w:rsid w:val="0066553D"/>
    <w:rsid w:val="006662EA"/>
    <w:rsid w:val="00666A20"/>
    <w:rsid w:val="00670307"/>
    <w:rsid w:val="0067138A"/>
    <w:rsid w:val="006720DE"/>
    <w:rsid w:val="00672C4A"/>
    <w:rsid w:val="00672E65"/>
    <w:rsid w:val="0067589B"/>
    <w:rsid w:val="00676A9B"/>
    <w:rsid w:val="00676D88"/>
    <w:rsid w:val="00677693"/>
    <w:rsid w:val="00681E0B"/>
    <w:rsid w:val="0068274E"/>
    <w:rsid w:val="00682B8A"/>
    <w:rsid w:val="00684ECF"/>
    <w:rsid w:val="00686609"/>
    <w:rsid w:val="006868C4"/>
    <w:rsid w:val="00692A9E"/>
    <w:rsid w:val="00692C9A"/>
    <w:rsid w:val="006932A8"/>
    <w:rsid w:val="00693531"/>
    <w:rsid w:val="00694466"/>
    <w:rsid w:val="00694479"/>
    <w:rsid w:val="00695642"/>
    <w:rsid w:val="006A1D05"/>
    <w:rsid w:val="006A1D62"/>
    <w:rsid w:val="006A3CE7"/>
    <w:rsid w:val="006B4A0F"/>
    <w:rsid w:val="006C290C"/>
    <w:rsid w:val="006C2FD6"/>
    <w:rsid w:val="006C527E"/>
    <w:rsid w:val="006C6067"/>
    <w:rsid w:val="006D3424"/>
    <w:rsid w:val="006D784A"/>
    <w:rsid w:val="006D7F0E"/>
    <w:rsid w:val="006E11FA"/>
    <w:rsid w:val="006E17E8"/>
    <w:rsid w:val="006E400C"/>
    <w:rsid w:val="006E5504"/>
    <w:rsid w:val="006E57FB"/>
    <w:rsid w:val="006E6586"/>
    <w:rsid w:val="006E6E2B"/>
    <w:rsid w:val="006F1019"/>
    <w:rsid w:val="006F1933"/>
    <w:rsid w:val="006F3CEE"/>
    <w:rsid w:val="006F5BF3"/>
    <w:rsid w:val="006F6552"/>
    <w:rsid w:val="006F6B9A"/>
    <w:rsid w:val="0070447B"/>
    <w:rsid w:val="0070680F"/>
    <w:rsid w:val="00713D0D"/>
    <w:rsid w:val="007170DE"/>
    <w:rsid w:val="0072096E"/>
    <w:rsid w:val="00721BD8"/>
    <w:rsid w:val="00724EDF"/>
    <w:rsid w:val="007257F1"/>
    <w:rsid w:val="007267B2"/>
    <w:rsid w:val="0072707E"/>
    <w:rsid w:val="00730642"/>
    <w:rsid w:val="00732C49"/>
    <w:rsid w:val="007340B4"/>
    <w:rsid w:val="00737C4D"/>
    <w:rsid w:val="0074029E"/>
    <w:rsid w:val="00742CD6"/>
    <w:rsid w:val="00743C48"/>
    <w:rsid w:val="00746BE3"/>
    <w:rsid w:val="00747B38"/>
    <w:rsid w:val="00747CAD"/>
    <w:rsid w:val="00750166"/>
    <w:rsid w:val="0075063F"/>
    <w:rsid w:val="00752A7F"/>
    <w:rsid w:val="00752B56"/>
    <w:rsid w:val="00754405"/>
    <w:rsid w:val="00757BE4"/>
    <w:rsid w:val="00760F15"/>
    <w:rsid w:val="0076226C"/>
    <w:rsid w:val="00762F06"/>
    <w:rsid w:val="0076498A"/>
    <w:rsid w:val="00767099"/>
    <w:rsid w:val="00767B21"/>
    <w:rsid w:val="0077513B"/>
    <w:rsid w:val="0077766E"/>
    <w:rsid w:val="00777F1B"/>
    <w:rsid w:val="0078136E"/>
    <w:rsid w:val="00782DC1"/>
    <w:rsid w:val="00783C4D"/>
    <w:rsid w:val="007850C0"/>
    <w:rsid w:val="00785897"/>
    <w:rsid w:val="00785AF1"/>
    <w:rsid w:val="00786B2E"/>
    <w:rsid w:val="007908A8"/>
    <w:rsid w:val="007911AA"/>
    <w:rsid w:val="00797098"/>
    <w:rsid w:val="007A28FB"/>
    <w:rsid w:val="007A35F9"/>
    <w:rsid w:val="007A5715"/>
    <w:rsid w:val="007A5BFC"/>
    <w:rsid w:val="007B1667"/>
    <w:rsid w:val="007B2C97"/>
    <w:rsid w:val="007B31BB"/>
    <w:rsid w:val="007B51B1"/>
    <w:rsid w:val="007B53BD"/>
    <w:rsid w:val="007C0D0C"/>
    <w:rsid w:val="007C211B"/>
    <w:rsid w:val="007C2C23"/>
    <w:rsid w:val="007C4987"/>
    <w:rsid w:val="007C6F46"/>
    <w:rsid w:val="007D5E92"/>
    <w:rsid w:val="007E2976"/>
    <w:rsid w:val="007E4647"/>
    <w:rsid w:val="007F0462"/>
    <w:rsid w:val="007F3378"/>
    <w:rsid w:val="007F5349"/>
    <w:rsid w:val="007F542D"/>
    <w:rsid w:val="007F59CE"/>
    <w:rsid w:val="008058A8"/>
    <w:rsid w:val="00810976"/>
    <w:rsid w:val="00810B96"/>
    <w:rsid w:val="0081436C"/>
    <w:rsid w:val="0081631F"/>
    <w:rsid w:val="00821EED"/>
    <w:rsid w:val="0082213F"/>
    <w:rsid w:val="00823808"/>
    <w:rsid w:val="00823A1C"/>
    <w:rsid w:val="00825CAC"/>
    <w:rsid w:val="00825FB4"/>
    <w:rsid w:val="00827B86"/>
    <w:rsid w:val="00833800"/>
    <w:rsid w:val="00835911"/>
    <w:rsid w:val="008379D3"/>
    <w:rsid w:val="00840E71"/>
    <w:rsid w:val="0084101B"/>
    <w:rsid w:val="0084313E"/>
    <w:rsid w:val="00844050"/>
    <w:rsid w:val="00844056"/>
    <w:rsid w:val="00844147"/>
    <w:rsid w:val="008511A0"/>
    <w:rsid w:val="0085200C"/>
    <w:rsid w:val="008540C0"/>
    <w:rsid w:val="00856C7E"/>
    <w:rsid w:val="00863E87"/>
    <w:rsid w:val="00864772"/>
    <w:rsid w:val="0086504D"/>
    <w:rsid w:val="00870F40"/>
    <w:rsid w:val="008713AB"/>
    <w:rsid w:val="008715B5"/>
    <w:rsid w:val="00876B1D"/>
    <w:rsid w:val="00880C06"/>
    <w:rsid w:val="00882954"/>
    <w:rsid w:val="00882B05"/>
    <w:rsid w:val="00882FF3"/>
    <w:rsid w:val="00884D10"/>
    <w:rsid w:val="008901F5"/>
    <w:rsid w:val="008938A2"/>
    <w:rsid w:val="008943B7"/>
    <w:rsid w:val="0089493B"/>
    <w:rsid w:val="008960AB"/>
    <w:rsid w:val="00896A13"/>
    <w:rsid w:val="008A139C"/>
    <w:rsid w:val="008A5916"/>
    <w:rsid w:val="008A5FDD"/>
    <w:rsid w:val="008A622C"/>
    <w:rsid w:val="008A6F4C"/>
    <w:rsid w:val="008A76A1"/>
    <w:rsid w:val="008B1E28"/>
    <w:rsid w:val="008B3136"/>
    <w:rsid w:val="008B3A9C"/>
    <w:rsid w:val="008B46C4"/>
    <w:rsid w:val="008B7EBE"/>
    <w:rsid w:val="008C05DB"/>
    <w:rsid w:val="008C5570"/>
    <w:rsid w:val="008D4170"/>
    <w:rsid w:val="008D559E"/>
    <w:rsid w:val="008D5943"/>
    <w:rsid w:val="008D62E6"/>
    <w:rsid w:val="008D786B"/>
    <w:rsid w:val="008D797E"/>
    <w:rsid w:val="008D7EB7"/>
    <w:rsid w:val="008E1314"/>
    <w:rsid w:val="008E7ECD"/>
    <w:rsid w:val="008F5378"/>
    <w:rsid w:val="008F6E11"/>
    <w:rsid w:val="008F7E87"/>
    <w:rsid w:val="00900C0E"/>
    <w:rsid w:val="00900F74"/>
    <w:rsid w:val="00902E6D"/>
    <w:rsid w:val="00904746"/>
    <w:rsid w:val="00904F9E"/>
    <w:rsid w:val="009103D7"/>
    <w:rsid w:val="00910877"/>
    <w:rsid w:val="00911397"/>
    <w:rsid w:val="00911EB0"/>
    <w:rsid w:val="009123CE"/>
    <w:rsid w:val="009137AA"/>
    <w:rsid w:val="00913C26"/>
    <w:rsid w:val="00914241"/>
    <w:rsid w:val="00914598"/>
    <w:rsid w:val="00915052"/>
    <w:rsid w:val="009158DE"/>
    <w:rsid w:val="009161FB"/>
    <w:rsid w:val="00916409"/>
    <w:rsid w:val="00917517"/>
    <w:rsid w:val="00920156"/>
    <w:rsid w:val="00921ED4"/>
    <w:rsid w:val="00924F4F"/>
    <w:rsid w:val="00925CEC"/>
    <w:rsid w:val="009268DA"/>
    <w:rsid w:val="00930876"/>
    <w:rsid w:val="00930D13"/>
    <w:rsid w:val="00932620"/>
    <w:rsid w:val="00932F21"/>
    <w:rsid w:val="0093463B"/>
    <w:rsid w:val="009359EB"/>
    <w:rsid w:val="00940F5F"/>
    <w:rsid w:val="0094241D"/>
    <w:rsid w:val="00945FDC"/>
    <w:rsid w:val="00947566"/>
    <w:rsid w:val="0095362A"/>
    <w:rsid w:val="009536C9"/>
    <w:rsid w:val="0095459A"/>
    <w:rsid w:val="009550BD"/>
    <w:rsid w:val="009555EC"/>
    <w:rsid w:val="00955EE0"/>
    <w:rsid w:val="009564B8"/>
    <w:rsid w:val="00956FBA"/>
    <w:rsid w:val="00957973"/>
    <w:rsid w:val="00957A5F"/>
    <w:rsid w:val="00957F21"/>
    <w:rsid w:val="00960BE1"/>
    <w:rsid w:val="00964FDD"/>
    <w:rsid w:val="00971329"/>
    <w:rsid w:val="00972EA4"/>
    <w:rsid w:val="00974405"/>
    <w:rsid w:val="00982DBB"/>
    <w:rsid w:val="0099030D"/>
    <w:rsid w:val="00992218"/>
    <w:rsid w:val="00993D2B"/>
    <w:rsid w:val="009942FA"/>
    <w:rsid w:val="00996BF3"/>
    <w:rsid w:val="009A27CA"/>
    <w:rsid w:val="009A3879"/>
    <w:rsid w:val="009A4D89"/>
    <w:rsid w:val="009A61FA"/>
    <w:rsid w:val="009A7311"/>
    <w:rsid w:val="009B030A"/>
    <w:rsid w:val="009B0CB3"/>
    <w:rsid w:val="009B10BA"/>
    <w:rsid w:val="009B43D7"/>
    <w:rsid w:val="009B6CB9"/>
    <w:rsid w:val="009C094C"/>
    <w:rsid w:val="009C5BA8"/>
    <w:rsid w:val="009C77F0"/>
    <w:rsid w:val="009D02D9"/>
    <w:rsid w:val="009D0EA3"/>
    <w:rsid w:val="009D5747"/>
    <w:rsid w:val="009D7DD2"/>
    <w:rsid w:val="009E06FC"/>
    <w:rsid w:val="009E2598"/>
    <w:rsid w:val="009E350A"/>
    <w:rsid w:val="009E7160"/>
    <w:rsid w:val="009E764C"/>
    <w:rsid w:val="009F194A"/>
    <w:rsid w:val="009F2D92"/>
    <w:rsid w:val="009F4F93"/>
    <w:rsid w:val="009F5B5F"/>
    <w:rsid w:val="009F6E35"/>
    <w:rsid w:val="00A14C90"/>
    <w:rsid w:val="00A16046"/>
    <w:rsid w:val="00A16D12"/>
    <w:rsid w:val="00A171A8"/>
    <w:rsid w:val="00A177B2"/>
    <w:rsid w:val="00A22CF5"/>
    <w:rsid w:val="00A24CDB"/>
    <w:rsid w:val="00A259EE"/>
    <w:rsid w:val="00A2634A"/>
    <w:rsid w:val="00A302E5"/>
    <w:rsid w:val="00A31CF3"/>
    <w:rsid w:val="00A345F3"/>
    <w:rsid w:val="00A409EB"/>
    <w:rsid w:val="00A41753"/>
    <w:rsid w:val="00A46507"/>
    <w:rsid w:val="00A46690"/>
    <w:rsid w:val="00A53762"/>
    <w:rsid w:val="00A546BC"/>
    <w:rsid w:val="00A603C7"/>
    <w:rsid w:val="00A61524"/>
    <w:rsid w:val="00A63CA7"/>
    <w:rsid w:val="00A6442A"/>
    <w:rsid w:val="00A679B1"/>
    <w:rsid w:val="00A7048A"/>
    <w:rsid w:val="00A71423"/>
    <w:rsid w:val="00A71E15"/>
    <w:rsid w:val="00A744FC"/>
    <w:rsid w:val="00A8011C"/>
    <w:rsid w:val="00A81F80"/>
    <w:rsid w:val="00A834EE"/>
    <w:rsid w:val="00A8477F"/>
    <w:rsid w:val="00A84DFC"/>
    <w:rsid w:val="00A84F46"/>
    <w:rsid w:val="00A8559A"/>
    <w:rsid w:val="00A85D29"/>
    <w:rsid w:val="00A9094E"/>
    <w:rsid w:val="00A91CBC"/>
    <w:rsid w:val="00A93D2F"/>
    <w:rsid w:val="00A96DF5"/>
    <w:rsid w:val="00A97FB2"/>
    <w:rsid w:val="00AA209E"/>
    <w:rsid w:val="00AA603B"/>
    <w:rsid w:val="00AA69D9"/>
    <w:rsid w:val="00AB2361"/>
    <w:rsid w:val="00AB2BF9"/>
    <w:rsid w:val="00AB6DFB"/>
    <w:rsid w:val="00AC31E5"/>
    <w:rsid w:val="00AC3A0C"/>
    <w:rsid w:val="00AC483D"/>
    <w:rsid w:val="00AC5531"/>
    <w:rsid w:val="00AC6E9A"/>
    <w:rsid w:val="00AD1FBC"/>
    <w:rsid w:val="00AD2E80"/>
    <w:rsid w:val="00AD30B3"/>
    <w:rsid w:val="00AD38A0"/>
    <w:rsid w:val="00AD4E33"/>
    <w:rsid w:val="00AD729E"/>
    <w:rsid w:val="00AE0D52"/>
    <w:rsid w:val="00AE0E6C"/>
    <w:rsid w:val="00AE378F"/>
    <w:rsid w:val="00AE384A"/>
    <w:rsid w:val="00AE654F"/>
    <w:rsid w:val="00AE7C1B"/>
    <w:rsid w:val="00AF4457"/>
    <w:rsid w:val="00B01045"/>
    <w:rsid w:val="00B01A16"/>
    <w:rsid w:val="00B023B0"/>
    <w:rsid w:val="00B04BD2"/>
    <w:rsid w:val="00B077D9"/>
    <w:rsid w:val="00B1516A"/>
    <w:rsid w:val="00B15C58"/>
    <w:rsid w:val="00B22B2C"/>
    <w:rsid w:val="00B27BA0"/>
    <w:rsid w:val="00B310E0"/>
    <w:rsid w:val="00B33B42"/>
    <w:rsid w:val="00B36113"/>
    <w:rsid w:val="00B37592"/>
    <w:rsid w:val="00B3792A"/>
    <w:rsid w:val="00B430EC"/>
    <w:rsid w:val="00B4327E"/>
    <w:rsid w:val="00B448CC"/>
    <w:rsid w:val="00B44A06"/>
    <w:rsid w:val="00B4536A"/>
    <w:rsid w:val="00B45D57"/>
    <w:rsid w:val="00B50215"/>
    <w:rsid w:val="00B5100C"/>
    <w:rsid w:val="00B52D43"/>
    <w:rsid w:val="00B55E87"/>
    <w:rsid w:val="00B56039"/>
    <w:rsid w:val="00B56AF2"/>
    <w:rsid w:val="00B602B5"/>
    <w:rsid w:val="00B60387"/>
    <w:rsid w:val="00B67D97"/>
    <w:rsid w:val="00B702C6"/>
    <w:rsid w:val="00B71202"/>
    <w:rsid w:val="00B71FD3"/>
    <w:rsid w:val="00B73311"/>
    <w:rsid w:val="00B7649A"/>
    <w:rsid w:val="00B76992"/>
    <w:rsid w:val="00B76A6D"/>
    <w:rsid w:val="00B77F60"/>
    <w:rsid w:val="00B83709"/>
    <w:rsid w:val="00B84602"/>
    <w:rsid w:val="00B858FF"/>
    <w:rsid w:val="00B8784D"/>
    <w:rsid w:val="00B87F8B"/>
    <w:rsid w:val="00B90AAA"/>
    <w:rsid w:val="00B930D1"/>
    <w:rsid w:val="00B93710"/>
    <w:rsid w:val="00B9395E"/>
    <w:rsid w:val="00B93B20"/>
    <w:rsid w:val="00B961E8"/>
    <w:rsid w:val="00B96829"/>
    <w:rsid w:val="00B96EC3"/>
    <w:rsid w:val="00BA0EA3"/>
    <w:rsid w:val="00BA1C17"/>
    <w:rsid w:val="00BA30F9"/>
    <w:rsid w:val="00BA3F1F"/>
    <w:rsid w:val="00BB1B06"/>
    <w:rsid w:val="00BB3DDB"/>
    <w:rsid w:val="00BB41B8"/>
    <w:rsid w:val="00BB4D03"/>
    <w:rsid w:val="00BB57C4"/>
    <w:rsid w:val="00BC16F6"/>
    <w:rsid w:val="00BC1CA2"/>
    <w:rsid w:val="00BC2FB7"/>
    <w:rsid w:val="00BD36A7"/>
    <w:rsid w:val="00BD59CF"/>
    <w:rsid w:val="00BD5A00"/>
    <w:rsid w:val="00BD73FD"/>
    <w:rsid w:val="00BD7531"/>
    <w:rsid w:val="00BE0BA7"/>
    <w:rsid w:val="00BE39A9"/>
    <w:rsid w:val="00BE692E"/>
    <w:rsid w:val="00BF09AB"/>
    <w:rsid w:val="00C030FA"/>
    <w:rsid w:val="00C063ED"/>
    <w:rsid w:val="00C06667"/>
    <w:rsid w:val="00C070F9"/>
    <w:rsid w:val="00C102CE"/>
    <w:rsid w:val="00C125C6"/>
    <w:rsid w:val="00C15130"/>
    <w:rsid w:val="00C15682"/>
    <w:rsid w:val="00C17032"/>
    <w:rsid w:val="00C2071A"/>
    <w:rsid w:val="00C21B79"/>
    <w:rsid w:val="00C2725C"/>
    <w:rsid w:val="00C274D2"/>
    <w:rsid w:val="00C30417"/>
    <w:rsid w:val="00C309C5"/>
    <w:rsid w:val="00C32280"/>
    <w:rsid w:val="00C32EE3"/>
    <w:rsid w:val="00C36598"/>
    <w:rsid w:val="00C37352"/>
    <w:rsid w:val="00C40E72"/>
    <w:rsid w:val="00C4413D"/>
    <w:rsid w:val="00C4461A"/>
    <w:rsid w:val="00C4489E"/>
    <w:rsid w:val="00C44B2B"/>
    <w:rsid w:val="00C4615D"/>
    <w:rsid w:val="00C4755B"/>
    <w:rsid w:val="00C516B9"/>
    <w:rsid w:val="00C5478B"/>
    <w:rsid w:val="00C57928"/>
    <w:rsid w:val="00C64AA6"/>
    <w:rsid w:val="00C70B1A"/>
    <w:rsid w:val="00C7120C"/>
    <w:rsid w:val="00C71CA4"/>
    <w:rsid w:val="00C73C58"/>
    <w:rsid w:val="00C74698"/>
    <w:rsid w:val="00C75EBA"/>
    <w:rsid w:val="00C76C80"/>
    <w:rsid w:val="00C828FE"/>
    <w:rsid w:val="00C82E72"/>
    <w:rsid w:val="00C84FF1"/>
    <w:rsid w:val="00C8599D"/>
    <w:rsid w:val="00C87A9C"/>
    <w:rsid w:val="00C87C34"/>
    <w:rsid w:val="00C90329"/>
    <w:rsid w:val="00C9587F"/>
    <w:rsid w:val="00C97AF5"/>
    <w:rsid w:val="00C97B31"/>
    <w:rsid w:val="00CA2373"/>
    <w:rsid w:val="00CA74F0"/>
    <w:rsid w:val="00CA7AAE"/>
    <w:rsid w:val="00CB0B0E"/>
    <w:rsid w:val="00CB1964"/>
    <w:rsid w:val="00CB60C9"/>
    <w:rsid w:val="00CC3E40"/>
    <w:rsid w:val="00CD048F"/>
    <w:rsid w:val="00CD09B1"/>
    <w:rsid w:val="00CD2EEF"/>
    <w:rsid w:val="00CD4793"/>
    <w:rsid w:val="00CD494D"/>
    <w:rsid w:val="00CE072C"/>
    <w:rsid w:val="00CE3272"/>
    <w:rsid w:val="00CE40B9"/>
    <w:rsid w:val="00CE58B4"/>
    <w:rsid w:val="00CE6241"/>
    <w:rsid w:val="00CE6335"/>
    <w:rsid w:val="00CF2290"/>
    <w:rsid w:val="00CF44B4"/>
    <w:rsid w:val="00D0284B"/>
    <w:rsid w:val="00D07418"/>
    <w:rsid w:val="00D15CC9"/>
    <w:rsid w:val="00D17250"/>
    <w:rsid w:val="00D1733F"/>
    <w:rsid w:val="00D2248C"/>
    <w:rsid w:val="00D2288E"/>
    <w:rsid w:val="00D26745"/>
    <w:rsid w:val="00D3292F"/>
    <w:rsid w:val="00D3632B"/>
    <w:rsid w:val="00D4080E"/>
    <w:rsid w:val="00D41636"/>
    <w:rsid w:val="00D43682"/>
    <w:rsid w:val="00D43DFB"/>
    <w:rsid w:val="00D440DA"/>
    <w:rsid w:val="00D45CF2"/>
    <w:rsid w:val="00D46649"/>
    <w:rsid w:val="00D50147"/>
    <w:rsid w:val="00D562BF"/>
    <w:rsid w:val="00D5659F"/>
    <w:rsid w:val="00D6328C"/>
    <w:rsid w:val="00D6440C"/>
    <w:rsid w:val="00D65738"/>
    <w:rsid w:val="00D671F0"/>
    <w:rsid w:val="00D6770A"/>
    <w:rsid w:val="00D71158"/>
    <w:rsid w:val="00D73FBA"/>
    <w:rsid w:val="00D74526"/>
    <w:rsid w:val="00D7494F"/>
    <w:rsid w:val="00D74E39"/>
    <w:rsid w:val="00D77363"/>
    <w:rsid w:val="00D77970"/>
    <w:rsid w:val="00D82766"/>
    <w:rsid w:val="00D8332D"/>
    <w:rsid w:val="00D83982"/>
    <w:rsid w:val="00D91C7B"/>
    <w:rsid w:val="00D9580D"/>
    <w:rsid w:val="00D976E3"/>
    <w:rsid w:val="00DA182F"/>
    <w:rsid w:val="00DA1944"/>
    <w:rsid w:val="00DA5416"/>
    <w:rsid w:val="00DA6F1F"/>
    <w:rsid w:val="00DA705C"/>
    <w:rsid w:val="00DB1FC6"/>
    <w:rsid w:val="00DB2BDC"/>
    <w:rsid w:val="00DB4C8C"/>
    <w:rsid w:val="00DB679F"/>
    <w:rsid w:val="00DC09AF"/>
    <w:rsid w:val="00DC3AFC"/>
    <w:rsid w:val="00DC4977"/>
    <w:rsid w:val="00DC5BEF"/>
    <w:rsid w:val="00DD0A11"/>
    <w:rsid w:val="00DD2322"/>
    <w:rsid w:val="00DD3140"/>
    <w:rsid w:val="00DD3505"/>
    <w:rsid w:val="00DD398D"/>
    <w:rsid w:val="00DF0153"/>
    <w:rsid w:val="00DF1D1C"/>
    <w:rsid w:val="00DF43B2"/>
    <w:rsid w:val="00DF4B75"/>
    <w:rsid w:val="00DF5621"/>
    <w:rsid w:val="00DF7F2F"/>
    <w:rsid w:val="00E0015A"/>
    <w:rsid w:val="00E0023D"/>
    <w:rsid w:val="00E050CB"/>
    <w:rsid w:val="00E05315"/>
    <w:rsid w:val="00E10385"/>
    <w:rsid w:val="00E109E5"/>
    <w:rsid w:val="00E11B39"/>
    <w:rsid w:val="00E1377A"/>
    <w:rsid w:val="00E17C6D"/>
    <w:rsid w:val="00E2227B"/>
    <w:rsid w:val="00E22BCA"/>
    <w:rsid w:val="00E230CB"/>
    <w:rsid w:val="00E245FC"/>
    <w:rsid w:val="00E24A80"/>
    <w:rsid w:val="00E252BC"/>
    <w:rsid w:val="00E26E6C"/>
    <w:rsid w:val="00E31406"/>
    <w:rsid w:val="00E31E70"/>
    <w:rsid w:val="00E37513"/>
    <w:rsid w:val="00E42669"/>
    <w:rsid w:val="00E45162"/>
    <w:rsid w:val="00E459F0"/>
    <w:rsid w:val="00E46D06"/>
    <w:rsid w:val="00E47452"/>
    <w:rsid w:val="00E614D0"/>
    <w:rsid w:val="00E64965"/>
    <w:rsid w:val="00E64AB8"/>
    <w:rsid w:val="00E652A8"/>
    <w:rsid w:val="00E65DDE"/>
    <w:rsid w:val="00E66B66"/>
    <w:rsid w:val="00E6711E"/>
    <w:rsid w:val="00E72B8A"/>
    <w:rsid w:val="00E72FCD"/>
    <w:rsid w:val="00E747AD"/>
    <w:rsid w:val="00E761B5"/>
    <w:rsid w:val="00E76401"/>
    <w:rsid w:val="00E856B4"/>
    <w:rsid w:val="00E8692E"/>
    <w:rsid w:val="00E86FCD"/>
    <w:rsid w:val="00E91BBA"/>
    <w:rsid w:val="00E9578D"/>
    <w:rsid w:val="00E96FA6"/>
    <w:rsid w:val="00EA1EF6"/>
    <w:rsid w:val="00EA68D9"/>
    <w:rsid w:val="00EA79C2"/>
    <w:rsid w:val="00EB318E"/>
    <w:rsid w:val="00EB31AA"/>
    <w:rsid w:val="00EB5926"/>
    <w:rsid w:val="00EB7AD8"/>
    <w:rsid w:val="00EC71BA"/>
    <w:rsid w:val="00ED0D5A"/>
    <w:rsid w:val="00ED1F84"/>
    <w:rsid w:val="00ED1FAC"/>
    <w:rsid w:val="00ED49EF"/>
    <w:rsid w:val="00EE0841"/>
    <w:rsid w:val="00EE15CC"/>
    <w:rsid w:val="00EE573D"/>
    <w:rsid w:val="00EE6F4E"/>
    <w:rsid w:val="00EF03E9"/>
    <w:rsid w:val="00EF1590"/>
    <w:rsid w:val="00EF1CB6"/>
    <w:rsid w:val="00EF3BE5"/>
    <w:rsid w:val="00EF68F6"/>
    <w:rsid w:val="00EF78A1"/>
    <w:rsid w:val="00F068C4"/>
    <w:rsid w:val="00F075C3"/>
    <w:rsid w:val="00F107AF"/>
    <w:rsid w:val="00F121A8"/>
    <w:rsid w:val="00F145E3"/>
    <w:rsid w:val="00F17E52"/>
    <w:rsid w:val="00F20593"/>
    <w:rsid w:val="00F23090"/>
    <w:rsid w:val="00F24233"/>
    <w:rsid w:val="00F258E0"/>
    <w:rsid w:val="00F30149"/>
    <w:rsid w:val="00F30D75"/>
    <w:rsid w:val="00F31700"/>
    <w:rsid w:val="00F32493"/>
    <w:rsid w:val="00F33406"/>
    <w:rsid w:val="00F35180"/>
    <w:rsid w:val="00F375A6"/>
    <w:rsid w:val="00F400E3"/>
    <w:rsid w:val="00F42361"/>
    <w:rsid w:val="00F4524E"/>
    <w:rsid w:val="00F517F0"/>
    <w:rsid w:val="00F577ED"/>
    <w:rsid w:val="00F57FB1"/>
    <w:rsid w:val="00F61E69"/>
    <w:rsid w:val="00F74F8A"/>
    <w:rsid w:val="00F75F57"/>
    <w:rsid w:val="00F762D5"/>
    <w:rsid w:val="00F8009E"/>
    <w:rsid w:val="00F80AE2"/>
    <w:rsid w:val="00F8454C"/>
    <w:rsid w:val="00F851DF"/>
    <w:rsid w:val="00F90714"/>
    <w:rsid w:val="00F93044"/>
    <w:rsid w:val="00F94FF7"/>
    <w:rsid w:val="00F95C04"/>
    <w:rsid w:val="00F9659A"/>
    <w:rsid w:val="00FA0E49"/>
    <w:rsid w:val="00FA215E"/>
    <w:rsid w:val="00FA3749"/>
    <w:rsid w:val="00FA4304"/>
    <w:rsid w:val="00FB3CCD"/>
    <w:rsid w:val="00FB4E48"/>
    <w:rsid w:val="00FB5E46"/>
    <w:rsid w:val="00FC03C6"/>
    <w:rsid w:val="00FC2111"/>
    <w:rsid w:val="00FC6105"/>
    <w:rsid w:val="00FC657B"/>
    <w:rsid w:val="00FD069C"/>
    <w:rsid w:val="00FD160F"/>
    <w:rsid w:val="00FD225F"/>
    <w:rsid w:val="00FD3F55"/>
    <w:rsid w:val="00FD449A"/>
    <w:rsid w:val="00FE24AF"/>
    <w:rsid w:val="00FE45F6"/>
    <w:rsid w:val="00FE5101"/>
    <w:rsid w:val="00FE5671"/>
    <w:rsid w:val="00FF1F6A"/>
    <w:rsid w:val="00FF36B7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51D3F"/>
  <w15:chartTrackingRefBased/>
  <w15:docId w15:val="{E40C0D4B-A9C7-4904-854F-80F1CDC0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49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table" w:styleId="TableGrid">
    <w:name w:val="Table Grid"/>
    <w:basedOn w:val="TableNormal"/>
    <w:uiPriority w:val="39"/>
    <w:rsid w:val="0072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42669"/>
    <w:pPr>
      <w:spacing w:after="0" w:line="240" w:lineRule="auto"/>
    </w:pPr>
    <w:rPr>
      <w:rFonts w:ascii="Century Gothic" w:eastAsia="Century Gothic" w:hAnsi="Century Gothic" w:cs="Times New Roman"/>
      <w:color w:val="636A6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42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0D"/>
    <w:rPr>
      <w:color w:val="0563C1"/>
      <w:u w:val="single"/>
    </w:rPr>
  </w:style>
  <w:style w:type="table" w:styleId="TableGridLight">
    <w:name w:val="Grid Table Light"/>
    <w:basedOn w:val="TableNormal"/>
    <w:uiPriority w:val="40"/>
    <w:rsid w:val="004630B0"/>
    <w:pPr>
      <w:spacing w:after="0" w:line="240" w:lineRule="auto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E6496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649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6">
    <w:name w:val="List Table 3 Accent 6"/>
    <w:basedOn w:val="TableNormal"/>
    <w:uiPriority w:val="48"/>
    <w:rsid w:val="000A094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05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D05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2">
    <w:name w:val="List Table 3 Accent 2"/>
    <w:basedOn w:val="TableNormal"/>
    <w:uiPriority w:val="48"/>
    <w:rsid w:val="0095362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5134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C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tr-TR" w:eastAsia="tr-TR"/>
    </w:rPr>
  </w:style>
  <w:style w:type="character" w:customStyle="1" w:styleId="aui-icon">
    <w:name w:val="aui-icon"/>
    <w:basedOn w:val="DefaultParagraphFont"/>
    <w:rsid w:val="00FC657B"/>
  </w:style>
  <w:style w:type="table" w:styleId="ListTable3-Accent3">
    <w:name w:val="List Table 3 Accent 3"/>
    <w:basedOn w:val="TableNormal"/>
    <w:uiPriority w:val="48"/>
    <w:rsid w:val="008F7E8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7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1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2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softtech.com.tr/browse/PLTUI-7412" TargetMode="External"/><Relationship Id="rId18" Type="http://schemas.openxmlformats.org/officeDocument/2006/relationships/hyperlink" Target="https://jira.softtech.com.tr/browse/PLTUI-7295" TargetMode="External"/><Relationship Id="rId26" Type="http://schemas.openxmlformats.org/officeDocument/2006/relationships/hyperlink" Target="https://jira.softtech.com.tr/browse/PLTUI-7000" TargetMode="External"/><Relationship Id="rId39" Type="http://schemas.openxmlformats.org/officeDocument/2006/relationships/hyperlink" Target="https://jira.softtech.com.tr/browse/PLTUI-6998" TargetMode="External"/><Relationship Id="rId21" Type="http://schemas.openxmlformats.org/officeDocument/2006/relationships/hyperlink" Target="https://jira.softtech.com.tr/browse/PLTUI-7273" TargetMode="External"/><Relationship Id="rId34" Type="http://schemas.openxmlformats.org/officeDocument/2006/relationships/hyperlink" Target="https://jira.softtech.com.tr/browse/PLTUI-5733" TargetMode="External"/><Relationship Id="rId42" Type="http://schemas.openxmlformats.org/officeDocument/2006/relationships/hyperlink" Target="https://jira.softtech.com.tr/browse/PLTUI-6548" TargetMode="External"/><Relationship Id="rId47" Type="http://schemas.openxmlformats.org/officeDocument/2006/relationships/hyperlink" Target="https://jira.softtech.com.tr/browse/PLTUI-7497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jira.softtech.com.tr/browse/PLTUI-7297" TargetMode="External"/><Relationship Id="rId29" Type="http://schemas.openxmlformats.org/officeDocument/2006/relationships/hyperlink" Target="https://jira.softtech.com.tr/browse/PLTUI-6799" TargetMode="External"/><Relationship Id="rId11" Type="http://schemas.openxmlformats.org/officeDocument/2006/relationships/hyperlink" Target="https://jira.softtech.com.tr/browse/PLTUI-7497" TargetMode="External"/><Relationship Id="rId24" Type="http://schemas.openxmlformats.org/officeDocument/2006/relationships/hyperlink" Target="https://jira.softtech.com.tr/browse/PLTUI-7191" TargetMode="External"/><Relationship Id="rId32" Type="http://schemas.openxmlformats.org/officeDocument/2006/relationships/hyperlink" Target="https://jira.softtech.com.tr/browse/PLTUI-6479" TargetMode="External"/><Relationship Id="rId37" Type="http://schemas.openxmlformats.org/officeDocument/2006/relationships/hyperlink" Target="https://jira.softtech.com.tr/browse/PLTUI-3998" TargetMode="External"/><Relationship Id="rId40" Type="http://schemas.openxmlformats.org/officeDocument/2006/relationships/hyperlink" Target="https://jira.softtech.com.tr/browse/PLTUI-6694" TargetMode="External"/><Relationship Id="rId45" Type="http://schemas.openxmlformats.org/officeDocument/2006/relationships/hyperlink" Target="https://jira.softtech.com.tr/browse/PLTUI-66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ira.softtech.com.tr/browse/PLTUI-7410" TargetMode="External"/><Relationship Id="rId23" Type="http://schemas.openxmlformats.org/officeDocument/2006/relationships/hyperlink" Target="https://jira.softtech.com.tr/browse/PLTUI-7199" TargetMode="External"/><Relationship Id="rId28" Type="http://schemas.openxmlformats.org/officeDocument/2006/relationships/hyperlink" Target="https://jira.softtech.com.tr/browse/PLTUI-6848" TargetMode="External"/><Relationship Id="rId36" Type="http://schemas.openxmlformats.org/officeDocument/2006/relationships/hyperlink" Target="https://jira.softtech.com.tr/browse/PLTUI-4096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jira.softtech.com.tr/browse/PLTUI-7498" TargetMode="External"/><Relationship Id="rId19" Type="http://schemas.openxmlformats.org/officeDocument/2006/relationships/hyperlink" Target="https://jira.softtech.com.tr/browse/PLTUI-7289" TargetMode="External"/><Relationship Id="rId31" Type="http://schemas.openxmlformats.org/officeDocument/2006/relationships/hyperlink" Target="https://jira.softtech.com.tr/browse/PLTUI-6693" TargetMode="External"/><Relationship Id="rId44" Type="http://schemas.openxmlformats.org/officeDocument/2006/relationships/hyperlink" Target="https://jira.softtech.com.tr/browse/PLTUI-6278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jira.softtech.com.tr/browse/PLTUI-7411" TargetMode="External"/><Relationship Id="rId22" Type="http://schemas.openxmlformats.org/officeDocument/2006/relationships/hyperlink" Target="https://jira.softtech.com.tr/browse/PLTUI-7232" TargetMode="External"/><Relationship Id="rId27" Type="http://schemas.openxmlformats.org/officeDocument/2006/relationships/hyperlink" Target="https://jira.softtech.com.tr/browse/PLTUI-6937" TargetMode="External"/><Relationship Id="rId30" Type="http://schemas.openxmlformats.org/officeDocument/2006/relationships/hyperlink" Target="https://jira.softtech.com.tr/browse/PLTUI-6793" TargetMode="External"/><Relationship Id="rId35" Type="http://schemas.openxmlformats.org/officeDocument/2006/relationships/hyperlink" Target="https://jira.softtech.com.tr/browse/PLTUI-5722" TargetMode="External"/><Relationship Id="rId43" Type="http://schemas.openxmlformats.org/officeDocument/2006/relationships/hyperlink" Target="https://jira.softtech.com.tr/browse/PLTUI-6547" TargetMode="External"/><Relationship Id="rId48" Type="http://schemas.openxmlformats.org/officeDocument/2006/relationships/hyperlink" Target="https://jira.softtech.com.tr/browse/PLTUI-7498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jira.softtech.com.tr/browse/PLTUI-7413" TargetMode="External"/><Relationship Id="rId17" Type="http://schemas.openxmlformats.org/officeDocument/2006/relationships/hyperlink" Target="https://jira.softtech.com.tr/browse/PLTUI-7296" TargetMode="External"/><Relationship Id="rId25" Type="http://schemas.openxmlformats.org/officeDocument/2006/relationships/hyperlink" Target="https://jira.softtech.com.tr/browse/PLTUI-7009" TargetMode="External"/><Relationship Id="rId33" Type="http://schemas.openxmlformats.org/officeDocument/2006/relationships/hyperlink" Target="https://jira.softtech.com.tr/browse/PLTUI-6171" TargetMode="External"/><Relationship Id="rId38" Type="http://schemas.openxmlformats.org/officeDocument/2006/relationships/hyperlink" Target="https://jira.softtech.com.tr/browse/PLTUI-7177" TargetMode="External"/><Relationship Id="rId46" Type="http://schemas.openxmlformats.org/officeDocument/2006/relationships/hyperlink" Target="https://jira.softtech.com.tr/browse/PLTUI-7232" TargetMode="External"/><Relationship Id="rId20" Type="http://schemas.openxmlformats.org/officeDocument/2006/relationships/hyperlink" Target="https://jira.softtech.com.tr/browse/PLTUI-7274" TargetMode="External"/><Relationship Id="rId41" Type="http://schemas.openxmlformats.org/officeDocument/2006/relationships/hyperlink" Target="https://jira.softtech.com.tr/browse/PLTUI-655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p44534\AppData\Roaming\Microsoft\Templates\Crisp%20and%20clean%20cover%20letter,%20designed%20by%20MOO.dotx" TargetMode="External"/></Relationship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Sprint Özeti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E5FC7-4B26-4990-A85C-FCA4F45E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2523</TotalTime>
  <Pages>5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Pekcan</dc:creator>
  <cp:keywords>QuiCK Sprint Bülteni</cp:keywords>
  <dc:description/>
  <cp:lastModifiedBy>Elif Hal</cp:lastModifiedBy>
  <cp:revision>96</cp:revision>
  <cp:lastPrinted>2022-12-01T08:04:00Z</cp:lastPrinted>
  <dcterms:created xsi:type="dcterms:W3CDTF">2023-10-16T08:54:00Z</dcterms:created>
  <dcterms:modified xsi:type="dcterms:W3CDTF">2024-02-20T07:07:00Z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