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1069" w14:textId="4C3642AD" w:rsidR="009973E7" w:rsidRPr="00AB07DF" w:rsidRDefault="009973E7" w:rsidP="00AB07DF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  <w:r w:rsidRPr="00AB07DF">
        <w:rPr>
          <w:rFonts w:ascii="黑体" w:eastAsia="黑体" w:hAnsi="黑体" w:hint="eastAsia"/>
          <w:b/>
          <w:bCs/>
          <w:sz w:val="24"/>
          <w:szCs w:val="24"/>
        </w:rPr>
        <w:t>人员管理</w:t>
      </w:r>
    </w:p>
    <w:p w14:paraId="2CEAF87A" w14:textId="46F02AF2" w:rsidR="00364F57" w:rsidRPr="00AB07DF" w:rsidRDefault="004A4B1D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在“main”文件夹中有一个“</w:t>
      </w:r>
      <w:proofErr w:type="spellStart"/>
      <w:r w:rsidRPr="002C77DF">
        <w:rPr>
          <w:rFonts w:ascii="黑体" w:eastAsia="黑体" w:hAnsi="黑体"/>
          <w:sz w:val="24"/>
          <w:szCs w:val="24"/>
          <w:highlight w:val="yellow"/>
        </w:rPr>
        <w:t>template_data</w:t>
      </w:r>
      <w:proofErr w:type="spellEnd"/>
      <w:r w:rsidRPr="00AB07DF">
        <w:rPr>
          <w:rFonts w:ascii="黑体" w:eastAsia="黑体" w:hAnsi="黑体" w:hint="eastAsia"/>
          <w:sz w:val="24"/>
          <w:szCs w:val="24"/>
        </w:rPr>
        <w:t>”，里面是上传数据的模板</w:t>
      </w:r>
      <w:r w:rsidR="0057442A" w:rsidRPr="00AB07DF">
        <w:rPr>
          <w:rFonts w:ascii="黑体" w:eastAsia="黑体" w:hAnsi="黑体" w:hint="eastAsia"/>
          <w:sz w:val="24"/>
          <w:szCs w:val="24"/>
        </w:rPr>
        <w:t>：</w:t>
      </w:r>
    </w:p>
    <w:p w14:paraId="06AC6168" w14:textId="7C5B5E0C" w:rsidR="0057442A" w:rsidRPr="00AB07DF" w:rsidRDefault="0057442A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9CF2439" wp14:editId="0FD42C2E">
            <wp:extent cx="5274310" cy="1579245"/>
            <wp:effectExtent l="0" t="0" r="2540" b="1905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142" w14:textId="367BB7B6" w:rsidR="00985AD1" w:rsidRPr="00AB07DF" w:rsidRDefault="00E059E4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下面</w:t>
      </w:r>
      <w:r w:rsidR="00985AD1" w:rsidRPr="00AB07DF">
        <w:rPr>
          <w:rFonts w:ascii="黑体" w:eastAsia="黑体" w:hAnsi="黑体" w:hint="eastAsia"/>
          <w:sz w:val="24"/>
          <w:szCs w:val="24"/>
        </w:rPr>
        <w:t>跟随主程序功能</w:t>
      </w:r>
      <w:r w:rsidRPr="00AB07DF">
        <w:rPr>
          <w:rFonts w:ascii="黑体" w:eastAsia="黑体" w:hAnsi="黑体" w:hint="eastAsia"/>
          <w:sz w:val="24"/>
          <w:szCs w:val="24"/>
        </w:rPr>
        <w:t>一一讲解</w:t>
      </w:r>
    </w:p>
    <w:p w14:paraId="4343871A" w14:textId="002603D7" w:rsidR="00985AD1" w:rsidRPr="00AB07DF" w:rsidRDefault="00985AD1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首先需要上传车手名单（后面成绩录入功能将会依赖这个上传的车手名单）</w:t>
      </w:r>
    </w:p>
    <w:p w14:paraId="4D6E122A" w14:textId="5424730B" w:rsidR="00ED7839" w:rsidRPr="00AB07DF" w:rsidRDefault="00127CE7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noProof/>
          <w:sz w:val="24"/>
          <w:szCs w:val="24"/>
        </w:rPr>
        <w:drawing>
          <wp:inline distT="0" distB="0" distL="0" distR="0" wp14:anchorId="4112A402" wp14:editId="64D17FE5">
            <wp:extent cx="2816352" cy="2638477"/>
            <wp:effectExtent l="0" t="0" r="317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50" cy="26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5AB2" w14:textId="23B5E17F" w:rsidR="00127CE7" w:rsidRPr="00AB07DF" w:rsidRDefault="00127CE7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使用“</w:t>
      </w:r>
      <w:r w:rsidRPr="002C77DF">
        <w:rPr>
          <w:rFonts w:ascii="黑体" w:eastAsia="黑体" w:hAnsi="黑体"/>
          <w:sz w:val="24"/>
          <w:szCs w:val="24"/>
          <w:highlight w:val="yellow"/>
        </w:rPr>
        <w:t>template_newdriverlist.xlsx</w:t>
      </w:r>
      <w:r w:rsidRPr="00AB07DF">
        <w:rPr>
          <w:rFonts w:ascii="黑体" w:eastAsia="黑体" w:hAnsi="黑体" w:hint="eastAsia"/>
          <w:sz w:val="24"/>
          <w:szCs w:val="24"/>
        </w:rPr>
        <w:t>”</w:t>
      </w:r>
      <w:r w:rsidR="006E3AC2" w:rsidRPr="00AB07DF">
        <w:rPr>
          <w:rFonts w:ascii="黑体" w:eastAsia="黑体" w:hAnsi="黑体" w:hint="eastAsia"/>
          <w:sz w:val="24"/>
          <w:szCs w:val="24"/>
        </w:rPr>
        <w:t>，</w:t>
      </w:r>
      <w:r w:rsidR="00712DE6" w:rsidRPr="00AB07DF">
        <w:rPr>
          <w:rFonts w:ascii="黑体" w:eastAsia="黑体" w:hAnsi="黑体" w:hint="eastAsia"/>
          <w:sz w:val="24"/>
          <w:szCs w:val="24"/>
        </w:rPr>
        <w:t>（</w:t>
      </w:r>
      <w:proofErr w:type="gramStart"/>
      <w:r w:rsidR="006E3AC2" w:rsidRPr="002C77DF">
        <w:rPr>
          <w:rFonts w:ascii="黑体" w:eastAsia="黑体" w:hAnsi="黑体" w:hint="eastAsia"/>
          <w:sz w:val="24"/>
          <w:szCs w:val="24"/>
          <w:highlight w:val="red"/>
        </w:rPr>
        <w:t>另存一个</w:t>
      </w:r>
      <w:proofErr w:type="gramEnd"/>
      <w:r w:rsidR="006E3AC2" w:rsidRPr="002C77DF">
        <w:rPr>
          <w:rFonts w:ascii="黑体" w:eastAsia="黑体" w:hAnsi="黑体" w:hint="eastAsia"/>
          <w:sz w:val="24"/>
          <w:szCs w:val="24"/>
          <w:highlight w:val="red"/>
        </w:rPr>
        <w:t>出来再编辑</w:t>
      </w:r>
      <w:r w:rsidR="00712DE6" w:rsidRPr="00AB07DF">
        <w:rPr>
          <w:rFonts w:ascii="黑体" w:eastAsia="黑体" w:hAnsi="黑体" w:hint="eastAsia"/>
          <w:sz w:val="24"/>
          <w:szCs w:val="24"/>
        </w:rPr>
        <w:t>，</w:t>
      </w:r>
      <w:r w:rsidR="00712DE6" w:rsidRPr="002C77DF">
        <w:rPr>
          <w:rFonts w:ascii="黑体" w:eastAsia="黑体" w:hAnsi="黑体" w:hint="eastAsia"/>
          <w:sz w:val="24"/>
          <w:szCs w:val="24"/>
          <w:highlight w:val="red"/>
        </w:rPr>
        <w:t>模板保存住</w:t>
      </w:r>
      <w:r w:rsidR="00712DE6" w:rsidRPr="00AB07DF">
        <w:rPr>
          <w:rFonts w:ascii="黑体" w:eastAsia="黑体" w:hAnsi="黑体" w:hint="eastAsia"/>
          <w:sz w:val="24"/>
          <w:szCs w:val="24"/>
        </w:rPr>
        <w:t>）</w:t>
      </w:r>
    </w:p>
    <w:p w14:paraId="44FF95A0" w14:textId="074D9F33" w:rsidR="00DF456F" w:rsidRPr="00AB07DF" w:rsidRDefault="007275D0" w:rsidP="00AB07DF">
      <w:pPr>
        <w:spacing w:line="360" w:lineRule="auto"/>
        <w:rPr>
          <w:rFonts w:ascii="黑体" w:eastAsia="黑体" w:hAnsi="黑体"/>
          <w:sz w:val="24"/>
          <w:szCs w:val="24"/>
        </w:rPr>
      </w:pPr>
      <w:r w:rsidRPr="00AB07DF">
        <w:rPr>
          <w:noProof/>
          <w:sz w:val="24"/>
          <w:szCs w:val="24"/>
        </w:rPr>
        <w:drawing>
          <wp:inline distT="0" distB="0" distL="0" distR="0" wp14:anchorId="1C5AEDC6" wp14:editId="26A038C7">
            <wp:extent cx="4089197" cy="2649554"/>
            <wp:effectExtent l="0" t="0" r="6985" b="0"/>
            <wp:docPr id="3" name="图片 3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807" cy="26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BE75" w14:textId="77777777" w:rsidR="00517E8B" w:rsidRPr="00AB07DF" w:rsidRDefault="00517E8B" w:rsidP="00AB07DF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lastRenderedPageBreak/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有且仅有值（这一</w:t>
      </w:r>
      <w:proofErr w:type="gramStart"/>
      <w:r w:rsidRPr="00AB07DF">
        <w:rPr>
          <w:rFonts w:ascii="黑体" w:eastAsia="黑体" w:hAnsi="黑体" w:hint="eastAsia"/>
          <w:sz w:val="24"/>
          <w:szCs w:val="24"/>
        </w:rPr>
        <w:t>栏只能</w:t>
      </w:r>
      <w:proofErr w:type="gramEnd"/>
      <w:r w:rsidRPr="00AB07DF">
        <w:rPr>
          <w:rFonts w:ascii="黑体" w:eastAsia="黑体" w:hAnsi="黑体" w:hint="eastAsia"/>
          <w:sz w:val="24"/>
          <w:szCs w:val="24"/>
        </w:rPr>
        <w:t>输入什么）</w:t>
      </w:r>
    </w:p>
    <w:p w14:paraId="0CC86F8A" w14:textId="77777777" w:rsidR="00517E8B" w:rsidRPr="00AB07DF" w:rsidRDefault="00517E8B" w:rsidP="00AB07DF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*</w:t>
      </w:r>
      <w:r w:rsidRPr="00AB07DF">
        <w:rPr>
          <w:rFonts w:ascii="黑体" w:eastAsia="黑体" w:hAnsi="黑体"/>
          <w:sz w:val="24"/>
          <w:szCs w:val="24"/>
        </w:rPr>
        <w:t xml:space="preserve">attribute – </w:t>
      </w:r>
      <w:r w:rsidRPr="00AB07DF">
        <w:rPr>
          <w:rFonts w:ascii="黑体" w:eastAsia="黑体" w:hAnsi="黑体" w:hint="eastAsia"/>
          <w:sz w:val="24"/>
          <w:szCs w:val="24"/>
        </w:rPr>
        <w:t>有关联限制值（这一</w:t>
      </w:r>
      <w:proofErr w:type="gramStart"/>
      <w:r w:rsidRPr="00AB07DF">
        <w:rPr>
          <w:rFonts w:ascii="黑体" w:eastAsia="黑体" w:hAnsi="黑体" w:hint="eastAsia"/>
          <w:sz w:val="24"/>
          <w:szCs w:val="24"/>
        </w:rPr>
        <w:t>栏只能</w:t>
      </w:r>
      <w:proofErr w:type="gramEnd"/>
      <w:r w:rsidRPr="00AB07DF">
        <w:rPr>
          <w:rFonts w:ascii="黑体" w:eastAsia="黑体" w:hAnsi="黑体" w:hint="eastAsia"/>
          <w:sz w:val="24"/>
          <w:szCs w:val="24"/>
        </w:rPr>
        <w:t>输入什么，但是会跟先前的数据有关联，在后面会进一步解释）</w:t>
      </w:r>
    </w:p>
    <w:p w14:paraId="006BBD3B" w14:textId="57C36119" w:rsidR="00517E8B" w:rsidRPr="00AB07DF" w:rsidRDefault="004B429E" w:rsidP="00AB07DF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payload</w:t>
      </w:r>
      <w:r w:rsidR="00517E8B" w:rsidRPr="00AB07DF">
        <w:rPr>
          <w:rFonts w:ascii="黑体" w:eastAsia="黑体" w:hAnsi="黑体"/>
          <w:sz w:val="24"/>
          <w:szCs w:val="24"/>
        </w:rPr>
        <w:t xml:space="preserve">– </w:t>
      </w:r>
      <w:r w:rsidR="00517E8B" w:rsidRPr="00AB07DF">
        <w:rPr>
          <w:rFonts w:ascii="黑体" w:eastAsia="黑体" w:hAnsi="黑体" w:hint="eastAsia"/>
          <w:sz w:val="24"/>
          <w:szCs w:val="24"/>
        </w:rPr>
        <w:t xml:space="preserve">特定类型的值 </w:t>
      </w:r>
    </w:p>
    <w:p w14:paraId="47E10A25" w14:textId="04C218CA" w:rsidR="00571F24" w:rsidRPr="00AB07DF" w:rsidRDefault="00517E8B" w:rsidP="00AB07DF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/>
          <w:sz w:val="24"/>
          <w:szCs w:val="24"/>
        </w:rPr>
        <w:t xml:space="preserve">*payload – </w:t>
      </w:r>
      <w:r w:rsidRPr="00AB07DF">
        <w:rPr>
          <w:rFonts w:ascii="黑体" w:eastAsia="黑体" w:hAnsi="黑体" w:hint="eastAsia"/>
          <w:sz w:val="24"/>
          <w:szCs w:val="24"/>
        </w:rPr>
        <w:t>没有限制的值（随便输入）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C12110" w:rsidRPr="00AB07DF" w14:paraId="5CFF68F6" w14:textId="77777777" w:rsidTr="004B429E">
        <w:trPr>
          <w:trHeight w:val="491"/>
        </w:trPr>
        <w:tc>
          <w:tcPr>
            <w:tcW w:w="1838" w:type="dxa"/>
          </w:tcPr>
          <w:p w14:paraId="15F44A4A" w14:textId="77777777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</w:p>
        </w:tc>
        <w:tc>
          <w:tcPr>
            <w:tcW w:w="1843" w:type="dxa"/>
          </w:tcPr>
          <w:p w14:paraId="57D2C263" w14:textId="6448C882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类型</w:t>
            </w:r>
          </w:p>
        </w:tc>
        <w:tc>
          <w:tcPr>
            <w:tcW w:w="4615" w:type="dxa"/>
          </w:tcPr>
          <w:p w14:paraId="4B783112" w14:textId="57410AC7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说明</w:t>
            </w:r>
          </w:p>
        </w:tc>
      </w:tr>
      <w:tr w:rsidR="00C12110" w:rsidRPr="00AB07DF" w14:paraId="21114AA4" w14:textId="77777777" w:rsidTr="004B429E">
        <w:trPr>
          <w:trHeight w:val="453"/>
        </w:trPr>
        <w:tc>
          <w:tcPr>
            <w:tcW w:w="1838" w:type="dxa"/>
          </w:tcPr>
          <w:p w14:paraId="4D6A9503" w14:textId="37792E5D" w:rsidR="00C12110" w:rsidRPr="00AB07DF" w:rsidRDefault="00C12110" w:rsidP="00AB07DF">
            <w:pPr>
              <w:spacing w:line="360" w:lineRule="auto"/>
              <w:rPr>
                <w:rFonts w:ascii="黑体" w:eastAsia="黑体" w:hAnsi="黑体"/>
                <w:sz w:val="22"/>
              </w:rPr>
            </w:pPr>
            <w:proofErr w:type="spellStart"/>
            <w:r w:rsidRPr="00AB07DF">
              <w:rPr>
                <w:rFonts w:ascii="黑体" w:eastAsia="黑体" w:hAnsi="黑体" w:hint="eastAsia"/>
                <w:sz w:val="22"/>
              </w:rPr>
              <w:t>d</w:t>
            </w:r>
            <w:r w:rsidRPr="00AB07DF">
              <w:rPr>
                <w:rFonts w:ascii="黑体" w:eastAsia="黑体" w:hAnsi="黑体"/>
                <w:sz w:val="22"/>
              </w:rPr>
              <w:t>riverName</w:t>
            </w:r>
            <w:proofErr w:type="spellEnd"/>
          </w:p>
        </w:tc>
        <w:tc>
          <w:tcPr>
            <w:tcW w:w="1843" w:type="dxa"/>
          </w:tcPr>
          <w:p w14:paraId="0CE3604C" w14:textId="36D5FF91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/>
                <w:sz w:val="22"/>
              </w:rPr>
              <w:t>*</w:t>
            </w:r>
            <w:proofErr w:type="gramStart"/>
            <w:r w:rsidR="00050073" w:rsidRPr="00AB07DF">
              <w:rPr>
                <w:rFonts w:ascii="黑体" w:eastAsia="黑体" w:hAnsi="黑体" w:hint="eastAsia"/>
                <w:sz w:val="22"/>
              </w:rPr>
              <w:t>payload</w:t>
            </w:r>
            <w:proofErr w:type="gramEnd"/>
          </w:p>
        </w:tc>
        <w:tc>
          <w:tcPr>
            <w:tcW w:w="4615" w:type="dxa"/>
          </w:tcPr>
          <w:p w14:paraId="09F1ECAC" w14:textId="4ABA1E43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车手名字</w:t>
            </w:r>
          </w:p>
        </w:tc>
      </w:tr>
      <w:tr w:rsidR="00C12110" w:rsidRPr="00AB07DF" w14:paraId="7B3F8860" w14:textId="77777777" w:rsidTr="004B429E">
        <w:trPr>
          <w:trHeight w:val="416"/>
        </w:trPr>
        <w:tc>
          <w:tcPr>
            <w:tcW w:w="1838" w:type="dxa"/>
          </w:tcPr>
          <w:p w14:paraId="2F694C59" w14:textId="1FB20060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t</w:t>
            </w:r>
            <w:r w:rsidRPr="00AB07DF">
              <w:rPr>
                <w:rFonts w:ascii="黑体" w:eastAsia="黑体" w:hAnsi="黑体"/>
                <w:sz w:val="22"/>
              </w:rPr>
              <w:t>eam</w:t>
            </w:r>
          </w:p>
        </w:tc>
        <w:tc>
          <w:tcPr>
            <w:tcW w:w="1843" w:type="dxa"/>
          </w:tcPr>
          <w:p w14:paraId="75A2B2D8" w14:textId="026D8512" w:rsidR="00C12110" w:rsidRPr="00AB07DF" w:rsidRDefault="00050073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/>
                <w:sz w:val="22"/>
              </w:rPr>
              <w:t>attribute</w:t>
            </w:r>
          </w:p>
        </w:tc>
        <w:tc>
          <w:tcPr>
            <w:tcW w:w="4615" w:type="dxa"/>
          </w:tcPr>
          <w:p w14:paraId="7DB3F15D" w14:textId="178A88B2" w:rsidR="00C12110" w:rsidRPr="00AB07DF" w:rsidRDefault="00050073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个人赛全部写“Retired”</w:t>
            </w:r>
          </w:p>
        </w:tc>
      </w:tr>
      <w:tr w:rsidR="00C12110" w:rsidRPr="00AB07DF" w14:paraId="01A5BE6F" w14:textId="77777777" w:rsidTr="004B429E">
        <w:trPr>
          <w:trHeight w:val="511"/>
        </w:trPr>
        <w:tc>
          <w:tcPr>
            <w:tcW w:w="1838" w:type="dxa"/>
          </w:tcPr>
          <w:p w14:paraId="4F5FB400" w14:textId="1E543CC2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 w:rsidRPr="00AB07DF">
              <w:rPr>
                <w:rFonts w:ascii="黑体" w:eastAsia="黑体" w:hAnsi="黑体" w:hint="eastAsia"/>
                <w:sz w:val="22"/>
              </w:rPr>
              <w:t>d</w:t>
            </w:r>
            <w:r w:rsidRPr="00AB07DF">
              <w:rPr>
                <w:rFonts w:ascii="黑体" w:eastAsia="黑体" w:hAnsi="黑体"/>
                <w:sz w:val="22"/>
              </w:rPr>
              <w:t>riverGroup</w:t>
            </w:r>
            <w:proofErr w:type="spellEnd"/>
          </w:p>
        </w:tc>
        <w:tc>
          <w:tcPr>
            <w:tcW w:w="1843" w:type="dxa"/>
          </w:tcPr>
          <w:p w14:paraId="258937D9" w14:textId="7D70E1C2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payload</w:t>
            </w:r>
          </w:p>
        </w:tc>
        <w:tc>
          <w:tcPr>
            <w:tcW w:w="4615" w:type="dxa"/>
          </w:tcPr>
          <w:p w14:paraId="1C303D20" w14:textId="5A207EAD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车手的组别，这个要跟赛季初始化的赛历中的组别要对应</w:t>
            </w:r>
          </w:p>
        </w:tc>
      </w:tr>
      <w:tr w:rsidR="00C12110" w:rsidRPr="00AB07DF" w14:paraId="58678219" w14:textId="77777777" w:rsidTr="004B429E">
        <w:trPr>
          <w:trHeight w:val="560"/>
        </w:trPr>
        <w:tc>
          <w:tcPr>
            <w:tcW w:w="1838" w:type="dxa"/>
          </w:tcPr>
          <w:p w14:paraId="4E875894" w14:textId="0B5642CE" w:rsidR="00C12110" w:rsidRPr="00AB07DF" w:rsidRDefault="00C12110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 w:rsidRPr="00AB07DF">
              <w:rPr>
                <w:rFonts w:ascii="黑体" w:eastAsia="黑体" w:hAnsi="黑体" w:hint="eastAsia"/>
                <w:sz w:val="22"/>
              </w:rPr>
              <w:t>j</w:t>
            </w:r>
            <w:r w:rsidRPr="00AB07DF">
              <w:rPr>
                <w:rFonts w:ascii="黑体" w:eastAsia="黑体" w:hAnsi="黑体"/>
                <w:sz w:val="22"/>
              </w:rPr>
              <w:t>oinTime</w:t>
            </w:r>
            <w:proofErr w:type="spellEnd"/>
          </w:p>
        </w:tc>
        <w:tc>
          <w:tcPr>
            <w:tcW w:w="1843" w:type="dxa"/>
          </w:tcPr>
          <w:p w14:paraId="395DFEB5" w14:textId="5B1F4952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payload</w:t>
            </w:r>
          </w:p>
        </w:tc>
        <w:tc>
          <w:tcPr>
            <w:tcW w:w="4615" w:type="dxa"/>
          </w:tcPr>
          <w:p w14:paraId="66013BFF" w14:textId="6232182A" w:rsidR="00C12110" w:rsidRPr="00AB07DF" w:rsidRDefault="004B429E" w:rsidP="00AB07DF">
            <w:pPr>
              <w:widowControl/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AB07DF">
              <w:rPr>
                <w:rFonts w:ascii="黑体" w:eastAsia="黑体" w:hAnsi="黑体" w:hint="eastAsia"/>
                <w:sz w:val="22"/>
              </w:rPr>
              <w:t>加入日期（用</w:t>
            </w:r>
            <w:proofErr w:type="spellStart"/>
            <w:r w:rsidRPr="00AB07DF">
              <w:rPr>
                <w:rFonts w:ascii="黑体" w:eastAsia="黑体" w:hAnsi="黑体" w:hint="eastAsia"/>
                <w:sz w:val="22"/>
              </w:rPr>
              <w:t>yyyy</w:t>
            </w:r>
            <w:proofErr w:type="spellEnd"/>
            <w:r w:rsidRPr="00AB07DF">
              <w:rPr>
                <w:rFonts w:ascii="黑体" w:eastAsia="黑体" w:hAnsi="黑体"/>
                <w:sz w:val="22"/>
              </w:rPr>
              <w:t>/</w:t>
            </w:r>
            <w:r w:rsidRPr="00AB07DF">
              <w:rPr>
                <w:rFonts w:ascii="黑体" w:eastAsia="黑体" w:hAnsi="黑体" w:hint="eastAsia"/>
                <w:sz w:val="22"/>
              </w:rPr>
              <w:t>mm/dd格式）</w:t>
            </w:r>
          </w:p>
        </w:tc>
      </w:tr>
    </w:tbl>
    <w:p w14:paraId="77EDDC64" w14:textId="77777777" w:rsidR="00CA0100" w:rsidRDefault="00CA0100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00D058FA" w14:textId="34CD6FCC" w:rsidR="00AB07DF" w:rsidRDefault="00AB07DF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AB07DF">
        <w:rPr>
          <w:rFonts w:ascii="黑体" w:eastAsia="黑体" w:hAnsi="黑体" w:hint="eastAsia"/>
          <w:sz w:val="24"/>
          <w:szCs w:val="24"/>
        </w:rPr>
        <w:t>写好之后</w:t>
      </w:r>
      <w:r>
        <w:rPr>
          <w:rFonts w:ascii="黑体" w:eastAsia="黑体" w:hAnsi="黑体" w:hint="eastAsia"/>
          <w:sz w:val="24"/>
          <w:szCs w:val="24"/>
        </w:rPr>
        <w:t>，另存为csv格式（</w:t>
      </w:r>
      <w:r w:rsidRPr="002C77DF">
        <w:rPr>
          <w:rFonts w:ascii="黑体" w:eastAsia="黑体" w:hAnsi="黑体" w:hint="eastAsia"/>
          <w:sz w:val="24"/>
          <w:szCs w:val="24"/>
          <w:highlight w:val="red"/>
        </w:rPr>
        <w:t>注意</w:t>
      </w:r>
      <w:r>
        <w:rPr>
          <w:rFonts w:ascii="黑体" w:eastAsia="黑体" w:hAnsi="黑体" w:hint="eastAsia"/>
          <w:sz w:val="24"/>
          <w:szCs w:val="24"/>
        </w:rPr>
        <w:t>是</w:t>
      </w:r>
      <w:r w:rsidRPr="002C77DF">
        <w:rPr>
          <w:rFonts w:ascii="黑体" w:eastAsia="黑体" w:hAnsi="黑体" w:hint="eastAsia"/>
          <w:sz w:val="24"/>
          <w:szCs w:val="24"/>
          <w:highlight w:val="cyan"/>
        </w:rPr>
        <w:t>csv格式</w:t>
      </w:r>
      <w:r>
        <w:rPr>
          <w:rFonts w:ascii="黑体" w:eastAsia="黑体" w:hAnsi="黑体" w:hint="eastAsia"/>
          <w:sz w:val="24"/>
          <w:szCs w:val="24"/>
        </w:rPr>
        <w:t>，</w:t>
      </w:r>
      <w:r w:rsidRPr="002C77DF">
        <w:rPr>
          <w:rFonts w:ascii="黑体" w:eastAsia="黑体" w:hAnsi="黑体" w:hint="eastAsia"/>
          <w:sz w:val="24"/>
          <w:szCs w:val="24"/>
          <w:highlight w:val="yellow"/>
        </w:rPr>
        <w:t>不要用csv</w:t>
      </w:r>
      <w:r w:rsidRPr="002C77DF">
        <w:rPr>
          <w:rFonts w:ascii="黑体" w:eastAsia="黑体" w:hAnsi="黑体"/>
          <w:sz w:val="24"/>
          <w:szCs w:val="24"/>
          <w:highlight w:val="yellow"/>
        </w:rPr>
        <w:t xml:space="preserve"> </w:t>
      </w:r>
      <w:r w:rsidRPr="002C77DF">
        <w:rPr>
          <w:rFonts w:ascii="黑体" w:eastAsia="黑体" w:hAnsi="黑体" w:hint="eastAsia"/>
          <w:sz w:val="24"/>
          <w:szCs w:val="24"/>
          <w:highlight w:val="yellow"/>
        </w:rPr>
        <w:t>utf</w:t>
      </w:r>
      <w:r w:rsidRPr="002C77DF">
        <w:rPr>
          <w:rFonts w:ascii="黑体" w:eastAsia="黑体" w:hAnsi="黑体"/>
          <w:sz w:val="24"/>
          <w:szCs w:val="24"/>
          <w:highlight w:val="yellow"/>
        </w:rPr>
        <w:t>-8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4846C28B" w14:textId="428A9355" w:rsidR="003E2882" w:rsidRDefault="003E2882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E30A7EE" wp14:editId="1DD1216A">
            <wp:extent cx="3635655" cy="4442824"/>
            <wp:effectExtent l="0" t="0" r="3175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718" cy="44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BF5" w14:textId="77777777" w:rsidR="003E2882" w:rsidRDefault="003E2882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0F0A1138" w14:textId="77777777" w:rsidR="00F712EE" w:rsidRDefault="00174FE4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随后保存为csv之后，打开主程序</w:t>
      </w:r>
      <w:r w:rsidRPr="00055218">
        <w:rPr>
          <w:rFonts w:ascii="黑体" w:eastAsia="黑体" w:hAnsi="黑体" w:hint="eastAsia"/>
          <w:sz w:val="24"/>
          <w:szCs w:val="24"/>
          <w:highlight w:val="yellow"/>
        </w:rPr>
        <w:t>选7</w:t>
      </w:r>
      <w:r>
        <w:rPr>
          <w:rFonts w:ascii="黑体" w:eastAsia="黑体" w:hAnsi="黑体" w:hint="eastAsia"/>
          <w:sz w:val="24"/>
          <w:szCs w:val="24"/>
        </w:rPr>
        <w:t>，</w:t>
      </w:r>
      <w:r w:rsidRPr="00055218">
        <w:rPr>
          <w:rFonts w:ascii="黑体" w:eastAsia="黑体" w:hAnsi="黑体" w:hint="eastAsia"/>
          <w:sz w:val="24"/>
          <w:szCs w:val="24"/>
          <w:highlight w:val="cyan"/>
        </w:rPr>
        <w:t>跟随提示</w:t>
      </w:r>
      <w:r>
        <w:rPr>
          <w:rFonts w:ascii="黑体" w:eastAsia="黑体" w:hAnsi="黑体" w:hint="eastAsia"/>
          <w:sz w:val="24"/>
          <w:szCs w:val="24"/>
        </w:rPr>
        <w:t>上传文件（</w:t>
      </w:r>
      <w:r w:rsidRPr="00055218">
        <w:rPr>
          <w:rFonts w:ascii="黑体" w:eastAsia="黑体" w:hAnsi="黑体" w:hint="eastAsia"/>
          <w:sz w:val="24"/>
          <w:szCs w:val="24"/>
          <w:highlight w:val="green"/>
        </w:rPr>
        <w:t>传csv</w:t>
      </w:r>
      <w:r>
        <w:rPr>
          <w:rFonts w:ascii="黑体" w:eastAsia="黑体" w:hAnsi="黑体" w:hint="eastAsia"/>
          <w:sz w:val="24"/>
          <w:szCs w:val="24"/>
        </w:rPr>
        <w:t>，</w:t>
      </w:r>
      <w:r w:rsidRPr="00055218">
        <w:rPr>
          <w:rFonts w:ascii="黑体" w:eastAsia="黑体" w:hAnsi="黑体" w:hint="eastAsia"/>
          <w:sz w:val="24"/>
          <w:szCs w:val="24"/>
          <w:highlight w:val="red"/>
        </w:rPr>
        <w:t>不是传xlsx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1B224B9C" w14:textId="10434293" w:rsidR="00055218" w:rsidRDefault="00F712EE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上传中会提示进度，上</w:t>
      </w:r>
      <w:proofErr w:type="gramStart"/>
      <w:r>
        <w:rPr>
          <w:rFonts w:ascii="黑体" w:eastAsia="黑体" w:hAnsi="黑体" w:hint="eastAsia"/>
          <w:sz w:val="24"/>
          <w:szCs w:val="24"/>
        </w:rPr>
        <w:t>传完成后如下</w:t>
      </w:r>
      <w:proofErr w:type="gramEnd"/>
      <w:r>
        <w:rPr>
          <w:rFonts w:ascii="黑体" w:eastAsia="黑体" w:hAnsi="黑体" w:hint="eastAsia"/>
          <w:sz w:val="24"/>
          <w:szCs w:val="24"/>
        </w:rPr>
        <w:t>图</w:t>
      </w:r>
    </w:p>
    <w:p w14:paraId="7F5DC1D6" w14:textId="61A7F583" w:rsidR="00F712EE" w:rsidRDefault="00485F6B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DA91999" wp14:editId="19440607">
            <wp:extent cx="3779407" cy="4345229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956" cy="43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7A8F" w14:textId="3FA47CDE" w:rsidR="00485F6B" w:rsidRDefault="00485F6B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336EF6AC" w14:textId="799C8A97" w:rsidR="00FA31F8" w:rsidRDefault="005050C9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假如上传车手出现问题</w:t>
      </w:r>
      <w:r w:rsidR="00FA31F8">
        <w:rPr>
          <w:rFonts w:ascii="黑体" w:eastAsia="黑体" w:hAnsi="黑体" w:hint="eastAsia"/>
          <w:sz w:val="24"/>
          <w:szCs w:val="24"/>
        </w:rPr>
        <w:t>（</w:t>
      </w:r>
      <w:r w:rsidR="00FA31F8" w:rsidRPr="00A402A6">
        <w:rPr>
          <w:rFonts w:ascii="黑体" w:eastAsia="黑体" w:hAnsi="黑体" w:hint="eastAsia"/>
          <w:sz w:val="24"/>
          <w:szCs w:val="24"/>
          <w:highlight w:val="cyan"/>
        </w:rPr>
        <w:t>目前只能解决上传组别/分区错误的问题</w:t>
      </w:r>
      <w:r w:rsidR="00FA31F8">
        <w:rPr>
          <w:rFonts w:ascii="黑体" w:eastAsia="黑体" w:hAnsi="黑体" w:hint="eastAsia"/>
          <w:sz w:val="24"/>
          <w:szCs w:val="24"/>
        </w:rPr>
        <w:t>，比如南区的分到了北区），则使用“</w:t>
      </w:r>
      <w:r w:rsidR="00FA31F8" w:rsidRPr="00FA31F8">
        <w:rPr>
          <w:rFonts w:ascii="黑体" w:eastAsia="黑体" w:hAnsi="黑体"/>
          <w:sz w:val="24"/>
          <w:szCs w:val="24"/>
        </w:rPr>
        <w:t>template_transferdriverlist</w:t>
      </w:r>
      <w:r w:rsidR="00FA31F8">
        <w:rPr>
          <w:rFonts w:ascii="黑体" w:eastAsia="黑体" w:hAnsi="黑体"/>
          <w:sz w:val="24"/>
          <w:szCs w:val="24"/>
        </w:rPr>
        <w:t>.xlsx</w:t>
      </w:r>
      <w:r w:rsidR="00FA31F8">
        <w:rPr>
          <w:rFonts w:ascii="黑体" w:eastAsia="黑体" w:hAnsi="黑体" w:hint="eastAsia"/>
          <w:sz w:val="24"/>
          <w:szCs w:val="24"/>
        </w:rPr>
        <w:t>”模板转移车手</w:t>
      </w:r>
    </w:p>
    <w:p w14:paraId="057DC3A9" w14:textId="5EC5CE2F" w:rsidR="00FA31F8" w:rsidRDefault="00BF7323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F5E7272" wp14:editId="1AA9F119">
            <wp:extent cx="4857293" cy="2298238"/>
            <wp:effectExtent l="0" t="0" r="635" b="6985"/>
            <wp:docPr id="7" name="图片 7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表格, Excel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610" cy="23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D549" w14:textId="379FAC34" w:rsidR="000773A5" w:rsidRPr="00F712EE" w:rsidRDefault="000773A5" w:rsidP="00AB07D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上传过程同上，存为csv后使用8上传</w:t>
      </w:r>
    </w:p>
    <w:sectPr w:rsidR="000773A5" w:rsidRPr="00F7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5D390" w14:textId="77777777" w:rsidR="0092294A" w:rsidRDefault="0092294A" w:rsidP="00A402A6">
      <w:r>
        <w:separator/>
      </w:r>
    </w:p>
  </w:endnote>
  <w:endnote w:type="continuationSeparator" w:id="0">
    <w:p w14:paraId="481F394F" w14:textId="77777777" w:rsidR="0092294A" w:rsidRDefault="0092294A" w:rsidP="00A4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5B07" w14:textId="77777777" w:rsidR="0092294A" w:rsidRDefault="0092294A" w:rsidP="00A402A6">
      <w:r>
        <w:separator/>
      </w:r>
    </w:p>
  </w:footnote>
  <w:footnote w:type="continuationSeparator" w:id="0">
    <w:p w14:paraId="77F202BB" w14:textId="77777777" w:rsidR="0092294A" w:rsidRDefault="0092294A" w:rsidP="00A40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6C"/>
    <w:rsid w:val="00050073"/>
    <w:rsid w:val="00055218"/>
    <w:rsid w:val="000773A5"/>
    <w:rsid w:val="00127CE7"/>
    <w:rsid w:val="00174FE4"/>
    <w:rsid w:val="002C77DF"/>
    <w:rsid w:val="002E0FAE"/>
    <w:rsid w:val="00364F57"/>
    <w:rsid w:val="003E2882"/>
    <w:rsid w:val="00485F6B"/>
    <w:rsid w:val="004A4B1D"/>
    <w:rsid w:val="004A5A6C"/>
    <w:rsid w:val="004B429E"/>
    <w:rsid w:val="005050C9"/>
    <w:rsid w:val="00517E8B"/>
    <w:rsid w:val="00571F24"/>
    <w:rsid w:val="0057442A"/>
    <w:rsid w:val="006228D8"/>
    <w:rsid w:val="006E3AC2"/>
    <w:rsid w:val="00712DE6"/>
    <w:rsid w:val="007275D0"/>
    <w:rsid w:val="00727FAA"/>
    <w:rsid w:val="008200BC"/>
    <w:rsid w:val="0089529C"/>
    <w:rsid w:val="0092294A"/>
    <w:rsid w:val="00985AD1"/>
    <w:rsid w:val="009973E7"/>
    <w:rsid w:val="00A402A6"/>
    <w:rsid w:val="00AA6C7D"/>
    <w:rsid w:val="00AB07DF"/>
    <w:rsid w:val="00B2576B"/>
    <w:rsid w:val="00BF7323"/>
    <w:rsid w:val="00C12110"/>
    <w:rsid w:val="00CA0100"/>
    <w:rsid w:val="00CF25D6"/>
    <w:rsid w:val="00DF456F"/>
    <w:rsid w:val="00E059E4"/>
    <w:rsid w:val="00E37B1A"/>
    <w:rsid w:val="00ED7839"/>
    <w:rsid w:val="00F712EE"/>
    <w:rsid w:val="00F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41DF2"/>
  <w15:chartTrackingRefBased/>
  <w15:docId w15:val="{6FC607A4-C4EC-40CA-8F0B-4D55CD29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02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02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66</cp:revision>
  <dcterms:created xsi:type="dcterms:W3CDTF">2022-10-09T14:28:00Z</dcterms:created>
  <dcterms:modified xsi:type="dcterms:W3CDTF">2022-10-09T15:15:00Z</dcterms:modified>
</cp:coreProperties>
</file>