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8BF1" w14:textId="77777777" w:rsidR="008C37BB" w:rsidRDefault="004070AC">
      <w:pPr>
        <w:spacing w:after="572" w:line="259" w:lineRule="auto"/>
        <w:ind w:left="38" w:right="0" w:firstLine="0"/>
        <w:jc w:val="center"/>
      </w:pPr>
      <w:r>
        <w:rPr>
          <w:sz w:val="26"/>
        </w:rPr>
        <w:t xml:space="preserve">  </w:t>
      </w:r>
      <w:r>
        <w:rPr>
          <w:b/>
          <w:sz w:val="26"/>
        </w:rPr>
        <w:t xml:space="preserve">Letter of Agreement for Internship </w:t>
      </w:r>
    </w:p>
    <w:p w14:paraId="31A8738B" w14:textId="77777777" w:rsidR="008C37BB" w:rsidRPr="00FB23C5" w:rsidRDefault="00FB23C5">
      <w:pPr>
        <w:spacing w:after="10" w:line="259" w:lineRule="auto"/>
        <w:ind w:left="202" w:right="0"/>
        <w:jc w:val="left"/>
        <w:rPr>
          <w:sz w:val="28"/>
        </w:rPr>
      </w:pPr>
      <w:r>
        <w:t xml:space="preserve">Mr. </w:t>
      </w:r>
      <w:proofErr w:type="spellStart"/>
      <w:r>
        <w:t>Sivanandarasa</w:t>
      </w:r>
      <w:proofErr w:type="spellEnd"/>
      <w:r>
        <w:t xml:space="preserve"> T</w:t>
      </w:r>
      <w:r w:rsidRPr="00FB23C5">
        <w:t>harsan,</w:t>
      </w:r>
    </w:p>
    <w:p w14:paraId="266570EB" w14:textId="77777777" w:rsidR="00FB23C5" w:rsidRPr="00FB23C5" w:rsidRDefault="00FB23C5" w:rsidP="00FB23C5">
      <w:pPr>
        <w:spacing w:after="10" w:line="259" w:lineRule="auto"/>
        <w:ind w:left="202" w:right="0"/>
        <w:jc w:val="left"/>
      </w:pPr>
      <w:proofErr w:type="spellStart"/>
      <w:r w:rsidRPr="00FB23C5">
        <w:t>Sothichembadi</w:t>
      </w:r>
      <w:proofErr w:type="spellEnd"/>
      <w:r w:rsidRPr="00FB23C5">
        <w:t xml:space="preserve"> </w:t>
      </w:r>
      <w:r>
        <w:t>R</w:t>
      </w:r>
      <w:r w:rsidRPr="00FB23C5">
        <w:t xml:space="preserve">oad, </w:t>
      </w:r>
    </w:p>
    <w:p w14:paraId="1CA99D8C" w14:textId="77777777" w:rsidR="00FB23C5" w:rsidRPr="00FB23C5" w:rsidRDefault="00FB23C5" w:rsidP="00FB23C5">
      <w:pPr>
        <w:spacing w:after="10" w:line="259" w:lineRule="auto"/>
        <w:ind w:left="202" w:right="0"/>
        <w:jc w:val="left"/>
      </w:pPr>
      <w:proofErr w:type="spellStart"/>
      <w:r w:rsidRPr="00FB23C5">
        <w:t>M</w:t>
      </w:r>
      <w:r>
        <w:t>anipay</w:t>
      </w:r>
      <w:proofErr w:type="spellEnd"/>
      <w:r w:rsidRPr="00FB23C5">
        <w:t>,</w:t>
      </w:r>
    </w:p>
    <w:p w14:paraId="320DC3D9" w14:textId="77777777" w:rsidR="00FB23C5" w:rsidRPr="00FB23C5" w:rsidRDefault="00FB23C5" w:rsidP="00FB23C5">
      <w:pPr>
        <w:spacing w:after="10" w:line="259" w:lineRule="auto"/>
        <w:ind w:left="202" w:right="0"/>
        <w:jc w:val="left"/>
      </w:pPr>
      <w:r w:rsidRPr="00FB23C5">
        <w:t>Jaffna.</w:t>
      </w:r>
    </w:p>
    <w:p w14:paraId="551F3A51" w14:textId="77777777" w:rsidR="008C37BB" w:rsidRDefault="004070AC" w:rsidP="00FB23C5">
      <w:pPr>
        <w:spacing w:after="10" w:line="259" w:lineRule="auto"/>
        <w:ind w:left="202" w:right="0"/>
        <w:jc w:val="left"/>
      </w:pPr>
      <w:r>
        <w:rPr>
          <w:sz w:val="22"/>
        </w:rPr>
        <w:t xml:space="preserve"> </w:t>
      </w:r>
    </w:p>
    <w:p w14:paraId="2A0D1124" w14:textId="77777777" w:rsidR="008C37BB" w:rsidRDefault="004070AC">
      <w:r>
        <w:t xml:space="preserve">We are pleased to offer you an internship opportunity with </w:t>
      </w:r>
      <w:proofErr w:type="spellStart"/>
      <w:r>
        <w:rPr>
          <w:b/>
        </w:rPr>
        <w:t>Logiccodex</w:t>
      </w:r>
      <w:proofErr w:type="spellEnd"/>
      <w:r>
        <w:t xml:space="preserve"> for the posit</w:t>
      </w:r>
      <w:r w:rsidR="00055DDE">
        <w:t>ion of full stack developer</w:t>
      </w:r>
      <w:r>
        <w:t xml:space="preserve"> for</w:t>
      </w:r>
      <w:r w:rsidR="00055DDE">
        <w:t xml:space="preserve"> a period of six month, starting from November 20</w:t>
      </w:r>
      <w:r>
        <w:t xml:space="preserve">, 2023. This internship may be extended depending on the success of the project. </w:t>
      </w:r>
    </w:p>
    <w:p w14:paraId="52575224" w14:textId="77777777" w:rsidR="008C37BB" w:rsidRDefault="004070AC">
      <w:pPr>
        <w:spacing w:after="40" w:line="259" w:lineRule="auto"/>
        <w:ind w:left="207" w:right="0" w:firstLine="0"/>
        <w:jc w:val="left"/>
      </w:pPr>
      <w:r>
        <w:rPr>
          <w:sz w:val="22"/>
        </w:rPr>
        <w:t xml:space="preserve"> </w:t>
      </w:r>
    </w:p>
    <w:p w14:paraId="7AF71487" w14:textId="77777777" w:rsidR="008C37BB" w:rsidRDefault="004070AC">
      <w:pPr>
        <w:ind w:right="0"/>
      </w:pPr>
      <w:r>
        <w:t xml:space="preserve">During the internship, you will be responsible for: </w:t>
      </w:r>
    </w:p>
    <w:p w14:paraId="73DB7CFF" w14:textId="77777777" w:rsidR="008C37BB" w:rsidRDefault="004070AC">
      <w:pPr>
        <w:spacing w:after="14" w:line="259" w:lineRule="auto"/>
        <w:ind w:left="207" w:right="0" w:firstLine="0"/>
        <w:jc w:val="left"/>
      </w:pPr>
      <w:r>
        <w:t xml:space="preserve"> </w:t>
      </w:r>
    </w:p>
    <w:p w14:paraId="46572983" w14:textId="77777777" w:rsidR="00055DDE" w:rsidRDefault="00055DDE" w:rsidP="00055DDE">
      <w:pPr>
        <w:ind w:right="0"/>
      </w:pPr>
    </w:p>
    <w:p w14:paraId="18E06F91" w14:textId="77777777" w:rsidR="007A4ED7" w:rsidRPr="00055DDE" w:rsidRDefault="007A4ED7" w:rsidP="007A4ED7">
      <w:pPr>
        <w:ind w:left="207" w:right="0" w:firstLine="0"/>
        <w:rPr>
          <w:b/>
        </w:rPr>
      </w:pPr>
      <w:r w:rsidRPr="00055DDE">
        <w:rPr>
          <w:b/>
        </w:rPr>
        <w:t>Front-end Development:</w:t>
      </w:r>
    </w:p>
    <w:p w14:paraId="7524D382" w14:textId="77777777" w:rsidR="007A4ED7" w:rsidRDefault="007A4ED7" w:rsidP="007A4ED7">
      <w:pPr>
        <w:pStyle w:val="ListParagraph"/>
        <w:numPr>
          <w:ilvl w:val="0"/>
          <w:numId w:val="1"/>
        </w:numPr>
        <w:ind w:right="0"/>
      </w:pPr>
      <w:r>
        <w:t>Work on the user interface (UI) of web applications.</w:t>
      </w:r>
    </w:p>
    <w:p w14:paraId="20D30728" w14:textId="77777777" w:rsidR="007A4ED7" w:rsidRDefault="007A4ED7" w:rsidP="007A4ED7">
      <w:pPr>
        <w:pStyle w:val="ListParagraph"/>
        <w:numPr>
          <w:ilvl w:val="0"/>
          <w:numId w:val="1"/>
        </w:numPr>
        <w:ind w:right="0"/>
      </w:pPr>
      <w:r>
        <w:t>Implement designs provided by UI/UX designers.</w:t>
      </w:r>
    </w:p>
    <w:p w14:paraId="5AC656C8" w14:textId="77777777" w:rsidR="007A4ED7" w:rsidRDefault="007A4ED7" w:rsidP="007A4ED7">
      <w:pPr>
        <w:pStyle w:val="ListParagraph"/>
        <w:numPr>
          <w:ilvl w:val="0"/>
          <w:numId w:val="1"/>
        </w:numPr>
        <w:ind w:right="0"/>
      </w:pPr>
      <w:r>
        <w:t>Use HTML, CSS, and JavaScript to create responsive and interactive user interfaces.</w:t>
      </w:r>
    </w:p>
    <w:p w14:paraId="05FC1AEA" w14:textId="77777777" w:rsidR="007A4ED7" w:rsidRDefault="007A4ED7" w:rsidP="007A4ED7">
      <w:pPr>
        <w:pStyle w:val="ListParagraph"/>
        <w:numPr>
          <w:ilvl w:val="0"/>
          <w:numId w:val="1"/>
        </w:numPr>
        <w:ind w:right="0"/>
      </w:pPr>
      <w:r>
        <w:t>Ensure cross-browser compatibility and optimize the performance of the front-end.</w:t>
      </w:r>
    </w:p>
    <w:p w14:paraId="33A137D5" w14:textId="77777777" w:rsidR="007A4ED7" w:rsidRDefault="007A4ED7" w:rsidP="007A4ED7">
      <w:pPr>
        <w:ind w:right="0"/>
      </w:pPr>
    </w:p>
    <w:p w14:paraId="4AE7C264" w14:textId="77777777" w:rsidR="007A4ED7" w:rsidRPr="00055DDE" w:rsidRDefault="007A4ED7" w:rsidP="007A4ED7">
      <w:pPr>
        <w:ind w:right="0"/>
        <w:rPr>
          <w:b/>
        </w:rPr>
      </w:pPr>
      <w:r w:rsidRPr="00055DDE">
        <w:rPr>
          <w:b/>
        </w:rPr>
        <w:t>Back-end Development:</w:t>
      </w:r>
    </w:p>
    <w:p w14:paraId="38195244" w14:textId="77777777" w:rsidR="007A4ED7" w:rsidRDefault="007A4ED7" w:rsidP="007A4ED7">
      <w:pPr>
        <w:pStyle w:val="ListParagraph"/>
        <w:numPr>
          <w:ilvl w:val="0"/>
          <w:numId w:val="2"/>
        </w:numPr>
        <w:ind w:right="0"/>
      </w:pPr>
      <w:r>
        <w:t>Develop server-side logic using programming languages like Python, Java, Node.js, Ruby, etc.</w:t>
      </w:r>
    </w:p>
    <w:p w14:paraId="3E75CFAC" w14:textId="77777777" w:rsidR="007A4ED7" w:rsidRDefault="007A4ED7" w:rsidP="007A4ED7">
      <w:pPr>
        <w:pStyle w:val="ListParagraph"/>
        <w:numPr>
          <w:ilvl w:val="0"/>
          <w:numId w:val="2"/>
        </w:numPr>
        <w:ind w:right="0"/>
      </w:pPr>
      <w:r>
        <w:t>Design and implement databases using technologies such as MySQL, PostgreSQL, MongoDB, etc.</w:t>
      </w:r>
    </w:p>
    <w:p w14:paraId="48ACD293" w14:textId="77777777" w:rsidR="007A4ED7" w:rsidRDefault="007A4ED7" w:rsidP="007A4ED7">
      <w:pPr>
        <w:pStyle w:val="ListParagraph"/>
        <w:numPr>
          <w:ilvl w:val="0"/>
          <w:numId w:val="2"/>
        </w:numPr>
        <w:ind w:right="0"/>
      </w:pPr>
      <w:r>
        <w:t>Create APIs (Application Programming Interfaces) to allow communication between the front-end and back-end systems.</w:t>
      </w:r>
    </w:p>
    <w:p w14:paraId="29172A1F" w14:textId="77777777" w:rsidR="007A4ED7" w:rsidRDefault="007A4ED7" w:rsidP="007A4ED7">
      <w:pPr>
        <w:pStyle w:val="ListParagraph"/>
        <w:numPr>
          <w:ilvl w:val="0"/>
          <w:numId w:val="2"/>
        </w:numPr>
        <w:ind w:right="0"/>
      </w:pPr>
      <w:r>
        <w:t>Implement authentication and authorization mechanisms.</w:t>
      </w:r>
    </w:p>
    <w:p w14:paraId="78B79D22" w14:textId="77777777" w:rsidR="007A4ED7" w:rsidRPr="00055DDE" w:rsidRDefault="007A4ED7" w:rsidP="007A4ED7">
      <w:pPr>
        <w:ind w:right="0"/>
        <w:rPr>
          <w:b/>
        </w:rPr>
      </w:pPr>
    </w:p>
    <w:p w14:paraId="37141232" w14:textId="77777777" w:rsidR="007A4ED7" w:rsidRPr="00055DDE" w:rsidRDefault="007A4ED7" w:rsidP="007A4ED7">
      <w:pPr>
        <w:ind w:right="0"/>
        <w:rPr>
          <w:b/>
        </w:rPr>
      </w:pPr>
      <w:r w:rsidRPr="00055DDE">
        <w:rPr>
          <w:b/>
        </w:rPr>
        <w:t>Database Management:</w:t>
      </w:r>
    </w:p>
    <w:p w14:paraId="180AD0EC" w14:textId="77777777" w:rsidR="007A4ED7" w:rsidRDefault="007A4ED7" w:rsidP="007A4ED7">
      <w:pPr>
        <w:pStyle w:val="ListParagraph"/>
        <w:numPr>
          <w:ilvl w:val="0"/>
          <w:numId w:val="3"/>
        </w:numPr>
        <w:ind w:right="0"/>
      </w:pPr>
      <w:r>
        <w:t>Design and optimize database schemas.</w:t>
      </w:r>
    </w:p>
    <w:p w14:paraId="71FDAF85" w14:textId="77777777" w:rsidR="007A4ED7" w:rsidRDefault="007A4ED7" w:rsidP="007A4ED7">
      <w:pPr>
        <w:pStyle w:val="ListParagraph"/>
        <w:numPr>
          <w:ilvl w:val="0"/>
          <w:numId w:val="3"/>
        </w:numPr>
        <w:ind w:right="0"/>
      </w:pPr>
      <w:r>
        <w:t>Write and optimize database queries.</w:t>
      </w:r>
    </w:p>
    <w:p w14:paraId="2C436D97" w14:textId="77777777" w:rsidR="007A4ED7" w:rsidRDefault="007A4ED7" w:rsidP="007A4ED7">
      <w:pPr>
        <w:pStyle w:val="ListParagraph"/>
        <w:numPr>
          <w:ilvl w:val="0"/>
          <w:numId w:val="3"/>
        </w:numPr>
        <w:ind w:right="0"/>
      </w:pPr>
      <w:r>
        <w:t>Ensure data integrity and security.</w:t>
      </w:r>
    </w:p>
    <w:p w14:paraId="31CFFF77" w14:textId="77777777" w:rsidR="008C37BB" w:rsidRDefault="008C37BB" w:rsidP="00055DDE">
      <w:pPr>
        <w:ind w:left="0" w:right="0" w:firstLine="0"/>
      </w:pPr>
    </w:p>
    <w:p w14:paraId="13884842" w14:textId="77777777" w:rsidR="008C37BB" w:rsidRDefault="004070AC">
      <w:pPr>
        <w:spacing w:after="14" w:line="259" w:lineRule="auto"/>
        <w:ind w:left="207" w:right="0" w:firstLine="0"/>
        <w:jc w:val="left"/>
      </w:pPr>
      <w:r>
        <w:t xml:space="preserve"> </w:t>
      </w:r>
    </w:p>
    <w:p w14:paraId="6E48BF26" w14:textId="77777777" w:rsidR="008C37BB" w:rsidRDefault="004070AC">
      <w:pPr>
        <w:ind w:right="0"/>
      </w:pPr>
      <w:r>
        <w:t xml:space="preserve">You will report directly to management. You will be </w:t>
      </w:r>
      <w:r w:rsidR="00055DDE">
        <w:t>non-paid</w:t>
      </w:r>
      <w:r>
        <w:t xml:space="preserve"> </w:t>
      </w:r>
      <w:proofErr w:type="gramStart"/>
      <w:r w:rsidR="00055DDE">
        <w:t>internship</w:t>
      </w:r>
      <w:proofErr w:type="gramEnd"/>
      <w:r w:rsidR="00055DDE">
        <w:t xml:space="preserve"> but we try to get a tip for your works. It </w:t>
      </w:r>
      <w:proofErr w:type="gramStart"/>
      <w:r w:rsidR="00055DDE">
        <w:t>depend</w:t>
      </w:r>
      <w:proofErr w:type="gramEnd"/>
      <w:r w:rsidR="00055DDE">
        <w:t xml:space="preserve"> on your works. </w:t>
      </w:r>
    </w:p>
    <w:p w14:paraId="77DA1754" w14:textId="77777777" w:rsidR="008C37BB" w:rsidRDefault="004070AC">
      <w:r>
        <w:t xml:space="preserve">As an intern, you will be expected to work 40 hours per week. Your working hours and schedule will be discussed with management and will be subject to change as necessary. </w:t>
      </w:r>
    </w:p>
    <w:p w14:paraId="04BDDB8B" w14:textId="77777777" w:rsidR="008C37BB" w:rsidRDefault="004070AC">
      <w:pPr>
        <w:spacing w:after="14" w:line="259" w:lineRule="auto"/>
        <w:ind w:left="207" w:right="0" w:firstLine="0"/>
        <w:jc w:val="left"/>
      </w:pPr>
      <w:r>
        <w:t xml:space="preserve"> </w:t>
      </w:r>
    </w:p>
    <w:p w14:paraId="029C17E0" w14:textId="77777777" w:rsidR="008C37BB" w:rsidRDefault="004070AC">
      <w:r>
        <w:t xml:space="preserve">If you accept this offer, please sign </w:t>
      </w:r>
      <w:r w:rsidR="00055DDE">
        <w:t xml:space="preserve">and return this letter before </w:t>
      </w:r>
      <w:proofErr w:type="gramStart"/>
      <w:r w:rsidR="00055DDE">
        <w:t>25rd</w:t>
      </w:r>
      <w:proofErr w:type="gramEnd"/>
      <w:r w:rsidR="00055DDE">
        <w:t xml:space="preserve"> Nove</w:t>
      </w:r>
      <w:r>
        <w:t xml:space="preserve">mber 2023. Please note that this internship offer is contingent upon your agreement to the below-mentioned terms and conditions. </w:t>
      </w:r>
    </w:p>
    <w:p w14:paraId="394C9E94" w14:textId="77777777" w:rsidR="007A4ED7" w:rsidRDefault="007A4ED7">
      <w:pPr>
        <w:spacing w:after="0" w:line="259" w:lineRule="auto"/>
        <w:ind w:left="207" w:right="0" w:firstLine="0"/>
        <w:jc w:val="left"/>
      </w:pPr>
    </w:p>
    <w:p w14:paraId="4B6C6211" w14:textId="77777777" w:rsidR="007A4ED7" w:rsidRDefault="007A4ED7">
      <w:pPr>
        <w:spacing w:after="0" w:line="259" w:lineRule="auto"/>
        <w:ind w:left="207" w:right="0" w:firstLine="0"/>
        <w:jc w:val="left"/>
      </w:pPr>
    </w:p>
    <w:p w14:paraId="17FB0FE7" w14:textId="77777777" w:rsidR="008C37BB" w:rsidRDefault="004070AC">
      <w:pPr>
        <w:spacing w:after="0" w:line="259" w:lineRule="auto"/>
        <w:ind w:left="207" w:right="0" w:firstLine="0"/>
        <w:jc w:val="left"/>
      </w:pPr>
      <w:r>
        <w:t xml:space="preserve"> </w:t>
      </w:r>
    </w:p>
    <w:p w14:paraId="159DCFB6" w14:textId="77777777" w:rsidR="008C37BB" w:rsidRDefault="004070AC">
      <w:pPr>
        <w:spacing w:after="29" w:line="259" w:lineRule="auto"/>
        <w:ind w:left="-5" w:right="0"/>
        <w:jc w:val="left"/>
      </w:pPr>
      <w:r>
        <w:rPr>
          <w:b/>
        </w:rPr>
        <w:lastRenderedPageBreak/>
        <w:t xml:space="preserve">Terms and Conditions: </w:t>
      </w:r>
    </w:p>
    <w:p w14:paraId="623634D5" w14:textId="77777777" w:rsidR="008C37BB" w:rsidRDefault="004070AC">
      <w:pPr>
        <w:spacing w:after="29" w:line="259" w:lineRule="auto"/>
        <w:ind w:left="0" w:right="0" w:firstLine="0"/>
        <w:jc w:val="left"/>
      </w:pPr>
      <w:r>
        <w:t xml:space="preserve"> </w:t>
      </w:r>
    </w:p>
    <w:p w14:paraId="5495C6AA" w14:textId="77777777" w:rsidR="008C37BB" w:rsidRDefault="004070AC">
      <w:pPr>
        <w:ind w:left="-5" w:right="0"/>
      </w:pPr>
      <w:r>
        <w:t>•The in</w:t>
      </w:r>
      <w:r w:rsidR="00055DDE">
        <w:t>ternship will begin on 20</w:t>
      </w:r>
      <w:r w:rsidR="00055DDE" w:rsidRPr="00055DDE">
        <w:rPr>
          <w:vertAlign w:val="superscript"/>
        </w:rPr>
        <w:t>th</w:t>
      </w:r>
      <w:r w:rsidR="00055DDE">
        <w:t xml:space="preserve"> November 2023, and will end on 20th </w:t>
      </w:r>
      <w:proofErr w:type="gramStart"/>
      <w:r w:rsidR="00055DDE">
        <w:t>may</w:t>
      </w:r>
      <w:proofErr w:type="gramEnd"/>
      <w:r w:rsidR="00055DDE">
        <w:t xml:space="preserve"> 2024</w:t>
      </w:r>
      <w:r>
        <w:t xml:space="preserve">. </w:t>
      </w:r>
    </w:p>
    <w:p w14:paraId="10F34832" w14:textId="77777777" w:rsidR="008C37BB" w:rsidRDefault="004070AC">
      <w:pPr>
        <w:ind w:left="-5" w:right="0"/>
      </w:pPr>
      <w:r>
        <w:t xml:space="preserve">•The intern is expected to work 40 hours per week during the internship period. </w:t>
      </w:r>
    </w:p>
    <w:p w14:paraId="602550DF" w14:textId="77777777" w:rsidR="008C37BB" w:rsidRDefault="004070AC">
      <w:pPr>
        <w:ind w:left="-5" w:right="0"/>
      </w:pPr>
      <w:r>
        <w:t xml:space="preserve">•The internship may be extended depending on the success of the project. </w:t>
      </w:r>
    </w:p>
    <w:p w14:paraId="129C6962" w14:textId="77777777" w:rsidR="008C37BB" w:rsidRDefault="004070AC">
      <w:pPr>
        <w:ind w:left="-5" w:right="0"/>
      </w:pPr>
      <w:r>
        <w:t xml:space="preserve">•The intern will be required to maintain confidentiality and not disclose any confidential information to any third party. </w:t>
      </w:r>
    </w:p>
    <w:p w14:paraId="15839D6F" w14:textId="77777777" w:rsidR="008C37BB" w:rsidRDefault="004070AC">
      <w:pPr>
        <w:ind w:left="-5" w:right="0"/>
      </w:pPr>
      <w:r>
        <w:t xml:space="preserve">•The intern will be responsible for their own insurance coverage during the internship period. </w:t>
      </w:r>
    </w:p>
    <w:p w14:paraId="753B7414" w14:textId="77777777" w:rsidR="008C37BB" w:rsidRDefault="004070AC">
      <w:pPr>
        <w:ind w:left="-5" w:right="0"/>
      </w:pPr>
      <w:r>
        <w:t xml:space="preserve">•Either party may terminate this agreement with written notice of 7 days. </w:t>
      </w:r>
    </w:p>
    <w:p w14:paraId="04E10B6B" w14:textId="77777777" w:rsidR="008C37BB" w:rsidRDefault="004070AC">
      <w:pPr>
        <w:spacing w:after="356"/>
        <w:ind w:left="-5" w:right="0"/>
      </w:pPr>
      <w:r>
        <w:rPr>
          <w:noProof/>
          <w:sz w:val="22"/>
        </w:rPr>
        <mc:AlternateContent>
          <mc:Choice Requires="wpg">
            <w:drawing>
              <wp:anchor distT="0" distB="0" distL="114300" distR="114300" simplePos="0" relativeHeight="251660288" behindDoc="0" locked="0" layoutInCell="1" allowOverlap="1" wp14:anchorId="093ABD0A" wp14:editId="2D72D6DD">
                <wp:simplePos x="0" y="0"/>
                <wp:positionH relativeFrom="page">
                  <wp:posOffset>0</wp:posOffset>
                </wp:positionH>
                <wp:positionV relativeFrom="page">
                  <wp:posOffset>10345504</wp:posOffset>
                </wp:positionV>
                <wp:extent cx="7555992" cy="342089"/>
                <wp:effectExtent l="0" t="0" r="0" b="0"/>
                <wp:wrapTopAndBottom/>
                <wp:docPr id="1196" name="Group 1196"/>
                <wp:cNvGraphicFramePr/>
                <a:graphic xmlns:a="http://schemas.openxmlformats.org/drawingml/2006/main">
                  <a:graphicData uri="http://schemas.microsoft.com/office/word/2010/wordprocessingGroup">
                    <wpg:wgp>
                      <wpg:cNvGrpSpPr/>
                      <wpg:grpSpPr>
                        <a:xfrm>
                          <a:off x="0" y="0"/>
                          <a:ext cx="7555992" cy="342089"/>
                          <a:chOff x="0" y="0"/>
                          <a:chExt cx="7555992" cy="342089"/>
                        </a:xfrm>
                      </wpg:grpSpPr>
                      <pic:pic xmlns:pic="http://schemas.openxmlformats.org/drawingml/2006/picture">
                        <pic:nvPicPr>
                          <pic:cNvPr id="1518" name="Picture 1518"/>
                          <pic:cNvPicPr/>
                        </pic:nvPicPr>
                        <pic:blipFill>
                          <a:blip r:embed="rId5"/>
                          <a:stretch>
                            <a:fillRect/>
                          </a:stretch>
                        </pic:blipFill>
                        <pic:spPr>
                          <a:xfrm>
                            <a:off x="0" y="-2623"/>
                            <a:ext cx="7543800" cy="347472"/>
                          </a:xfrm>
                          <a:prstGeom prst="rect">
                            <a:avLst/>
                          </a:prstGeom>
                        </pic:spPr>
                      </pic:pic>
                      <wps:wsp>
                        <wps:cNvPr id="155" name="Shape 155"/>
                        <wps:cNvSpPr/>
                        <wps:spPr>
                          <a:xfrm>
                            <a:off x="5530282" y="0"/>
                            <a:ext cx="2025709" cy="342088"/>
                          </a:xfrm>
                          <a:custGeom>
                            <a:avLst/>
                            <a:gdLst/>
                            <a:ahLst/>
                            <a:cxnLst/>
                            <a:rect l="0" t="0" r="0" b="0"/>
                            <a:pathLst>
                              <a:path w="2025709" h="342088">
                                <a:moveTo>
                                  <a:pt x="100540" y="0"/>
                                </a:moveTo>
                                <a:lnTo>
                                  <a:pt x="2025709" y="0"/>
                                </a:lnTo>
                                <a:lnTo>
                                  <a:pt x="2025709" y="342088"/>
                                </a:lnTo>
                                <a:lnTo>
                                  <a:pt x="0" y="342088"/>
                                </a:lnTo>
                                <a:lnTo>
                                  <a:pt x="100540" y="0"/>
                                </a:lnTo>
                                <a:close/>
                              </a:path>
                            </a:pathLst>
                          </a:custGeom>
                          <a:ln w="0" cap="flat">
                            <a:miter lim="127000"/>
                          </a:ln>
                        </wps:spPr>
                        <wps:style>
                          <a:lnRef idx="0">
                            <a:srgbClr val="000000">
                              <a:alpha val="0"/>
                            </a:srgbClr>
                          </a:lnRef>
                          <a:fillRef idx="1">
                            <a:srgbClr val="00C2CB"/>
                          </a:fillRef>
                          <a:effectRef idx="0">
                            <a:scrgbClr r="0" g="0" b="0"/>
                          </a:effectRef>
                          <a:fontRef idx="none"/>
                        </wps:style>
                        <wps:bodyPr/>
                      </wps:wsp>
                      <wps:wsp>
                        <wps:cNvPr id="159" name="Shape 159"/>
                        <wps:cNvSpPr/>
                        <wps:spPr>
                          <a:xfrm>
                            <a:off x="0" y="2459"/>
                            <a:ext cx="2010596" cy="339630"/>
                          </a:xfrm>
                          <a:custGeom>
                            <a:avLst/>
                            <a:gdLst/>
                            <a:ahLst/>
                            <a:cxnLst/>
                            <a:rect l="0" t="0" r="0" b="0"/>
                            <a:pathLst>
                              <a:path w="2010596" h="339630">
                                <a:moveTo>
                                  <a:pt x="0" y="0"/>
                                </a:moveTo>
                                <a:lnTo>
                                  <a:pt x="1910778" y="0"/>
                                </a:lnTo>
                                <a:lnTo>
                                  <a:pt x="2010596" y="339630"/>
                                </a:lnTo>
                                <a:lnTo>
                                  <a:pt x="0" y="339630"/>
                                </a:lnTo>
                                <a:lnTo>
                                  <a:pt x="0" y="0"/>
                                </a:lnTo>
                                <a:close/>
                              </a:path>
                            </a:pathLst>
                          </a:custGeom>
                          <a:ln w="0" cap="flat">
                            <a:miter lim="127000"/>
                          </a:ln>
                        </wps:spPr>
                        <wps:style>
                          <a:lnRef idx="0">
                            <a:srgbClr val="000000">
                              <a:alpha val="0"/>
                            </a:srgbClr>
                          </a:lnRef>
                          <a:fillRef idx="1">
                            <a:srgbClr val="00C2CB"/>
                          </a:fillRef>
                          <a:effectRef idx="0">
                            <a:scrgbClr r="0" g="0" b="0"/>
                          </a:effectRef>
                          <a:fontRef idx="none"/>
                        </wps:style>
                        <wps:bodyPr/>
                      </wps:wsp>
                    </wpg:wgp>
                  </a:graphicData>
                </a:graphic>
              </wp:anchor>
            </w:drawing>
          </mc:Choice>
          <mc:Fallback xmlns:a="http://schemas.openxmlformats.org/drawingml/2006/main">
            <w:pict>
              <v:group id="Group 1196" style="width:594.96pt;height:26.9362pt;position:absolute;mso-position-horizontal-relative:page;mso-position-horizontal:absolute;margin-left:0pt;mso-position-vertical-relative:page;margin-top:814.607pt;" coordsize="75559,3420">
                <v:shape id="Picture 1518" style="position:absolute;width:75438;height:3474;left:0;top:-26;" filled="f">
                  <v:imagedata r:id="rId6"/>
                </v:shape>
                <v:shape id="Shape 155" style="position:absolute;width:20257;height:3420;left:55302;top:0;" coordsize="2025709,342088" path="m100540,0l2025709,0l2025709,342088l0,342088l100540,0x">
                  <v:stroke weight="0pt" endcap="flat" joinstyle="miter" miterlimit="10" on="false" color="#000000" opacity="0"/>
                  <v:fill on="true" color="#00c2cb"/>
                </v:shape>
                <v:shape id="Shape 159" style="position:absolute;width:20105;height:3396;left:0;top:24;" coordsize="2010596,339630" path="m0,0l1910778,0l2010596,339630l0,339630l0,0x">
                  <v:stroke weight="0pt" endcap="flat" joinstyle="miter" miterlimit="10" on="false" color="#000000" opacity="0"/>
                  <v:fill on="true" color="#00c2cb"/>
                </v:shape>
                <w10:wrap type="topAndBottom"/>
              </v:group>
            </w:pict>
          </mc:Fallback>
        </mc:AlternateContent>
      </w:r>
      <w:r>
        <w:rPr>
          <w:noProof/>
          <w:sz w:val="22"/>
        </w:rPr>
        <mc:AlternateContent>
          <mc:Choice Requires="wpg">
            <w:drawing>
              <wp:anchor distT="0" distB="0" distL="114300" distR="114300" simplePos="0" relativeHeight="251661312" behindDoc="0" locked="0" layoutInCell="1" allowOverlap="1" wp14:anchorId="29A9B8E6" wp14:editId="6F271682">
                <wp:simplePos x="0" y="0"/>
                <wp:positionH relativeFrom="page">
                  <wp:posOffset>0</wp:posOffset>
                </wp:positionH>
                <wp:positionV relativeFrom="page">
                  <wp:posOffset>0</wp:posOffset>
                </wp:positionV>
                <wp:extent cx="7555992" cy="286687"/>
                <wp:effectExtent l="0" t="0" r="0" b="0"/>
                <wp:wrapTopAndBottom/>
                <wp:docPr id="1197" name="Group 1197"/>
                <wp:cNvGraphicFramePr/>
                <a:graphic xmlns:a="http://schemas.openxmlformats.org/drawingml/2006/main">
                  <a:graphicData uri="http://schemas.microsoft.com/office/word/2010/wordprocessingGroup">
                    <wpg:wgp>
                      <wpg:cNvGrpSpPr/>
                      <wpg:grpSpPr>
                        <a:xfrm>
                          <a:off x="0" y="0"/>
                          <a:ext cx="7555992" cy="286687"/>
                          <a:chOff x="0" y="0"/>
                          <a:chExt cx="7555992" cy="286687"/>
                        </a:xfrm>
                      </wpg:grpSpPr>
                      <pic:pic xmlns:pic="http://schemas.openxmlformats.org/drawingml/2006/picture">
                        <pic:nvPicPr>
                          <pic:cNvPr id="1519" name="Picture 1519"/>
                          <pic:cNvPicPr/>
                        </pic:nvPicPr>
                        <pic:blipFill>
                          <a:blip r:embed="rId7"/>
                          <a:stretch>
                            <a:fillRect/>
                          </a:stretch>
                        </pic:blipFill>
                        <pic:spPr>
                          <a:xfrm>
                            <a:off x="0" y="0"/>
                            <a:ext cx="7543800" cy="289560"/>
                          </a:xfrm>
                          <a:prstGeom prst="rect">
                            <a:avLst/>
                          </a:prstGeom>
                        </pic:spPr>
                      </pic:pic>
                      <wps:wsp>
                        <wps:cNvPr id="157" name="Shape 157"/>
                        <wps:cNvSpPr/>
                        <wps:spPr>
                          <a:xfrm>
                            <a:off x="5923798" y="0"/>
                            <a:ext cx="1632194" cy="286687"/>
                          </a:xfrm>
                          <a:custGeom>
                            <a:avLst/>
                            <a:gdLst/>
                            <a:ahLst/>
                            <a:cxnLst/>
                            <a:rect l="0" t="0" r="0" b="0"/>
                            <a:pathLst>
                              <a:path w="1632194" h="286687">
                                <a:moveTo>
                                  <a:pt x="84257" y="0"/>
                                </a:moveTo>
                                <a:lnTo>
                                  <a:pt x="1632194" y="0"/>
                                </a:lnTo>
                                <a:lnTo>
                                  <a:pt x="1632194" y="286687"/>
                                </a:lnTo>
                                <a:lnTo>
                                  <a:pt x="0" y="286687"/>
                                </a:lnTo>
                                <a:lnTo>
                                  <a:pt x="0" y="286685"/>
                                </a:lnTo>
                                <a:lnTo>
                                  <a:pt x="84257" y="0"/>
                                </a:lnTo>
                                <a:close/>
                              </a:path>
                            </a:pathLst>
                          </a:custGeom>
                          <a:ln w="0" cap="flat">
                            <a:miter lim="127000"/>
                          </a:ln>
                        </wps:spPr>
                        <wps:style>
                          <a:lnRef idx="0">
                            <a:srgbClr val="000000">
                              <a:alpha val="0"/>
                            </a:srgbClr>
                          </a:lnRef>
                          <a:fillRef idx="1">
                            <a:srgbClr val="00C2CB"/>
                          </a:fillRef>
                          <a:effectRef idx="0">
                            <a:scrgbClr r="0" g="0" b="0"/>
                          </a:effectRef>
                          <a:fontRef idx="none"/>
                        </wps:style>
                        <wps:bodyPr/>
                      </wps:wsp>
                      <wps:wsp>
                        <wps:cNvPr id="161" name="Shape 161"/>
                        <wps:cNvSpPr/>
                        <wps:spPr>
                          <a:xfrm>
                            <a:off x="0" y="0"/>
                            <a:ext cx="1649556" cy="286687"/>
                          </a:xfrm>
                          <a:custGeom>
                            <a:avLst/>
                            <a:gdLst/>
                            <a:ahLst/>
                            <a:cxnLst/>
                            <a:rect l="0" t="0" r="0" b="0"/>
                            <a:pathLst>
                              <a:path w="1649556" h="286687">
                                <a:moveTo>
                                  <a:pt x="0" y="0"/>
                                </a:moveTo>
                                <a:lnTo>
                                  <a:pt x="1565298" y="0"/>
                                </a:lnTo>
                                <a:lnTo>
                                  <a:pt x="1649556" y="286687"/>
                                </a:lnTo>
                                <a:lnTo>
                                  <a:pt x="0" y="286687"/>
                                </a:lnTo>
                                <a:lnTo>
                                  <a:pt x="0" y="0"/>
                                </a:lnTo>
                                <a:close/>
                              </a:path>
                            </a:pathLst>
                          </a:custGeom>
                          <a:ln w="0" cap="flat">
                            <a:miter lim="127000"/>
                          </a:ln>
                        </wps:spPr>
                        <wps:style>
                          <a:lnRef idx="0">
                            <a:srgbClr val="000000">
                              <a:alpha val="0"/>
                            </a:srgbClr>
                          </a:lnRef>
                          <a:fillRef idx="1">
                            <a:srgbClr val="00C2CB"/>
                          </a:fillRef>
                          <a:effectRef idx="0">
                            <a:scrgbClr r="0" g="0" b="0"/>
                          </a:effectRef>
                          <a:fontRef idx="none"/>
                        </wps:style>
                        <wps:bodyPr/>
                      </wps:wsp>
                    </wpg:wgp>
                  </a:graphicData>
                </a:graphic>
              </wp:anchor>
            </w:drawing>
          </mc:Choice>
          <mc:Fallback xmlns:a="http://schemas.openxmlformats.org/drawingml/2006/main">
            <w:pict>
              <v:group id="Group 1197" style="width:594.96pt;height:22.5738pt;position:absolute;mso-position-horizontal-relative:page;mso-position-horizontal:absolute;margin-left:0pt;mso-position-vertical-relative:page;margin-top:0pt;" coordsize="75559,2866">
                <v:shape id="Picture 1519" style="position:absolute;width:75438;height:2895;left:0;top:0;" filled="f">
                  <v:imagedata r:id="rId8"/>
                </v:shape>
                <v:shape id="Shape 157" style="position:absolute;width:16321;height:2866;left:59237;top:0;" coordsize="1632194,286687" path="m84257,0l1632194,0l1632194,286687l0,286687l0,286685l84257,0x">
                  <v:stroke weight="0pt" endcap="flat" joinstyle="miter" miterlimit="10" on="false" color="#000000" opacity="0"/>
                  <v:fill on="true" color="#00c2cb"/>
                </v:shape>
                <v:shape id="Shape 161" style="position:absolute;width:16495;height:2866;left:0;top:0;" coordsize="1649556,286687" path="m0,0l1565298,0l1649556,286687l0,286687l0,0x">
                  <v:stroke weight="0pt" endcap="flat" joinstyle="miter" miterlimit="10" on="false" color="#000000" opacity="0"/>
                  <v:fill on="true" color="#00c2cb"/>
                </v:shape>
                <w10:wrap type="topAndBottom"/>
              </v:group>
            </w:pict>
          </mc:Fallback>
        </mc:AlternateContent>
      </w:r>
      <w:r>
        <w:t xml:space="preserve">•If the intern fails to meet their responsibilities as outlined in this agreement, the employer reserves the right to terminate the internship early and stop the payment of the stipend. If the internship is terminated for any reason, the intern will be paid only for the portion of the internship completed up to the date of termination. </w:t>
      </w:r>
    </w:p>
    <w:p w14:paraId="487FCDEE" w14:textId="77777777" w:rsidR="008C37BB" w:rsidRDefault="004070AC">
      <w:pPr>
        <w:spacing w:after="29" w:line="259" w:lineRule="auto"/>
        <w:ind w:left="0" w:right="0" w:firstLine="0"/>
        <w:jc w:val="left"/>
      </w:pPr>
      <w:r>
        <w:t xml:space="preserve"> </w:t>
      </w:r>
    </w:p>
    <w:p w14:paraId="6A0BF6EE" w14:textId="77777777" w:rsidR="008C37BB" w:rsidRDefault="004070AC">
      <w:pPr>
        <w:ind w:left="-5" w:right="0"/>
      </w:pPr>
      <w:r>
        <w:t xml:space="preserve">Please sign below to indicate your acceptance of the internship offer and the terms and conditions outlined above. </w:t>
      </w:r>
    </w:p>
    <w:p w14:paraId="680CEFA3" w14:textId="063FAF88" w:rsidR="008C37BB" w:rsidRDefault="00CA0792">
      <w:pPr>
        <w:spacing w:after="373" w:line="259" w:lineRule="auto"/>
        <w:ind w:left="0" w:right="0" w:firstLine="0"/>
        <w:jc w:val="left"/>
      </w:pPr>
      <w:r>
        <w:rPr>
          <w:noProof/>
        </w:rPr>
        <w:drawing>
          <wp:anchor distT="0" distB="0" distL="114300" distR="114300" simplePos="0" relativeHeight="251663360" behindDoc="0" locked="0" layoutInCell="1" allowOverlap="1" wp14:anchorId="543D9F1D" wp14:editId="24DCFC29">
            <wp:simplePos x="0" y="0"/>
            <wp:positionH relativeFrom="margin">
              <wp:align>left</wp:align>
            </wp:positionH>
            <wp:positionV relativeFrom="paragraph">
              <wp:posOffset>192405</wp:posOffset>
            </wp:positionV>
            <wp:extent cx="1704975" cy="469900"/>
            <wp:effectExtent l="0" t="0" r="0" b="0"/>
            <wp:wrapNone/>
            <wp:docPr id="5604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35789" name="Picture 5604357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4975" cy="469900"/>
                    </a:xfrm>
                    <a:prstGeom prst="rect">
                      <a:avLst/>
                    </a:prstGeom>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3DFF5386" wp14:editId="7828638C">
                <wp:simplePos x="0" y="0"/>
                <wp:positionH relativeFrom="column">
                  <wp:posOffset>2328545</wp:posOffset>
                </wp:positionH>
                <wp:positionV relativeFrom="paragraph">
                  <wp:posOffset>278130</wp:posOffset>
                </wp:positionV>
                <wp:extent cx="1009650" cy="285750"/>
                <wp:effectExtent l="0" t="0" r="0" b="0"/>
                <wp:wrapNone/>
                <wp:docPr id="539098736" name="Text Box 1"/>
                <wp:cNvGraphicFramePr/>
                <a:graphic xmlns:a="http://schemas.openxmlformats.org/drawingml/2006/main">
                  <a:graphicData uri="http://schemas.microsoft.com/office/word/2010/wordprocessingShape">
                    <wps:wsp>
                      <wps:cNvSpPr txBox="1"/>
                      <wps:spPr>
                        <a:xfrm>
                          <a:off x="0" y="0"/>
                          <a:ext cx="1009650" cy="285750"/>
                        </a:xfrm>
                        <a:prstGeom prst="rect">
                          <a:avLst/>
                        </a:prstGeom>
                        <a:solidFill>
                          <a:schemeClr val="lt1"/>
                        </a:solidFill>
                        <a:ln w="6350">
                          <a:noFill/>
                        </a:ln>
                      </wps:spPr>
                      <wps:txbx>
                        <w:txbxContent>
                          <w:p w14:paraId="784B7D64" w14:textId="6CE4C3C4" w:rsidR="00CA0792" w:rsidRPr="00CA0792" w:rsidRDefault="00CA0792">
                            <w:pPr>
                              <w:ind w:left="0"/>
                              <w:rPr>
                                <w:lang w:val="en-GB"/>
                              </w:rPr>
                            </w:pPr>
                            <w:r>
                              <w:rPr>
                                <w:lang w:val="en-GB"/>
                              </w:rPr>
                              <w:t>27/11/2023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FF5386" id="_x0000_t202" coordsize="21600,21600" o:spt="202" path="m,l,21600r21600,l21600,xe">
                <v:stroke joinstyle="miter"/>
                <v:path gradientshapeok="t" o:connecttype="rect"/>
              </v:shapetype>
              <v:shape id="Text Box 1" o:spid="_x0000_s1026" type="#_x0000_t202" style="position:absolute;margin-left:183.35pt;margin-top:21.9pt;width:79.5pt;height: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seQKwIAAFQEAAAOAAAAZHJzL2Uyb0RvYy54bWysVEtv2zAMvg/YfxB0b+ykSdoacYosRYYB&#10;QVsgHXpWZCk2IIuapMTOfv0o2Xms22nYRSZFio+PHz17bGtFDsK6CnROh4OUEqE5FJXe5fT72+rm&#10;nhLnmS6YAi1yehSOPs4/f5o1JhMjKEEVwhIMol3WmJyW3pssSRwvRc3cAIzQaJRga+ZRtbuksKzB&#10;6LVKRmk6TRqwhbHAhXN4+9QZ6TzGl1Jw/yKlE56onGJtPp42nttwJvMZy3aWmbLifRnsH6qoWaUx&#10;6TnUE/OM7G31R6i64hYcSD/gUCcgZcVF7AG7GaYfutmUzIjYC4LjzBkm9//C8ufDxrxa4tsv0OIA&#10;AyCNcZnDy9BPK20dvlgpQTtCeDzDJlpPeHiUpg/TCZo42kb3kzuUMUxyeW2s818F1CQIObU4logW&#10;O6yd71xPLiGZA1UVq0qpqAQqiKWy5MBwiMrHGjH4b15Kkyan01tMHR5pCM+7yEpjLZeeguTbbds3&#10;uoXiiP1b6KjhDF9VWOSaOf/KLHIB+0J++xc8pAJMAr1ESQn259/ugz+OCK2UNMitnLofe2YFJeqb&#10;xuE9DMfjQMaojCd3I1TstWV7bdH7egnY+RA3yfAoBn+vTqK0UL/jGixCVjQxzTF3Tv1JXPqO8bhG&#10;XCwW0QnpZ5hf643hIXQALYzgrX1n1vRz8jjhZzixkGUfxtX5dnAv9h5kFWcZAO5Q7XFH6kY29GsW&#10;duNaj16Xn8H8FwAAAP//AwBQSwMEFAAGAAgAAAAhALuxVhbgAAAACQEAAA8AAABkcnMvZG93bnJl&#10;di54bWxMj01PhDAQhu8m/odmTLwYt7gIS5BhY4wfyd5c/Ii3Lh2BSFtCu4D/3vGkx5l58s7zFtvF&#10;9GKi0XfOIlytIhBka6c72yC8VA+XGQgflNWqd5YQvsnDtjw9KVSu3WyfadqHRnCI9blCaEMYcil9&#10;3ZJRfuUGsnz7dKNRgcexkXpUM4ebXq6jKJVGdZY/tGqgu5bqr/3RIHxcNO87vzy+znESD/dPU7V5&#10;0xXi+dlyewMi0BL+YPjVZ3Uo2engjlZ70SPEabphFOE65goMJOuEFweELMtAloX836D8AQAA//8D&#10;AFBLAQItABQABgAIAAAAIQC2gziS/gAAAOEBAAATAAAAAAAAAAAAAAAAAAAAAABbQ29udGVudF9U&#10;eXBlc10ueG1sUEsBAi0AFAAGAAgAAAAhADj9If/WAAAAlAEAAAsAAAAAAAAAAAAAAAAALwEAAF9y&#10;ZWxzLy5yZWxzUEsBAi0AFAAGAAgAAAAhAEXWx5ArAgAAVAQAAA4AAAAAAAAAAAAAAAAALgIAAGRy&#10;cy9lMm9Eb2MueG1sUEsBAi0AFAAGAAgAAAAhALuxVhbgAAAACQEAAA8AAAAAAAAAAAAAAAAAhQQA&#10;AGRycy9kb3ducmV2LnhtbFBLBQYAAAAABAAEAPMAAACSBQAAAAA=&#10;" fillcolor="white [3201]" stroked="f" strokeweight=".5pt">
                <v:textbox>
                  <w:txbxContent>
                    <w:p w14:paraId="784B7D64" w14:textId="6CE4C3C4" w:rsidR="00CA0792" w:rsidRPr="00CA0792" w:rsidRDefault="00CA0792">
                      <w:pPr>
                        <w:ind w:left="0"/>
                        <w:rPr>
                          <w:lang w:val="en-GB"/>
                        </w:rPr>
                      </w:pPr>
                      <w:r>
                        <w:rPr>
                          <w:lang w:val="en-GB"/>
                        </w:rPr>
                        <w:t>27/11/2023</w:t>
                      </w:r>
                    </w:p>
                  </w:txbxContent>
                </v:textbox>
              </v:shape>
            </w:pict>
          </mc:Fallback>
        </mc:AlternateContent>
      </w:r>
      <w:r w:rsidR="004070AC">
        <w:t xml:space="preserve"> </w:t>
      </w:r>
    </w:p>
    <w:p w14:paraId="53521EA0" w14:textId="77777777" w:rsidR="008C37BB" w:rsidRDefault="004070AC">
      <w:pPr>
        <w:ind w:left="-5" w:right="0"/>
      </w:pPr>
      <w:r>
        <w:t>..................................................           .....</w:t>
      </w:r>
      <w:r w:rsidR="00055DDE">
        <w:t>.................</w:t>
      </w:r>
      <w:r>
        <w:t>......</w:t>
      </w:r>
    </w:p>
    <w:p w14:paraId="106DB4DF" w14:textId="77777777" w:rsidR="008C37BB" w:rsidRDefault="004070AC">
      <w:pPr>
        <w:spacing w:after="356"/>
        <w:ind w:left="-5" w:right="6198"/>
      </w:pPr>
      <w:r>
        <w:t xml:space="preserve">Intern's Signature                     </w:t>
      </w:r>
      <w:r w:rsidR="00055DDE">
        <w:t xml:space="preserve">                </w:t>
      </w:r>
      <w:r>
        <w:t xml:space="preserve">Date  </w:t>
      </w:r>
    </w:p>
    <w:p w14:paraId="5BC09332" w14:textId="77777777" w:rsidR="008C37BB" w:rsidRDefault="004070AC">
      <w:pPr>
        <w:ind w:left="-5" w:right="0"/>
      </w:pPr>
      <w:r>
        <w:t xml:space="preserve">We look forward to working with you. </w:t>
      </w:r>
    </w:p>
    <w:p w14:paraId="05DBCA3F" w14:textId="77777777" w:rsidR="008C37BB" w:rsidRDefault="004070AC">
      <w:pPr>
        <w:ind w:left="-5" w:right="0"/>
      </w:pPr>
      <w:r>
        <w:t xml:space="preserve">Sincerely, </w:t>
      </w:r>
    </w:p>
    <w:p w14:paraId="5BEA87A3" w14:textId="77777777" w:rsidR="008C37BB" w:rsidRDefault="004070AC">
      <w:pPr>
        <w:spacing w:after="0" w:line="259" w:lineRule="auto"/>
        <w:ind w:left="-5" w:right="0"/>
        <w:jc w:val="left"/>
      </w:pPr>
      <w:r>
        <w:t xml:space="preserve">Team </w:t>
      </w:r>
      <w:r>
        <w:rPr>
          <w:b/>
        </w:rPr>
        <w:t>LOGICCODEX</w:t>
      </w:r>
    </w:p>
    <w:p w14:paraId="4F624D42" w14:textId="77777777" w:rsidR="008C37BB" w:rsidRDefault="004070AC">
      <w:pPr>
        <w:spacing w:after="0" w:line="259" w:lineRule="auto"/>
        <w:ind w:left="0" w:right="0" w:firstLine="0"/>
        <w:jc w:val="left"/>
      </w:pPr>
      <w:r>
        <w:rPr>
          <w:noProof/>
        </w:rPr>
        <w:drawing>
          <wp:inline distT="0" distB="0" distL="0" distR="0" wp14:anchorId="499779F4" wp14:editId="532E61E0">
            <wp:extent cx="2142744" cy="755904"/>
            <wp:effectExtent l="0" t="0" r="0" b="0"/>
            <wp:docPr id="1520" name="Picture 1520"/>
            <wp:cNvGraphicFramePr/>
            <a:graphic xmlns:a="http://schemas.openxmlformats.org/drawingml/2006/main">
              <a:graphicData uri="http://schemas.openxmlformats.org/drawingml/2006/picture">
                <pic:pic xmlns:pic="http://schemas.openxmlformats.org/drawingml/2006/picture">
                  <pic:nvPicPr>
                    <pic:cNvPr id="1520" name="Picture 1520"/>
                    <pic:cNvPicPr/>
                  </pic:nvPicPr>
                  <pic:blipFill>
                    <a:blip r:embed="rId10"/>
                    <a:stretch>
                      <a:fillRect/>
                    </a:stretch>
                  </pic:blipFill>
                  <pic:spPr>
                    <a:xfrm>
                      <a:off x="0" y="0"/>
                      <a:ext cx="2142744" cy="755904"/>
                    </a:xfrm>
                    <a:prstGeom prst="rect">
                      <a:avLst/>
                    </a:prstGeom>
                  </pic:spPr>
                </pic:pic>
              </a:graphicData>
            </a:graphic>
          </wp:inline>
        </w:drawing>
      </w:r>
    </w:p>
    <w:sectPr w:rsidR="008C37BB">
      <w:pgSz w:w="11899" w:h="16845"/>
      <w:pgMar w:top="1318" w:right="667" w:bottom="908" w:left="9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07559"/>
    <w:multiLevelType w:val="hybridMultilevel"/>
    <w:tmpl w:val="484E5CF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5E79137E"/>
    <w:multiLevelType w:val="hybridMultilevel"/>
    <w:tmpl w:val="196A51A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743E4052"/>
    <w:multiLevelType w:val="hybridMultilevel"/>
    <w:tmpl w:val="7F80B3F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971135452">
    <w:abstractNumId w:val="0"/>
  </w:num>
  <w:num w:numId="2" w16cid:durableId="1453938071">
    <w:abstractNumId w:val="1"/>
  </w:num>
  <w:num w:numId="3" w16cid:durableId="2008316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7BB"/>
    <w:rsid w:val="00055DDE"/>
    <w:rsid w:val="004070AC"/>
    <w:rsid w:val="007A4ED7"/>
    <w:rsid w:val="008C37BB"/>
    <w:rsid w:val="00CA0792"/>
    <w:rsid w:val="00FB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8FF3"/>
  <w15:docId w15:val="{61FCF6E3-F001-4F9F-953C-40DEA23E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71" w:lineRule="auto"/>
      <w:ind w:left="217" w:right="113"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8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Copy of Copy of Blue Simple Professional Sales Representative Cover Letter</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Copy of Blue Simple Professional Sales Representative Cover Letter</dc:title>
  <dc:subject/>
  <dc:creator>Pushpaka Gunarathna</dc:creator>
  <cp:keywords>DAFlDtyY_Os,BAEV2uvyBh0</cp:keywords>
  <cp:lastModifiedBy>SE/2019/057 - THARSAN S.</cp:lastModifiedBy>
  <cp:revision>5</cp:revision>
  <cp:lastPrinted>2023-09-24T20:32:00Z</cp:lastPrinted>
  <dcterms:created xsi:type="dcterms:W3CDTF">2023-09-24T20:32:00Z</dcterms:created>
  <dcterms:modified xsi:type="dcterms:W3CDTF">2023-11-27T03:11:00Z</dcterms:modified>
</cp:coreProperties>
</file>