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ttribution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7556500" cy="10693401"/>
                <wp:effectExtent l="0" t="0" r="0" b="0"/>
                <wp:wrapNone/>
                <wp:docPr id="1073741828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1"/>
                          <a:chOff x="0" y="0"/>
                          <a:chExt cx="7556500" cy="10693400"/>
                        </a:xfrm>
                      </wpg:grpSpPr>
                      <pic:pic xmlns:pic="http://schemas.openxmlformats.org/drawingml/2006/picture">
                        <pic:nvPicPr>
                          <pic:cNvPr id="1073741825" name="grille de grande fenêtre en verre" descr="grille de grande fenêtre en verr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32829" t="16636" r="33837" b="126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Projet Professionnel Dévops"/>
                        <wps:cNvSpPr txBox="1"/>
                        <wps:spPr>
                          <a:xfrm>
                            <a:off x="533400" y="3134955"/>
                            <a:ext cx="6489700" cy="253464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itre"/>
                              </w:pPr>
                              <w:r>
                                <w:rPr>
                                  <w:sz w:val="108"/>
                                  <w:szCs w:val="108"/>
                                  <w:rtl w:val="0"/>
                                  <w:lang w:val="fr-FR"/>
                                </w:rPr>
                                <w:t>Projet Professionnel D</w:t>
                              </w:r>
                              <w:r>
                                <w:rPr>
                                  <w:sz w:val="108"/>
                                  <w:szCs w:val="108"/>
                                  <w:rtl w:val="0"/>
                                  <w:lang w:val="fr-FR"/>
                                </w:rPr>
                                <w:t>é</w:t>
                              </w:r>
                              <w:r>
                                <w:rPr>
                                  <w:sz w:val="108"/>
                                  <w:szCs w:val="108"/>
                                  <w:rtl w:val="0"/>
                                  <w:lang w:val="fr-FR"/>
                                </w:rPr>
                                <w:t>vops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27" name="Sayfoutdinov Said-Timour…"/>
                        <wps:cNvSpPr txBox="1"/>
                        <wps:spPr>
                          <a:xfrm>
                            <a:off x="584200" y="9018037"/>
                            <a:ext cx="6388100" cy="86780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"/>
                                <w:jc w:val="center"/>
                                <w:rPr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sz w:val="30"/>
                                  <w:szCs w:val="30"/>
                                  <w:rtl w:val="0"/>
                                  <w:lang w:val="fr-FR"/>
                                </w:rPr>
                                <w:t>Sayfoutdinov Said-Timour</w:t>
                              </w:r>
                            </w:p>
                            <w:p>
                              <w:pPr>
                                <w:pStyle w:val="Sous-titre"/>
                                <w:jc w:val="center"/>
                              </w:pPr>
                              <w:r>
                                <w:rPr>
                                  <w:sz w:val="30"/>
                                  <w:szCs w:val="30"/>
                                  <w:rtl w:val="0"/>
                                  <w:lang w:val="fr-FR"/>
                                </w:rPr>
                                <w:t>2023/2024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b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0.0pt;margin-top:-0.0pt;width:595.0pt;height:842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556500,10693401">
                <w10:wrap type="none" side="bothSides" anchorx="page" anchory="page"/>
                <v:shape id="_x0000_s1027" type="#_x0000_t75" style="position:absolute;left:0;top:0;width:7556500;height:10693401;">
                  <v:imagedata r:id="rId4" o:title="1129623868_2254x1503_tint.jpeg" cropleft="32.8%" cropright="33.8%" croptop="16.6%" cropbottom="12.6%"/>
                </v:shape>
                <v:shape id="_x0000_s1028" type="#_x0000_t202" style="position:absolute;left:533400;top:3134955;width:6489700;height:25346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itre"/>
                        </w:pPr>
                        <w:r>
                          <w:rPr>
                            <w:sz w:val="108"/>
                            <w:szCs w:val="108"/>
                            <w:rtl w:val="0"/>
                            <w:lang w:val="fr-FR"/>
                          </w:rPr>
                          <w:t>Projet Professionnel D</w:t>
                        </w:r>
                        <w:r>
                          <w:rPr>
                            <w:sz w:val="108"/>
                            <w:szCs w:val="108"/>
                            <w:rtl w:val="0"/>
                            <w:lang w:val="fr-FR"/>
                          </w:rPr>
                          <w:t>é</w:t>
                        </w:r>
                        <w:r>
                          <w:rPr>
                            <w:sz w:val="108"/>
                            <w:szCs w:val="108"/>
                            <w:rtl w:val="0"/>
                            <w:lang w:val="fr-FR"/>
                          </w:rPr>
                          <w:t>vops</w:t>
                        </w:r>
                      </w:p>
                    </w:txbxContent>
                  </v:textbox>
                </v:shape>
                <v:shape id="_x0000_s1029" type="#_x0000_t202" style="position:absolute;left:584200;top:9018037;width:6388100;height:86780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"/>
                          <w:jc w:val="center"/>
                          <w:rPr>
                            <w:sz w:val="30"/>
                            <w:szCs w:val="30"/>
                          </w:rPr>
                        </w:pPr>
                        <w:r>
                          <w:rPr>
                            <w:sz w:val="30"/>
                            <w:szCs w:val="30"/>
                            <w:rtl w:val="0"/>
                            <w:lang w:val="fr-FR"/>
                          </w:rPr>
                          <w:t>Sayfoutdinov Said-Timour</w:t>
                        </w:r>
                      </w:p>
                      <w:p>
                        <w:pPr>
                          <w:pStyle w:val="Sous-titre"/>
                          <w:jc w:val="center"/>
                        </w:pPr>
                        <w:r>
                          <w:rPr>
                            <w:sz w:val="30"/>
                            <w:szCs w:val="30"/>
                            <w:rtl w:val="0"/>
                            <w:lang w:val="fr-FR"/>
                          </w:rPr>
                          <w:t>2023/2024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584199</wp:posOffset>
                </wp:positionH>
                <wp:positionV relativeFrom="page">
                  <wp:posOffset>5559097</wp:posOffset>
                </wp:positionV>
                <wp:extent cx="6388100" cy="694936"/>
                <wp:effectExtent l="0" t="0" r="0" b="0"/>
                <wp:wrapNone/>
                <wp:docPr id="1073741829" name="officeArt object" descr="Drivemanager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8100" cy="69493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ous-titre"/>
                              <w:bidi w:val="0"/>
                            </w:pPr>
                            <w:r>
                              <w:rPr>
                                <w:rStyle w:val="Aucun"/>
                                <w:i w:val="1"/>
                                <w:iCs w:val="1"/>
                                <w:rtl w:val="0"/>
                                <w:lang w:val="fr-FR"/>
                              </w:rPr>
                              <w:t>Drivemanager</w:t>
                            </w:r>
                          </w:p>
                          <w:p>
                            <w:pPr>
                              <w:pStyle w:val="Titre secondaire"/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Outil de gestion des taxis m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dicalis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50800" tIns="50800" rIns="50800" bIns="5080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46.0pt;margin-top:437.7pt;width:503.0pt;height:54.7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titre"/>
                        <w:bidi w:val="0"/>
                      </w:pPr>
                      <w:r>
                        <w:rPr>
                          <w:rStyle w:val="Aucun"/>
                          <w:i w:val="1"/>
                          <w:iCs w:val="1"/>
                          <w:rtl w:val="0"/>
                          <w:lang w:val="fr-FR"/>
                        </w:rPr>
                        <w:t>Drivemanager</w:t>
                      </w:r>
                    </w:p>
                    <w:p>
                      <w:pPr>
                        <w:pStyle w:val="Titre secondaire"/>
                      </w:pP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Outil de gestion des taxis m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dicalis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s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Titre secondaire"/>
        <w:bidi w:val="0"/>
      </w:pPr>
    </w:p>
    <w:p>
      <w:pPr>
        <w:pStyle w:val="Titre 2"/>
        <w:bidi w:val="0"/>
      </w:pPr>
    </w:p>
    <w:p>
      <w:pPr>
        <w:pStyle w:val="Titre 2"/>
        <w:bidi w:val="0"/>
      </w:pPr>
      <w:r>
        <w:rPr>
          <w:rFonts w:cs="Arial Unicode MS" w:eastAsia="Arial Unicode MS"/>
          <w:rtl w:val="0"/>
        </w:rPr>
        <w:t>Rapport</w:t>
      </w:r>
      <w:r>
        <w:br w:type="textWrapping"/>
      </w:r>
      <w:r>
        <w:rPr>
          <w:rFonts w:cs="Arial Unicode MS" w:eastAsia="Arial Unicode MS"/>
          <w:rtl w:val="0"/>
          <w:lang w:val="fr-FR"/>
        </w:rPr>
        <w:t>mensuel</w:t>
      </w:r>
      <w:r>
        <w:br w:type="textWrapping"/>
      </w:r>
      <w:r>
        <w:rPr>
          <w:rFonts w:cs="Arial Unicode MS" w:eastAsia="Arial Unicode MS"/>
          <w:rtl w:val="0"/>
          <w:lang w:val="fr-FR"/>
        </w:rPr>
        <w:t>de l</w:t>
      </w:r>
      <w:r>
        <w:rPr>
          <w:rFonts w:cs="Arial Unicode MS" w:eastAsia="Arial Unicode MS" w:hint="default"/>
          <w:rtl w:val="0"/>
        </w:rPr>
        <w:t>ʼ</w:t>
      </w:r>
      <w:r>
        <w:rPr>
          <w:rFonts w:cs="Arial Unicode MS" w:eastAsia="Arial Unicode MS"/>
          <w:rtl w:val="0"/>
          <w:lang w:val="fr-FR"/>
        </w:rPr>
        <w:t>entreprise</w:t>
      </w:r>
    </w:p>
    <w:p>
      <w:pPr>
        <w:pStyle w:val="Corps"/>
        <w:keepNext w:val="1"/>
        <w:keepLines w:val="0"/>
        <w:pageBreakBefore w:val="0"/>
        <w:framePr w:hSpace="0" w:hAnchor="text" w:vAnchor="text" w:wrap="around" w:dropCap="drop" w:lines="3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1434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Avenir Next Regular" w:cs="Avenir Next Regular" w:hAnsi="Avenir Next Regular" w:eastAsia="Avenir Next Regular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56c1fe"/>
          <w:spacing w:val="0"/>
          <w:kern w:val="0"/>
          <w:position w:val="-7"/>
          <w:sz w:val="161"/>
          <w:szCs w:val="161"/>
          <w:u w:val="none"/>
          <w:shd w:val="nil" w:color="auto" w:fill="auto"/>
          <w:vertAlign w:val="baseline"/>
          <w:rtl w:val="0"/>
          <w14:textOutline>
            <w14:noFill/>
          </w14:textOutline>
          <w14:textFill>
            <w14:gradFill w14:flip="none" w14:rotWithShape="1">
              <w14:gsLst>
                <w14:gs w14:pos="0">
                  <w14:srgbClr w14:val="56C1FF"/>
                </w14:gs>
                <w14:gs w14:pos="100000">
                  <w14:srgbClr w14:val="001238"/>
                </w14:gs>
              </w14:gsLst>
              <w14:lin w14:ang="5400000" w14:scaled="0"/>
            </w14:gradFill>
          </w14:textFill>
        </w:rPr>
        <w:t>P</w:t>
      </w:r>
    </w:p>
    <w:p>
      <w:pPr>
        <w:pStyle w:val="Corps"/>
        <w:bidi w:val="0"/>
      </w:pPr>
      <w:r>
        <w:rPr>
          <w:rtl w:val="0"/>
          <w:lang w:val="fr-FR"/>
        </w:rPr>
        <w:t>our commencer, touchez ou cliquez sur ce param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tre fictif, et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butez la saisie. Vous pouvez voir et modifier ce document sur votre Mac, iPad ou iPhone, ou sur iCloud.com.</w:t>
      </w:r>
    </w:p>
    <w:p>
      <w:pPr>
        <w:pStyle w:val="Corps"/>
        <w:bidi w:val="0"/>
      </w:pPr>
      <w:r>
        <w:rPr>
          <w:rtl w:val="0"/>
          <w:lang w:val="fr-FR"/>
        </w:rPr>
        <w:t xml:space="preserve">Vous pouvez modifier du texte et des polices et ajouter de beaux graphiques. Utilisez des styles de paragraphes pour un document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ʼ</w:t>
      </w:r>
      <w:r>
        <w:rPr>
          <w:rtl w:val="0"/>
          <w:lang w:val="fr-FR"/>
        </w:rPr>
        <w:t>aspect uni. Par exemple, le style Corps est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ici. Vous pouvez le modifier dans l</w:t>
      </w:r>
      <w:r>
        <w:rPr>
          <w:rtl w:val="0"/>
        </w:rPr>
        <w:t>ʼ</w:t>
      </w:r>
      <w:r>
        <w:rPr>
          <w:rtl w:val="0"/>
          <w:lang w:val="de-DE"/>
        </w:rPr>
        <w:t>onglet Texte des commandes Format.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s"/>
        <w:bidi w:val="0"/>
      </w:pPr>
    </w:p>
    <w:p>
      <w:pPr>
        <w:pStyle w:val="HorsSommaire"/>
        <w:bidi w:val="0"/>
      </w:pPr>
      <w:r>
        <w:rPr>
          <w:rtl w:val="0"/>
        </w:rPr>
        <w:t>Remerciement</w:t>
      </w:r>
    </w:p>
    <w:p>
      <w:pPr>
        <w:pStyle w:val="Par défaut"/>
        <w:bidi w:val="0"/>
        <w:ind w:left="0" w:right="0" w:firstLine="0"/>
        <w:jc w:val="left"/>
        <w:rPr>
          <w:rStyle w:val="Aucun"/>
          <w:rFonts w:ascii="Menlo Regular" w:cs="Menlo Regular" w:hAnsi="Menlo Regular" w:eastAsia="Menlo Regular"/>
          <w:outline w:val="0"/>
          <w:color w:val="a7dbf7"/>
          <w:sz w:val="24"/>
          <w:szCs w:val="24"/>
          <w:shd w:val="clear" w:color="auto" w:fill="ffffff"/>
          <w:rtl w:val="0"/>
          <w14:textFill>
            <w14:solidFill>
              <w14:srgbClr w14:val="A7DBF7"/>
            </w14:solidFill>
          </w14:textFill>
        </w:rPr>
      </w:pPr>
    </w:p>
    <w:p>
      <w:pPr>
        <w:pStyle w:val="Corps"/>
        <w:bidi w:val="0"/>
        <w:rPr>
          <w:rStyle w:val="Aucun"/>
          <w:i w:val="1"/>
          <w:iCs w:val="1"/>
        </w:rPr>
      </w:pPr>
      <w:r>
        <w:tab/>
      </w:r>
      <w:r>
        <w:rPr>
          <w:rStyle w:val="Aucun"/>
          <w:i w:val="1"/>
          <w:iCs w:val="1"/>
          <w:rtl w:val="0"/>
          <w:lang w:val="fr-FR"/>
        </w:rPr>
        <w:t>Ce dossier repr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sente l'aboutissement de mon ann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e d'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 xml:space="preserve">tudes </w:t>
      </w:r>
      <w:r>
        <w:rPr>
          <w:rStyle w:val="Aucun"/>
          <w:i w:val="1"/>
          <w:iCs w:val="1"/>
          <w:rtl w:val="0"/>
          <w:lang w:val="fr-FR"/>
        </w:rPr>
        <w:t>chez</w:t>
      </w:r>
      <w:r>
        <w:rPr>
          <w:rStyle w:val="Aucun"/>
          <w:i w:val="1"/>
          <w:iCs w:val="1"/>
          <w:rtl w:val="0"/>
          <w:lang w:val="fr-FR"/>
        </w:rPr>
        <w:t xml:space="preserve"> Simplon </w:t>
      </w:r>
      <w:r>
        <w:rPr>
          <w:rStyle w:val="Aucun"/>
          <w:i w:val="1"/>
          <w:iCs w:val="1"/>
          <w:rtl w:val="0"/>
          <w:lang w:val="fr-FR"/>
        </w:rPr>
        <w:t>(</w:t>
      </w:r>
      <w:r>
        <w:rPr>
          <w:rStyle w:val="Aucun"/>
          <w:i w:val="1"/>
          <w:iCs w:val="1"/>
          <w:rtl w:val="0"/>
        </w:rPr>
        <w:t xml:space="preserve">à </w:t>
      </w:r>
      <w:r>
        <w:rPr>
          <w:rStyle w:val="Aucun"/>
          <w:i w:val="1"/>
          <w:iCs w:val="1"/>
          <w:rtl w:val="0"/>
          <w:lang w:val="fr-FR"/>
        </w:rPr>
        <w:t>distance</w:t>
      </w:r>
      <w:r>
        <w:rPr>
          <w:rStyle w:val="Aucun"/>
          <w:i w:val="1"/>
          <w:iCs w:val="1"/>
          <w:rtl w:val="0"/>
          <w:lang w:val="fr-FR"/>
        </w:rPr>
        <w:t>)</w:t>
      </w:r>
      <w:r>
        <w:rPr>
          <w:rStyle w:val="Aucun"/>
          <w:i w:val="1"/>
          <w:iCs w:val="1"/>
          <w:rtl w:val="0"/>
          <w:lang w:val="fr-FR"/>
        </w:rPr>
        <w:t xml:space="preserve">. Je tiens </w:t>
      </w:r>
      <w:r>
        <w:rPr>
          <w:rStyle w:val="Aucun"/>
          <w:i w:val="1"/>
          <w:iCs w:val="1"/>
          <w:rtl w:val="0"/>
        </w:rPr>
        <w:t xml:space="preserve">à </w:t>
      </w:r>
      <w:r>
        <w:rPr>
          <w:rStyle w:val="Aucun"/>
          <w:i w:val="1"/>
          <w:iCs w:val="1"/>
          <w:rtl w:val="0"/>
          <w:lang w:val="fr-FR"/>
        </w:rPr>
        <w:t>remercier l'ensemble des personnes m'ayant accompagn</w:t>
      </w:r>
      <w:r>
        <w:rPr>
          <w:rStyle w:val="Aucun"/>
          <w:i w:val="1"/>
          <w:iCs w:val="1"/>
          <w:rtl w:val="0"/>
          <w:lang w:val="fr-FR"/>
        </w:rPr>
        <w:t xml:space="preserve">é </w:t>
      </w:r>
      <w:r>
        <w:rPr>
          <w:rStyle w:val="Aucun"/>
          <w:i w:val="1"/>
          <w:iCs w:val="1"/>
          <w:rtl w:val="0"/>
          <w:lang w:val="fr-FR"/>
        </w:rPr>
        <w:t>dans cette t</w:t>
      </w:r>
      <w:r>
        <w:rPr>
          <w:rStyle w:val="Aucun"/>
          <w:i w:val="1"/>
          <w:iCs w:val="1"/>
          <w:rtl w:val="0"/>
        </w:rPr>
        <w:t>â</w:t>
      </w:r>
      <w:r>
        <w:rPr>
          <w:rStyle w:val="Aucun"/>
          <w:i w:val="1"/>
          <w:iCs w:val="1"/>
          <w:rtl w:val="0"/>
          <w:lang w:val="it-IT"/>
        </w:rPr>
        <w:t>che.</w:t>
      </w:r>
    </w:p>
    <w:p>
      <w:pPr>
        <w:pStyle w:val="Corps"/>
        <w:numPr>
          <w:ilvl w:val="0"/>
          <w:numId w:val="1"/>
        </w:numPr>
        <w:rPr>
          <w:i w:val="1"/>
          <w:iCs w:val="1"/>
          <w:lang w:val="fr-FR"/>
        </w:rPr>
      </w:pPr>
      <w:r>
        <w:rPr>
          <w:i w:val="1"/>
          <w:iCs w:val="1"/>
          <w:rtl w:val="0"/>
          <w:lang w:val="fr-FR"/>
        </w:rPr>
        <w:t>Patrice Guillaume (DSI), Responsable d'activit</w:t>
      </w:r>
      <w:r>
        <w:rPr>
          <w:i w:val="1"/>
          <w:iCs w:val="1"/>
          <w:rtl w:val="0"/>
          <w:lang w:val="fr-FR"/>
        </w:rPr>
        <w:t xml:space="preserve">é </w:t>
      </w:r>
      <w:r>
        <w:rPr>
          <w:i w:val="1"/>
          <w:iCs w:val="1"/>
          <w:rtl w:val="0"/>
          <w:lang w:val="fr-FR"/>
        </w:rPr>
        <w:t xml:space="preserve">Service Informatique (AURA), Tiphaine Hanry (Simplon) et Leslie Bitene-Verrier (Simplon), Responsables de la promo, pour leur accompagnement et leurs </w:t>
      </w:r>
      <w:r>
        <w:rPr>
          <w:i w:val="1"/>
          <w:iCs w:val="1"/>
          <w:rtl w:val="0"/>
          <w:lang w:val="fr-FR"/>
        </w:rPr>
        <w:t>conseils</w:t>
      </w:r>
      <w:r>
        <w:rPr>
          <w:i w:val="1"/>
          <w:iCs w:val="1"/>
          <w:rtl w:val="0"/>
        </w:rPr>
        <w:t>.</w:t>
      </w:r>
    </w:p>
    <w:p>
      <w:pPr>
        <w:pStyle w:val="Corps"/>
        <w:numPr>
          <w:ilvl w:val="0"/>
          <w:numId w:val="1"/>
        </w:numPr>
        <w:rPr>
          <w:i w:val="1"/>
          <w:iCs w:val="1"/>
          <w:lang w:val="fr-FR"/>
        </w:rPr>
      </w:pPr>
      <w:r>
        <w:rPr>
          <w:i w:val="1"/>
          <w:iCs w:val="1"/>
          <w:rtl w:val="0"/>
          <w:lang w:val="fr-FR"/>
        </w:rPr>
        <w:t>DSI pour m'avoir accept</w:t>
      </w:r>
      <w:r>
        <w:rPr>
          <w:i w:val="1"/>
          <w:iCs w:val="1"/>
          <w:rtl w:val="0"/>
          <w:lang w:val="fr-FR"/>
        </w:rPr>
        <w:t xml:space="preserve">é </w:t>
      </w:r>
      <w:r>
        <w:rPr>
          <w:i w:val="1"/>
          <w:iCs w:val="1"/>
          <w:rtl w:val="0"/>
          <w:lang w:val="fr-FR"/>
        </w:rPr>
        <w:t>et accompagn</w:t>
      </w:r>
      <w:r>
        <w:rPr>
          <w:i w:val="1"/>
          <w:iCs w:val="1"/>
          <w:rtl w:val="0"/>
          <w:lang w:val="fr-FR"/>
        </w:rPr>
        <w:t xml:space="preserve">é </w:t>
      </w:r>
      <w:r>
        <w:rPr>
          <w:i w:val="1"/>
          <w:iCs w:val="1"/>
          <w:rtl w:val="0"/>
          <w:lang w:val="fr-FR"/>
        </w:rPr>
        <w:t>malgr</w:t>
      </w:r>
      <w:r>
        <w:rPr>
          <w:i w:val="1"/>
          <w:iCs w:val="1"/>
          <w:rtl w:val="0"/>
          <w:lang w:val="fr-FR"/>
        </w:rPr>
        <w:t xml:space="preserve">é </w:t>
      </w:r>
      <w:r>
        <w:rPr>
          <w:i w:val="1"/>
          <w:iCs w:val="1"/>
          <w:rtl w:val="0"/>
          <w:lang w:val="fr-FR"/>
        </w:rPr>
        <w:t>les difficult</w:t>
      </w:r>
      <w:r>
        <w:rPr>
          <w:i w:val="1"/>
          <w:iCs w:val="1"/>
          <w:rtl w:val="0"/>
          <w:lang w:val="fr-FR"/>
        </w:rPr>
        <w:t xml:space="preserve">é </w:t>
      </w:r>
      <w:r>
        <w:rPr>
          <w:i w:val="1"/>
          <w:iCs w:val="1"/>
          <w:rtl w:val="0"/>
          <w:lang w:val="fr-FR"/>
        </w:rPr>
        <w:t>possiblement contraignant et un profil peu orthodoxe.</w:t>
      </w:r>
    </w:p>
    <w:p>
      <w:pPr>
        <w:pStyle w:val="Corps"/>
        <w:numPr>
          <w:ilvl w:val="0"/>
          <w:numId w:val="1"/>
        </w:numPr>
        <w:rPr>
          <w:i w:val="1"/>
          <w:iCs w:val="1"/>
          <w:lang w:val="fr-FR"/>
        </w:rPr>
      </w:pPr>
      <w:r>
        <w:rPr>
          <w:i w:val="1"/>
          <w:iCs w:val="1"/>
          <w:rtl w:val="0"/>
          <w:lang w:val="fr-FR"/>
        </w:rPr>
        <w:t>Simplon Grenoble pour m'avoir accept</w:t>
      </w:r>
      <w:r>
        <w:rPr>
          <w:i w:val="1"/>
          <w:iCs w:val="1"/>
          <w:rtl w:val="0"/>
          <w:lang w:val="fr-FR"/>
        </w:rPr>
        <w:t xml:space="preserve">é </w:t>
      </w:r>
      <w:r>
        <w:rPr>
          <w:i w:val="1"/>
          <w:iCs w:val="1"/>
          <w:rtl w:val="0"/>
          <w:lang w:val="fr-FR"/>
        </w:rPr>
        <w:t>malgr</w:t>
      </w:r>
      <w:r>
        <w:rPr>
          <w:i w:val="1"/>
          <w:iCs w:val="1"/>
          <w:rtl w:val="0"/>
          <w:lang w:val="fr-FR"/>
        </w:rPr>
        <w:t xml:space="preserve">é </w:t>
      </w:r>
      <w:r>
        <w:rPr>
          <w:i w:val="1"/>
          <w:iCs w:val="1"/>
          <w:rtl w:val="0"/>
          <w:lang w:val="fr-FR"/>
        </w:rPr>
        <w:t xml:space="preserve">les </w:t>
      </w:r>
      <w:r>
        <w:rPr>
          <w:i w:val="1"/>
          <w:iCs w:val="1"/>
          <w:rtl w:val="0"/>
          <w:lang w:val="fr-FR"/>
        </w:rPr>
        <w:t>am</w:t>
      </w:r>
      <w:r>
        <w:rPr>
          <w:i w:val="1"/>
          <w:iCs w:val="1"/>
          <w:rtl w:val="0"/>
          <w:lang w:val="fr-FR"/>
        </w:rPr>
        <w:t>é</w:t>
      </w:r>
      <w:r>
        <w:rPr>
          <w:i w:val="1"/>
          <w:iCs w:val="1"/>
          <w:rtl w:val="0"/>
          <w:lang w:val="fr-FR"/>
        </w:rPr>
        <w:t>nagements</w:t>
      </w:r>
      <w:r>
        <w:rPr>
          <w:i w:val="1"/>
          <w:iCs w:val="1"/>
          <w:rtl w:val="0"/>
          <w:lang w:val="fr-FR"/>
        </w:rPr>
        <w:t xml:space="preserve"> peu compatible avec la formation.</w:t>
      </w:r>
    </w:p>
    <w:p>
      <w:pPr>
        <w:pStyle w:val="Corps"/>
        <w:numPr>
          <w:ilvl w:val="0"/>
          <w:numId w:val="1"/>
        </w:numPr>
        <w:rPr>
          <w:i w:val="1"/>
          <w:iCs w:val="1"/>
          <w:lang w:val="fr-FR"/>
        </w:rPr>
      </w:pPr>
      <w:r>
        <w:rPr>
          <w:i w:val="1"/>
          <w:iCs w:val="1"/>
          <w:rtl w:val="0"/>
          <w:lang w:val="fr-FR"/>
        </w:rPr>
        <w:t>Bien s</w:t>
      </w:r>
      <w:r>
        <w:rPr>
          <w:i w:val="1"/>
          <w:iCs w:val="1"/>
          <w:rtl w:val="0"/>
          <w:lang w:val="fr-FR"/>
        </w:rPr>
        <w:t>û</w:t>
      </w:r>
      <w:r>
        <w:rPr>
          <w:i w:val="1"/>
          <w:iCs w:val="1"/>
          <w:rtl w:val="0"/>
          <w:lang w:val="fr-FR"/>
        </w:rPr>
        <w:t>r je ne peux omettre ma reconnaissance envers les enseignants Thomas Laforge et Anthony Youssef pour leur implication dans notre r</w:t>
      </w:r>
      <w:r>
        <w:rPr>
          <w:i w:val="1"/>
          <w:iCs w:val="1"/>
          <w:rtl w:val="0"/>
          <w:lang w:val="fr-FR"/>
        </w:rPr>
        <w:t>é</w:t>
      </w:r>
      <w:r>
        <w:rPr>
          <w:i w:val="1"/>
          <w:iCs w:val="1"/>
          <w:rtl w:val="0"/>
          <w:lang w:val="fr-FR"/>
        </w:rPr>
        <w:t>ussite, leur organisation et leur enseignement de fa</w:t>
      </w:r>
      <w:r>
        <w:rPr>
          <w:i w:val="1"/>
          <w:iCs w:val="1"/>
          <w:rtl w:val="0"/>
          <w:lang w:val="fr-FR"/>
        </w:rPr>
        <w:t>ç</w:t>
      </w:r>
      <w:r>
        <w:rPr>
          <w:i w:val="1"/>
          <w:iCs w:val="1"/>
          <w:rtl w:val="0"/>
          <w:lang w:val="fr-FR"/>
        </w:rPr>
        <w:t>on g</w:t>
      </w:r>
      <w:r>
        <w:rPr>
          <w:i w:val="1"/>
          <w:iCs w:val="1"/>
          <w:rtl w:val="0"/>
          <w:lang w:val="fr-FR"/>
        </w:rPr>
        <w:t>é</w:t>
      </w:r>
      <w:r>
        <w:rPr>
          <w:i w:val="1"/>
          <w:iCs w:val="1"/>
          <w:rtl w:val="0"/>
          <w:lang w:val="fr-FR"/>
        </w:rPr>
        <w:t>n</w:t>
      </w:r>
      <w:r>
        <w:rPr>
          <w:i w:val="1"/>
          <w:iCs w:val="1"/>
          <w:rtl w:val="0"/>
          <w:lang w:val="fr-FR"/>
        </w:rPr>
        <w:t>é</w:t>
      </w:r>
      <w:r>
        <w:rPr>
          <w:i w:val="1"/>
          <w:iCs w:val="1"/>
          <w:rtl w:val="0"/>
          <w:lang w:val="fr-FR"/>
        </w:rPr>
        <w:t>ral</w:t>
      </w:r>
    </w:p>
    <w:p>
      <w:pPr>
        <w:pStyle w:val="Corps"/>
        <w:numPr>
          <w:ilvl w:val="0"/>
          <w:numId w:val="1"/>
        </w:numPr>
        <w:rPr>
          <w:i w:val="1"/>
          <w:iCs w:val="1"/>
          <w:lang w:val="fr-FR"/>
        </w:rPr>
      </w:pPr>
      <w:r>
        <w:rPr>
          <w:i w:val="1"/>
          <w:iCs w:val="1"/>
          <w:rtl w:val="0"/>
          <w:lang w:val="fr-FR"/>
        </w:rPr>
        <w:t xml:space="preserve">Et pour finir </w:t>
      </w:r>
      <w:r>
        <w:rPr>
          <w:i w:val="1"/>
          <w:iCs w:val="1"/>
          <w:rtl w:val="0"/>
        </w:rPr>
        <w:t xml:space="preserve">à </w:t>
      </w:r>
      <w:r>
        <w:rPr>
          <w:i w:val="1"/>
          <w:iCs w:val="1"/>
          <w:rtl w:val="0"/>
          <w:lang w:val="fr-FR"/>
        </w:rPr>
        <w:t>mes proches pour leur soutien moral et leurs conseils tout au long de cette</w:t>
      </w:r>
      <w:r>
        <w:rPr>
          <w:i w:val="1"/>
          <w:iCs w:val="1"/>
          <w:rtl w:val="0"/>
          <w:lang w:val="fr-FR"/>
        </w:rPr>
        <w:t xml:space="preserve"> </w:t>
      </w:r>
      <w:r>
        <w:rPr>
          <w:i w:val="1"/>
          <w:iCs w:val="1"/>
          <w:rtl w:val="0"/>
          <w:lang w:val="fr-FR"/>
        </w:rPr>
        <w:t>formation</w:t>
      </w:r>
      <w:r>
        <w:rPr>
          <w:i w:val="1"/>
          <w:iCs w:val="1"/>
          <w:rtl w:val="0"/>
          <w:lang w:val="fr-FR"/>
        </w:rPr>
        <w:t>.</w:t>
      </w:r>
    </w:p>
    <w:p>
      <w:pPr>
        <w:pStyle w:val="Corps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rPr>
          <w:i w:val="1"/>
          <w:iCs w:val="1"/>
        </w:rPr>
      </w:pPr>
      <w:r>
        <w:rPr>
          <w:i w:val="1"/>
          <w:iCs w:val="1"/>
          <w:rtl w:val="0"/>
          <w:lang w:val="fr-FR"/>
        </w:rPr>
        <w:t>A toutes ces personnes, je pr</w:t>
      </w:r>
      <w:r>
        <w:rPr>
          <w:i w:val="1"/>
          <w:iCs w:val="1"/>
          <w:rtl w:val="0"/>
          <w:lang w:val="fr-FR"/>
        </w:rPr>
        <w:t>é</w:t>
      </w:r>
      <w:r>
        <w:rPr>
          <w:i w:val="1"/>
          <w:iCs w:val="1"/>
          <w:rtl w:val="0"/>
          <w:lang w:val="fr-FR"/>
        </w:rPr>
        <w:t>sente mes remerciements, mon respect et ma gratitude.</w:t>
      </w:r>
    </w:p>
    <w:p>
      <w:pPr>
        <w:pStyle w:val="Par défaut"/>
        <w:bidi w:val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fffff"/>
          <w:sz w:val="24"/>
          <w:szCs w:val="24"/>
          <w:shd w:val="clear" w:color="auto" w:fill="011627"/>
          <w:rtl w:val="0"/>
          <w14:textFill>
            <w14:solidFill>
              <w14:srgbClr w14:val="FFFFFF"/>
            </w14:solidFill>
          </w14:textFill>
        </w:rPr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Titre.0"/>
        <w:bidi w:val="0"/>
      </w:pPr>
    </w:p>
    <w:p>
      <w:pPr>
        <w:pStyle w:val="Corps"/>
        <w:bidi w:val="0"/>
      </w:pPr>
    </w:p>
    <w:p>
      <w:pPr>
        <w:pStyle w:val="HorsSommaire"/>
        <w:bidi w:val="0"/>
      </w:pPr>
      <w:r>
        <w:rPr>
          <w:rtl w:val="0"/>
        </w:rPr>
        <w:t>Sommaire</w:t>
      </w:r>
    </w:p>
    <w:p>
      <w:pPr>
        <w:pStyle w:val="Corps"/>
        <w:bidi w:val="0"/>
      </w:pPr>
    </w:p>
    <w:p>
      <w:pPr>
        <w:pStyle w:val="Corps"/>
        <w:bidi w:val="0"/>
      </w:pPr>
      <w:r>
        <w:rPr/>
        <w:fldChar w:fldCharType="begin" w:fldLock="0"/>
      </w:r>
      <w:r>
        <w:instrText xml:space="preserve"> TOC \t "Titre, 1"</w:instrText>
      </w:r>
      <w:r>
        <w:rPr/>
        <w:fldChar w:fldCharType="separate" w:fldLock="0"/>
      </w:r>
    </w:p>
    <w:p>
      <w:pPr>
        <w:pStyle w:val="TOC 1"/>
        <w:bidi w:val="0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fr-FR"/>
        </w:rPr>
        <w:t>Introduction.</w:t>
        <w:tab/>
      </w:r>
      <w:r>
        <w:rPr>
          <w:rFonts w:ascii="Futura" w:cs="Futura" w:hAnsi="Futura" w:eastAsia="Futura"/>
        </w:rPr>
        <w:fldChar w:fldCharType="begin" w:fldLock="0"/>
      </w:r>
      <w:r>
        <w:rPr>
          <w:rFonts w:ascii="Futura" w:cs="Futura" w:hAnsi="Futura" w:eastAsia="Futura"/>
        </w:rPr>
        <w:instrText xml:space="preserve"> PAGEREF _Toc \h </w:instrText>
      </w:r>
      <w:r>
        <w:rPr>
          <w:rFonts w:ascii="Futura" w:cs="Futura" w:hAnsi="Futura" w:eastAsia="Futura"/>
        </w:rPr>
        <w:fldChar w:fldCharType="separate" w:fldLock="0"/>
      </w:r>
      <w:r>
        <w:rPr>
          <w:rFonts w:ascii="Futura" w:hAnsi="Futura"/>
          <w:rtl w:val="0"/>
        </w:rPr>
        <w:t>4</w:t>
      </w:r>
      <w:r>
        <w:rPr>
          <w:rFonts w:ascii="Futura" w:cs="Futura" w:hAnsi="Futura" w:eastAsia="Futura"/>
        </w:rPr>
        <w:fldChar w:fldCharType="end" w:fldLock="0"/>
      </w:r>
    </w:p>
    <w:p>
      <w:pPr>
        <w:pStyle w:val="TOC 1"/>
        <w:bidi w:val="0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fr-FR"/>
        </w:rPr>
        <w:t>Présentation du projet</w:t>
        <w:tab/>
      </w:r>
      <w:r>
        <w:rPr>
          <w:rFonts w:ascii="Futura" w:cs="Futura" w:hAnsi="Futura" w:eastAsia="Futura"/>
        </w:rPr>
        <w:fldChar w:fldCharType="begin" w:fldLock="0"/>
      </w:r>
      <w:r>
        <w:rPr>
          <w:rFonts w:ascii="Futura" w:cs="Futura" w:hAnsi="Futura" w:eastAsia="Futura"/>
        </w:rPr>
        <w:instrText xml:space="preserve"> PAGEREF _Toc1 \h </w:instrText>
      </w:r>
      <w:r>
        <w:rPr>
          <w:rFonts w:ascii="Futura" w:cs="Futura" w:hAnsi="Futura" w:eastAsia="Futura"/>
        </w:rPr>
        <w:fldChar w:fldCharType="separate" w:fldLock="0"/>
      </w:r>
      <w:r>
        <w:rPr>
          <w:rFonts w:ascii="Futura" w:hAnsi="Futura"/>
          <w:rtl w:val="0"/>
        </w:rPr>
        <w:t>5</w:t>
      </w:r>
      <w:r>
        <w:rPr>
          <w:rFonts w:ascii="Futura" w:cs="Futura" w:hAnsi="Futura" w:eastAsia="Futura"/>
        </w:rPr>
        <w:fldChar w:fldCharType="end" w:fldLock="0"/>
      </w:r>
    </w:p>
    <w:p>
      <w:pPr>
        <w:pStyle w:val="TOC 1"/>
        <w:bidi w:val="0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fr-FR"/>
        </w:rPr>
        <w:t>Mise en place de la méthodologie devops.</w:t>
        <w:tab/>
      </w:r>
      <w:r>
        <w:rPr>
          <w:rFonts w:ascii="Futura" w:cs="Futura" w:hAnsi="Futura" w:eastAsia="Futura"/>
        </w:rPr>
        <w:fldChar w:fldCharType="begin" w:fldLock="0"/>
      </w:r>
      <w:r>
        <w:rPr>
          <w:rFonts w:ascii="Futura" w:cs="Futura" w:hAnsi="Futura" w:eastAsia="Futura"/>
        </w:rPr>
        <w:instrText xml:space="preserve"> PAGEREF _Toc2 \h </w:instrText>
      </w:r>
      <w:r>
        <w:rPr>
          <w:rFonts w:ascii="Futura" w:cs="Futura" w:hAnsi="Futura" w:eastAsia="Futura"/>
        </w:rPr>
        <w:fldChar w:fldCharType="separate" w:fldLock="0"/>
      </w:r>
      <w:r>
        <w:rPr>
          <w:rFonts w:ascii="Futura" w:hAnsi="Futura"/>
          <w:rtl w:val="0"/>
        </w:rPr>
        <w:t>8</w:t>
      </w:r>
      <w:r>
        <w:rPr>
          <w:rFonts w:ascii="Futura" w:cs="Futura" w:hAnsi="Futura" w:eastAsia="Futura"/>
        </w:rPr>
        <w:fldChar w:fldCharType="end" w:fldLock="0"/>
      </w:r>
    </w:p>
    <w:p>
      <w:pPr>
        <w:pStyle w:val="TOC 1"/>
        <w:bidi w:val="0"/>
        <w:rPr>
          <w:rFonts w:ascii="Futura" w:cs="Futura" w:hAnsi="Futura" w:eastAsia="Futura"/>
        </w:rPr>
      </w:pPr>
      <w:r>
        <w:rPr>
          <w:rFonts w:ascii="Futura" w:hAnsi="Futura"/>
          <w:rtl w:val="0"/>
        </w:rPr>
        <w:t>Partie 2.</w:t>
        <w:tab/>
      </w:r>
      <w:r>
        <w:rPr>
          <w:rFonts w:ascii="Futura" w:cs="Futura" w:hAnsi="Futura" w:eastAsia="Futura"/>
        </w:rPr>
        <w:fldChar w:fldCharType="begin" w:fldLock="0"/>
      </w:r>
      <w:r>
        <w:rPr>
          <w:rFonts w:ascii="Futura" w:cs="Futura" w:hAnsi="Futura" w:eastAsia="Futura"/>
        </w:rPr>
        <w:instrText xml:space="preserve"> PAGEREF _Toc3 \h </w:instrText>
      </w:r>
      <w:r>
        <w:rPr>
          <w:rFonts w:ascii="Futura" w:cs="Futura" w:hAnsi="Futura" w:eastAsia="Futura"/>
        </w:rPr>
        <w:fldChar w:fldCharType="separate" w:fldLock="0"/>
      </w:r>
      <w:r>
        <w:rPr>
          <w:rFonts w:ascii="Futura" w:hAnsi="Futura"/>
          <w:rtl w:val="0"/>
        </w:rPr>
        <w:t>12</w:t>
      </w:r>
      <w:r>
        <w:rPr>
          <w:rFonts w:ascii="Futura" w:cs="Futura" w:hAnsi="Futura" w:eastAsia="Futura"/>
        </w:rPr>
        <w:fldChar w:fldCharType="end" w:fldLock="0"/>
      </w:r>
    </w:p>
    <w:p>
      <w:pPr>
        <w:pStyle w:val="TOC 1"/>
        <w:bidi w:val="0"/>
        <w:rPr>
          <w:rFonts w:ascii="Futura" w:cs="Futura" w:hAnsi="Futura" w:eastAsia="Futura"/>
        </w:rPr>
      </w:pPr>
      <w:r>
        <w:rPr>
          <w:rFonts w:ascii="Futura" w:hAnsi="Futura"/>
          <w:rtl w:val="0"/>
        </w:rPr>
        <w:t>Partie 3.</w:t>
        <w:tab/>
      </w:r>
      <w:r>
        <w:rPr>
          <w:rFonts w:ascii="Futura" w:cs="Futura" w:hAnsi="Futura" w:eastAsia="Futura"/>
        </w:rPr>
        <w:fldChar w:fldCharType="begin" w:fldLock="0"/>
      </w:r>
      <w:r>
        <w:rPr>
          <w:rFonts w:ascii="Futura" w:cs="Futura" w:hAnsi="Futura" w:eastAsia="Futura"/>
        </w:rPr>
        <w:instrText xml:space="preserve"> PAGEREF _Toc4 \h </w:instrText>
      </w:r>
      <w:r>
        <w:rPr>
          <w:rFonts w:ascii="Futura" w:cs="Futura" w:hAnsi="Futura" w:eastAsia="Futura"/>
        </w:rPr>
        <w:fldChar w:fldCharType="separate" w:fldLock="0"/>
      </w:r>
      <w:r>
        <w:rPr>
          <w:rFonts w:ascii="Futura" w:hAnsi="Futura"/>
          <w:rtl w:val="0"/>
        </w:rPr>
        <w:t>12</w:t>
      </w:r>
      <w:r>
        <w:rPr>
          <w:rFonts w:ascii="Futura" w:cs="Futura" w:hAnsi="Futura" w:eastAsia="Futura"/>
        </w:rPr>
        <w:fldChar w:fldCharType="end" w:fldLock="0"/>
      </w:r>
    </w:p>
    <w:p>
      <w:pPr>
        <w:pStyle w:val="TOC 1"/>
        <w:bidi w:val="0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it-IT"/>
        </w:rPr>
        <w:t>Conclusion</w:t>
        <w:tab/>
      </w:r>
      <w:r>
        <w:rPr>
          <w:rFonts w:ascii="Futura" w:cs="Futura" w:hAnsi="Futura" w:eastAsia="Futura"/>
        </w:rPr>
        <w:fldChar w:fldCharType="begin" w:fldLock="0"/>
      </w:r>
      <w:r>
        <w:rPr>
          <w:rFonts w:ascii="Futura" w:cs="Futura" w:hAnsi="Futura" w:eastAsia="Futura"/>
        </w:rPr>
        <w:instrText xml:space="preserve"> PAGEREF _Toc5 \h </w:instrText>
      </w:r>
      <w:r>
        <w:rPr>
          <w:rFonts w:ascii="Futura" w:cs="Futura" w:hAnsi="Futura" w:eastAsia="Futura"/>
        </w:rPr>
        <w:fldChar w:fldCharType="separate" w:fldLock="0"/>
      </w:r>
      <w:r>
        <w:rPr>
          <w:rFonts w:ascii="Futura" w:hAnsi="Futura"/>
          <w:rtl w:val="0"/>
        </w:rPr>
        <w:t>12</w:t>
      </w:r>
      <w:r>
        <w:rPr>
          <w:rFonts w:ascii="Futura" w:cs="Futura" w:hAnsi="Futura" w:eastAsia="Futura"/>
        </w:rPr>
        <w:fldChar w:fldCharType="end" w:fldLock="0"/>
      </w:r>
    </w:p>
    <w:p>
      <w:pPr>
        <w:pStyle w:val="TOC 1"/>
        <w:bidi w:val="0"/>
      </w:pPr>
      <w:r>
        <w:rPr>
          <w:rFonts w:ascii="Futura" w:hAnsi="Futura"/>
          <w:rtl w:val="0"/>
          <w:lang w:val="fr-FR"/>
        </w:rPr>
        <w:t>Bibliographie</w:t>
        <w:tab/>
      </w:r>
      <w:r>
        <w:rPr>
          <w:rFonts w:ascii="Futura" w:cs="Futura" w:hAnsi="Futura" w:eastAsia="Futura"/>
        </w:rPr>
        <w:fldChar w:fldCharType="begin" w:fldLock="0"/>
      </w:r>
      <w:r>
        <w:rPr>
          <w:rFonts w:ascii="Futura" w:cs="Futura" w:hAnsi="Futura" w:eastAsia="Futura"/>
        </w:rPr>
        <w:instrText xml:space="preserve"> PAGEREF _Toc6 \h </w:instrText>
      </w:r>
      <w:r>
        <w:rPr>
          <w:rFonts w:ascii="Futura" w:cs="Futura" w:hAnsi="Futura" w:eastAsia="Futura"/>
        </w:rPr>
        <w:fldChar w:fldCharType="separate" w:fldLock="0"/>
      </w:r>
      <w:r>
        <w:rPr>
          <w:rFonts w:ascii="Futura" w:hAnsi="Futura"/>
          <w:rtl w:val="0"/>
        </w:rPr>
        <w:t>12</w:t>
      </w:r>
      <w:r>
        <w:rPr>
          <w:rFonts w:ascii="Futura" w:cs="Futura" w:hAnsi="Futura" w:eastAsia="Futura"/>
        </w:rPr>
        <w:fldChar w:fldCharType="end" w:fldLock="0"/>
      </w:r>
    </w:p>
    <w:p>
      <w:pPr>
        <w:pStyle w:val="Corps"/>
        <w:bidi w:val="0"/>
      </w:pPr>
      <w:r>
        <w:rPr/>
        <w:fldChar w:fldCharType="end" w:fldLock="0"/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Titre.0"/>
        <w:bidi w:val="0"/>
      </w:pPr>
      <w:bookmarkStart w:name="_Toc" w:id="0"/>
      <w:r>
        <w:rPr>
          <w:rFonts w:cs="Arial Unicode MS" w:eastAsia="Arial Unicode MS"/>
          <w:rtl w:val="0"/>
          <w:lang w:val="fr-FR"/>
        </w:rPr>
        <w:t>Introduction.</w:t>
      </w:r>
      <w:bookmarkEnd w:id="0"/>
    </w:p>
    <w:p>
      <w:pPr>
        <w:pStyle w:val="Corps"/>
        <w:bidi w:val="0"/>
        <w:rPr>
          <w:rStyle w:val="Aucun"/>
          <w:outline w:val="0"/>
          <w:color w:val="a7dbf7"/>
          <w:shd w:val="clear" w:color="auto" w:fill="ffffff"/>
          <w14:textFill>
            <w14:solidFill>
              <w14:srgbClr w14:val="A7DBF7"/>
            </w14:solidFill>
          </w14:textFill>
        </w:rPr>
      </w:pPr>
      <w:r>
        <w:tab/>
      </w:r>
      <w:r>
        <w:rPr>
          <w:rtl w:val="0"/>
          <w:lang w:val="fr-FR"/>
        </w:rPr>
        <w:t>En 2007, Patrick Debois a invent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le terme DevOps, qui est la fusion des trois premi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res lettres du mot anglais "development" et de l'abr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viation "ops" du mot anglais "operations" (exploitation).  Il existe plusieurs illustrations du concept, notre choix a </w:t>
      </w:r>
      <w:r>
        <w:rPr>
          <w:rtl w:val="0"/>
          <w:lang w:val="fr-FR"/>
        </w:rPr>
        <w:t>é</w:t>
      </w:r>
      <w:r>
        <w:rPr>
          <w:rtl w:val="0"/>
        </w:rPr>
        <w:t>t</w:t>
      </w:r>
      <w:r>
        <w:rPr>
          <w:rtl w:val="0"/>
          <w:lang w:val="fr-FR"/>
        </w:rPr>
        <w:t xml:space="preserve">é </w:t>
      </w:r>
      <w:r>
        <w:rPr>
          <w:rtl w:val="0"/>
        </w:rPr>
        <w:t>port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sur la plus commune, d</w:t>
      </w:r>
      <w:r>
        <w:rPr>
          <w:rtl w:val="1"/>
        </w:rPr>
        <w:t>’</w:t>
      </w:r>
      <w:r>
        <w:rPr>
          <w:rtl w:val="0"/>
        </w:rPr>
        <w:t>apr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s notre opinion (voir fig.1)</w:t>
      </w:r>
      <w:r>
        <w:rPr>
          <w:rtl w:val="0"/>
          <w:lang w:val="fr-FR"/>
        </w:rPr>
        <w:t xml:space="preserve">. </w:t>
      </w:r>
    </w:p>
    <w:p>
      <w:pPr>
        <w:pStyle w:val="Corps"/>
        <w:bidi w:val="0"/>
        <w:rPr>
          <w:rStyle w:val="Aucun"/>
          <w:outline w:val="0"/>
          <w:color w:val="a7dbf7"/>
          <w:shd w:val="clear" w:color="auto" w:fill="ffffff"/>
          <w14:textFill>
            <w14:solidFill>
              <w14:srgbClr w14:val="A7DBF7"/>
            </w14:solidFill>
          </w14:textFill>
        </w:rPr>
      </w:pPr>
      <w:r>
        <w:rPr>
          <w:rStyle w:val="Aucun"/>
          <w:outline w:val="0"/>
          <w:color w:val="a7dbf7"/>
          <w:shd w:val="clear" w:color="auto" w:fill="ffffff"/>
          <w14:textFill>
            <w14:solidFill>
              <w14:srgbClr w14:val="A7DBF7"/>
            </w14:solidFill>
          </w14:textFill>
        </w:rPr>
        <w:tab/>
      </w:r>
      <w:r>
        <w:rPr>
          <w:rtl w:val="0"/>
          <w:lang w:val="fr-FR"/>
        </w:rPr>
        <w:t>Souvent d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sign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comme une approche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thodologique, le DevOps vise </w:t>
      </w:r>
      <w:r>
        <w:rPr>
          <w:rtl w:val="0"/>
        </w:rPr>
        <w:t xml:space="preserve">à </w:t>
      </w:r>
      <w:r>
        <w:rPr>
          <w:rtl w:val="0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grer harmonieusement les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quipes resp</w:t>
      </w:r>
      <w:r>
        <mc:AlternateContent>
          <mc:Choice Requires="wpg">
            <w:drawing xmlns:a="http://schemas.openxmlformats.org/drawingml/2006/main">
              <wp:anchor distT="127000" distB="127000" distL="127000" distR="127000" simplePos="0" relativeHeight="251660288" behindDoc="0" locked="0" layoutInCell="1" allowOverlap="1">
                <wp:simplePos x="0" y="0"/>
                <wp:positionH relativeFrom="page">
                  <wp:posOffset>984940</wp:posOffset>
                </wp:positionH>
                <wp:positionV relativeFrom="page">
                  <wp:posOffset>2598212</wp:posOffset>
                </wp:positionV>
                <wp:extent cx="5586619" cy="4356700"/>
                <wp:effectExtent l="0" t="0" r="0" b="0"/>
                <wp:wrapTopAndBottom distT="127000" distB="127000"/>
                <wp:docPr id="1073741832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6619" cy="4356700"/>
                          <a:chOff x="0" y="25400"/>
                          <a:chExt cx="5586618" cy="4356699"/>
                        </a:xfrm>
                      </wpg:grpSpPr>
                      <pic:pic xmlns:pic="http://schemas.openxmlformats.org/drawingml/2006/picture">
                        <pic:nvPicPr>
                          <pic:cNvPr id="1073741830" name="Fig. 1" descr="Fig. 1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25400"/>
                            <a:ext cx="5561219" cy="3936780"/>
                          </a:xfrm>
                          <a:prstGeom prst="rect">
                            <a:avLst/>
                          </a:prstGeom>
                          <a:effectLst>
                            <a:outerShdw sx="100000" sy="100000" kx="0" ky="0" algn="b" rotWithShape="0" blurRad="50800" dist="63500" dir="270000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31" name="Title"/>
                        <wps:cNvSpPr/>
                        <wps:spPr>
                          <a:xfrm>
                            <a:off x="0" y="4076479"/>
                            <a:ext cx="5586619" cy="30562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itre de l’objet"/>
                              </w:pPr>
                              <w:r>
                                <w:rPr>
                                  <w:rFonts w:ascii="Times New Roman" w:hAnsi="Times New Roman"/>
                                  <w:rtl w:val="0"/>
                                  <w:lang w:val="fr-FR"/>
                                </w:rPr>
                                <w:t>Fig. 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1" style="visibility:visible;position:absolute;margin-left:77.6pt;margin-top:204.6pt;width:439.9pt;height:343.0pt;z-index:251660288;mso-position-horizontal:absolute;mso-position-horizontal-relative:page;mso-position-vertical:absolute;mso-position-vertical-relative:page;mso-wrap-distance-left:10.0pt;mso-wrap-distance-top:10.0pt;mso-wrap-distance-right:10.0pt;mso-wrap-distance-bottom:10.0pt;" coordorigin="0,25400" coordsize="5586619,4356699">
                <w10:wrap type="topAndBottom" side="bothSides" anchorx="page" anchory="page"/>
                <v:shape id="_x0000_s1032" type="#_x0000_t75" style="position:absolute;left:12700;top:25400;width:5561219;height:3936780;">
                  <v:imagedata r:id="rId5" o:title=""/>
                </v:shape>
                <v:roundrect id="_x0000_s1033" style="position:absolute;left:0;top:4076480;width:5586619;height:30562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itre de l’objet"/>
                        </w:pPr>
                        <w:r>
                          <w:rPr>
                            <w:rFonts w:ascii="Times New Roman" w:hAnsi="Times New Roman"/>
                            <w:rtl w:val="0"/>
                            <w:lang w:val="fr-FR"/>
                          </w:rPr>
                          <w:t>Fig. 1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tl w:val="0"/>
          <w:lang w:val="fr-FR"/>
        </w:rPr>
        <w:t>onsables du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veloppement et de l'exploitation. L'objectif est de permettre le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ploiement fr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quent de mises </w:t>
      </w:r>
      <w:r>
        <w:rPr>
          <w:rtl w:val="0"/>
        </w:rPr>
        <w:t xml:space="preserve">à </w:t>
      </w:r>
      <w:r>
        <w:rPr>
          <w:rtl w:val="0"/>
          <w:lang w:val="fr-FR"/>
        </w:rPr>
        <w:t>jour logicielles en production, favorisant ainsi la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ation d'un environnement de travail plus coh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rent. Sur le plan organisationnel, la mise en </w:t>
      </w:r>
      <w:r>
        <w:rPr>
          <w:rtl w:val="0"/>
          <w:lang w:val="fr-FR"/>
        </w:rPr>
        <w:t>œ</w:t>
      </w:r>
      <w:r>
        <w:rPr>
          <w:rtl w:val="0"/>
          <w:lang w:val="fr-FR"/>
        </w:rPr>
        <w:t xml:space="preserve">uvre du concept de DevOps implique un rapprochement des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quipes, encourageant ainsi une coordination et une collaboration plus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troites par rapport aux structures traditionnelles en silos.    </w:t>
      </w:r>
    </w:p>
    <w:p>
      <w:pPr>
        <w:pStyle w:val="Corps"/>
        <w:bidi w:val="0"/>
      </w:pPr>
      <w:r>
        <w:rPr>
          <w:rStyle w:val="Aucun"/>
          <w:outline w:val="0"/>
          <w:color w:val="a7dbf7"/>
          <w:shd w:val="clear" w:color="auto" w:fill="ffffff"/>
          <w14:textFill>
            <w14:solidFill>
              <w14:srgbClr w14:val="A7DBF7"/>
            </w14:solidFill>
          </w14:textFill>
        </w:rPr>
        <w:tab/>
      </w:r>
      <w:r>
        <w:rPr>
          <w:rtl w:val="0"/>
          <w:lang w:val="fr-FR"/>
        </w:rPr>
        <w:t>De cette fa</w:t>
      </w:r>
      <w:r>
        <w:rPr>
          <w:rtl w:val="0"/>
        </w:rPr>
        <w:t>ç</w:t>
      </w:r>
      <w:r>
        <w:rPr>
          <w:rtl w:val="0"/>
          <w:lang w:val="fr-FR"/>
        </w:rPr>
        <w:t>on, en adoptant les principes du DevOps,</w:t>
      </w:r>
      <w:r>
        <w:rPr>
          <w:rtl w:val="0"/>
          <w:lang w:val="fr-FR"/>
        </w:rPr>
        <w:t xml:space="preserve"> nous avons</w:t>
      </w:r>
      <w:r>
        <w:rPr>
          <w:rtl w:val="0"/>
          <w:lang w:val="fr-FR"/>
        </w:rPr>
        <w:t xml:space="preserve"> pour objectif de surmonter les obstacles traditionnels qui entravent souvent le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ploiement efficace des logiciels. </w:t>
      </w:r>
      <w:r>
        <w:rPr>
          <w:rtl w:val="0"/>
          <w:lang w:val="fr-FR"/>
        </w:rPr>
        <w:t>Car</w:t>
      </w:r>
      <w:r>
        <w:rPr>
          <w:rtl w:val="0"/>
          <w:lang w:val="es-ES_tradnl"/>
        </w:rPr>
        <w:t xml:space="preserve">, en </w:t>
      </w:r>
      <w:r>
        <w:rPr>
          <w:rtl w:val="0"/>
          <w:lang w:val="fr-FR"/>
        </w:rPr>
        <w:t>instaurant</w:t>
      </w:r>
      <w:r>
        <w:rPr>
          <w:rtl w:val="0"/>
          <w:lang w:val="fr-FR"/>
        </w:rPr>
        <w:t xml:space="preserve"> une culture de collaboration et d'automatisation, </w:t>
      </w:r>
      <w:r>
        <w:rPr>
          <w:rtl w:val="0"/>
          <w:lang w:val="fr-FR"/>
        </w:rPr>
        <w:t>nous souhaitons</w:t>
      </w:r>
      <w:r>
        <w:rPr>
          <w:rtl w:val="0"/>
        </w:rPr>
        <w:t xml:space="preserve"> am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liorer le cycle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veloppement,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duire les risques associ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aux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ploiements et am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liorer la qualit</w:t>
      </w:r>
      <w:r>
        <w:rPr>
          <w:rtl w:val="0"/>
          <w:lang w:val="fr-FR"/>
        </w:rPr>
        <w:t xml:space="preserve">é </w:t>
      </w:r>
      <w:r>
        <w:rPr>
          <w:rtl w:val="0"/>
        </w:rPr>
        <w:t>d</w:t>
      </w:r>
      <w:r>
        <w:rPr>
          <w:rtl w:val="0"/>
          <w:lang w:val="fr-FR"/>
        </w:rPr>
        <w:t>u produit final</w:t>
      </w:r>
      <w:r>
        <w:rPr>
          <w:rtl w:val="0"/>
        </w:rPr>
        <w:t>.</w:t>
      </w:r>
    </w:p>
    <w:p>
      <w:pPr>
        <w:pStyle w:val="Corps"/>
        <w:bidi w:val="0"/>
        <w:rPr>
          <w:rStyle w:val="Aucun"/>
          <w:shd w:val="clear" w:color="auto" w:fill="ffffff"/>
        </w:rPr>
      </w:pPr>
      <w:r>
        <w:rPr>
          <w:rtl w:val="0"/>
          <w:lang w:val="fr-FR"/>
        </w:rPr>
        <w:tab/>
        <w:t>É</w:t>
      </w:r>
      <w:r>
        <w:rPr>
          <w:rtl w:val="0"/>
          <w:lang w:val="fr-FR"/>
        </w:rPr>
        <w:t>galement cette</w:t>
      </w:r>
      <w:r>
        <w:rPr>
          <w:rtl w:val="0"/>
          <w:lang w:val="fr-FR"/>
        </w:rPr>
        <w:t xml:space="preserve"> approche favorise</w:t>
      </w:r>
      <w:r>
        <w:rPr>
          <w:rtl w:val="0"/>
          <w:lang w:val="fr-FR"/>
        </w:rPr>
        <w:t>ra</w:t>
      </w:r>
      <w:r>
        <w:rPr>
          <w:rtl w:val="0"/>
          <w:lang w:val="fr-FR"/>
        </w:rPr>
        <w:t xml:space="preserve"> l'utilisation d'outils et de pratiques qui permettent une surveillance continue des performances, une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troaction rapide et une r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solution proactive des probl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mes, ce qui contribue</w:t>
      </w:r>
      <w:r>
        <w:rPr>
          <w:rtl w:val="0"/>
          <w:lang w:val="fr-FR"/>
        </w:rPr>
        <w:t xml:space="preserve"> </w:t>
      </w:r>
      <w:r>
        <w:rPr>
          <w:rtl w:val="0"/>
        </w:rPr>
        <w:t xml:space="preserve">à </w:t>
      </w:r>
      <w:r>
        <w:rPr>
          <w:rtl w:val="0"/>
          <w:lang w:val="fr-FR"/>
        </w:rPr>
        <w:t>une plus grande agilit</w:t>
      </w:r>
      <w:r>
        <w:rPr>
          <w:rtl w:val="0"/>
          <w:lang w:val="fr-FR"/>
        </w:rPr>
        <w:t xml:space="preserve">é </w:t>
      </w:r>
      <w:r>
        <w:rPr>
          <w:rtl w:val="0"/>
          <w:lang w:val="nl-NL"/>
        </w:rPr>
        <w:t xml:space="preserve">et </w:t>
      </w:r>
      <w:r>
        <w:rPr>
          <w:rtl w:val="0"/>
        </w:rPr>
        <w:t xml:space="preserve">à </w:t>
      </w:r>
      <w:r>
        <w:rPr>
          <w:rtl w:val="0"/>
          <w:lang w:val="fr-FR"/>
        </w:rPr>
        <w:t>une meilleure satisfaction des clients.</w:t>
      </w:r>
      <w:r>
        <w:rPr>
          <w:rStyle w:val="Aucun"/>
          <w:outline w:val="0"/>
          <w:color w:val="a7dbf7"/>
          <w:shd w:val="clear" w:color="auto" w:fill="ffffff"/>
          <w:rtl w:val="0"/>
          <w:lang w:val="fr-FR"/>
          <w14:textFill>
            <w14:solidFill>
              <w14:srgbClr w14:val="A7DBF7"/>
            </w14:solidFill>
          </w14:textFill>
        </w:rPr>
        <w:t xml:space="preserve"> </w:t>
      </w:r>
      <w:r>
        <w:rPr>
          <w:rtl w:val="0"/>
          <w:lang w:val="fr-FR"/>
        </w:rPr>
        <w:t xml:space="preserve">Ainsi, </w:t>
      </w:r>
      <w:r>
        <w:rPr>
          <w:rtl w:val="0"/>
          <w:lang w:val="fr-FR"/>
        </w:rPr>
        <w:t>en suivant d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le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but</w:t>
      </w:r>
      <w:r>
        <w:rPr>
          <w:rtl w:val="0"/>
          <w:lang w:val="fr-FR"/>
        </w:rPr>
        <w:t>, les principes</w:t>
      </w:r>
      <w:r>
        <w:rPr>
          <w:rStyle w:val="Aucun"/>
          <w:rFonts w:ascii="Futura" w:cs="Futura" w:hAnsi="Futura" w:eastAsia="Futura"/>
          <w:b w:val="0"/>
          <w:bCs w:val="0"/>
          <w:i w:val="0"/>
          <w:iCs w:val="0"/>
          <w:vertAlign w:val="superscript"/>
        </w:rPr>
        <w:footnoteReference w:id="1"/>
      </w:r>
      <w:r>
        <w:rPr>
          <w:rtl w:val="0"/>
          <w:lang w:val="nl-NL"/>
        </w:rPr>
        <w:t xml:space="preserve"> du DevOps</w:t>
      </w:r>
      <w:r>
        <w:rPr>
          <w:rtl w:val="0"/>
          <w:lang w:val="fr-FR"/>
        </w:rPr>
        <w:t xml:space="preserve">, </w:t>
      </w:r>
      <w:r>
        <w:rPr>
          <w:rStyle w:val="Aucun"/>
          <w:shd w:val="clear" w:color="auto" w:fill="ffffff"/>
          <w:rtl w:val="0"/>
          <w:lang w:val="fr-FR"/>
        </w:rPr>
        <w:t>nous nous assurons la possibilit</w:t>
      </w:r>
      <w:r>
        <w:rPr>
          <w:rStyle w:val="Aucun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shd w:val="clear" w:color="auto" w:fill="ffffff"/>
          <w:rtl w:val="0"/>
          <w:lang w:val="fr-FR"/>
        </w:rPr>
        <w:t>d</w:t>
      </w:r>
      <w:r>
        <w:rPr>
          <w:rStyle w:val="Aucun"/>
          <w:shd w:val="clear" w:color="auto" w:fill="ffffff"/>
          <w:rtl w:val="0"/>
          <w:lang w:val="fr-FR"/>
        </w:rPr>
        <w:t>’</w:t>
      </w:r>
      <w:r>
        <w:rPr>
          <w:rStyle w:val="Aucun"/>
          <w:shd w:val="clear" w:color="auto" w:fill="ffffff"/>
          <w:rtl w:val="0"/>
          <w:lang w:val="fr-FR"/>
        </w:rPr>
        <w:t>am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lioration de la solution dans le future.</w:t>
      </w:r>
    </w:p>
    <w:p>
      <w:pPr>
        <w:pStyle w:val="Corps"/>
        <w:bidi w:val="0"/>
      </w:pPr>
    </w:p>
    <w:p>
      <w:pPr>
        <w:pStyle w:val="Titre.0"/>
        <w:bidi w:val="0"/>
      </w:pPr>
      <w:bookmarkStart w:name="_Toc1" w:id="1"/>
      <w:r>
        <w:rPr>
          <w:rFonts w:cs="Arial Unicode MS" w:eastAsia="Arial Unicode MS"/>
          <w:rtl w:val="0"/>
          <w:lang w:val="fr-FR"/>
        </w:rPr>
        <w:t>Pr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sentation du projet</w:t>
      </w:r>
      <w:bookmarkEnd w:id="1"/>
    </w:p>
    <w:p>
      <w:pPr>
        <w:pStyle w:val="titre 4"/>
        <w:bidi w:val="0"/>
      </w:pPr>
      <w:r>
        <w:rPr>
          <w:rtl w:val="0"/>
        </w:rPr>
        <w:t>Contexte et la probl</w:t>
      </w:r>
      <w:r>
        <w:rPr>
          <w:rtl w:val="0"/>
        </w:rPr>
        <w:t>é</w:t>
      </w:r>
      <w:r>
        <w:rPr>
          <w:rtl w:val="0"/>
        </w:rPr>
        <w:t>matique.</w:t>
      </w:r>
    </w:p>
    <w:p>
      <w:pPr>
        <w:pStyle w:val="Corps"/>
        <w:bidi w:val="0"/>
      </w:pPr>
      <w:r>
        <w:rPr>
          <w:rtl w:val="0"/>
          <w:lang w:val="fr-FR"/>
        </w:rPr>
        <w:tab/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de cette solution, pour les chauffeurs des taxis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dicalis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, est venu suite aux plusieurs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changes, que nous avons pu avoir avec un professionnel de telle entreprise. Il a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voqu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le souci que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aspect bureaucratique de son travail est tr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prenant, mais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pas moins important; car pour faire la facturation des courses, aupr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de la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curit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sociale, un document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tabli par le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decin, attestant la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cessit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du transport accompagn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mais aussi le chauffeur doit produire un document,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chaque course, dans lequel il fournie un certain nombre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informations sur la course et le patient. </w:t>
      </w:r>
    </w:p>
    <w:p>
      <w:pPr>
        <w:pStyle w:val="Corps"/>
        <w:bidi w:val="0"/>
      </w:pPr>
      <w:r>
        <w:rPr>
          <w:rtl w:val="0"/>
          <w:lang w:val="fr-FR"/>
        </w:rPr>
        <w:tab/>
        <w:t>Le planning des courses et leur suivi est assez complexe car il faut altern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entre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 de calendrier avec le planning et les feuilles volantes o</w:t>
      </w:r>
      <w:r>
        <w:rPr>
          <w:rtl w:val="0"/>
          <w:lang w:val="fr-FR"/>
        </w:rPr>
        <w:t xml:space="preserve">ù </w:t>
      </w:r>
      <w:r>
        <w:rPr>
          <w:rtl w:val="0"/>
          <w:lang w:val="fr-FR"/>
        </w:rPr>
        <w:t>sont not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les courses effectu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ce qui fait que le suivi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ral est assez complexe car il faut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viter de prendre les feuilles avec les courses inscrite. En plus de 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a il faut aussi savoir retrouver toutes les informations, sur le patient,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cessaire au remplissage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Annexe 4</w:t>
      </w:r>
      <w:r>
        <w:rPr>
          <w:rStyle w:val="Aucun"/>
          <w:rFonts w:ascii="Futura" w:cs="Futura" w:hAnsi="Futura" w:eastAsia="Futura"/>
          <w:b w:val="0"/>
          <w:bCs w:val="0"/>
          <w:i w:val="0"/>
          <w:iCs w:val="0"/>
          <w:vertAlign w:val="superscript"/>
        </w:rPr>
        <w:footnoteReference w:id="2"/>
      </w:r>
      <w:r>
        <w:rPr>
          <w:rtl w:val="0"/>
          <w:lang w:val="fr-FR"/>
        </w:rPr>
        <w:t xml:space="preserve"> à </w:t>
      </w:r>
      <w:r>
        <w:rPr>
          <w:rtl w:val="0"/>
          <w:lang w:val="fr-FR"/>
        </w:rPr>
        <w:t>la fin de la course. Par cons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quent, le chauffeur doit avoir en permanence les documents relative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tous les patients connu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entreprise, car ils ne peuvent pas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voir tous les ajouts de courses possible dans la journ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e, et il serait trop compliqu</w:t>
      </w:r>
      <w:r>
        <w:rPr>
          <w:rtl w:val="0"/>
          <w:lang w:val="fr-FR"/>
        </w:rPr>
        <w:t xml:space="preserve">é à </w:t>
      </w:r>
      <w:r>
        <w:rPr>
          <w:rtl w:val="0"/>
          <w:lang w:val="fr-FR"/>
        </w:rPr>
        <w:t>obliger chaque chauffeur venir au si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ge chaque matin ou chaque semaine pour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cup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rer ces documents, car 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a serait une consommation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essence inutile. Sachant que les chauffeurs ont souvent le droit de rentrer avec les voitures de service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la maison.</w:t>
      </w:r>
    </w:p>
    <w:p>
      <w:pPr>
        <w:pStyle w:val="Corps"/>
        <w:bidi w:val="0"/>
      </w:pPr>
      <w:r>
        <w:rPr>
          <w:rtl w:val="0"/>
          <w:lang w:val="fr-FR"/>
        </w:rPr>
        <w:tab/>
        <w:t>Mais ces probl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ne sont pas uniques source 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occupation du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rant; car employant plusieurs chauffeurs au sein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entreprise, il ne peut jamais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certain o</w:t>
      </w:r>
      <w:r>
        <w:rPr>
          <w:rtl w:val="0"/>
          <w:lang w:val="fr-FR"/>
        </w:rPr>
        <w:t xml:space="preserve">ù </w:t>
      </w:r>
      <w:r>
        <w:rPr>
          <w:rtl w:val="0"/>
          <w:lang w:val="fr-FR"/>
        </w:rPr>
        <w:t>se trouve les chauffeurs. Car ils a rencontr</w:t>
      </w:r>
      <w:r>
        <w:rPr>
          <w:rtl w:val="0"/>
          <w:lang w:val="fr-FR"/>
        </w:rPr>
        <w:t xml:space="preserve">é à </w:t>
      </w:r>
      <w:r>
        <w:rPr>
          <w:rtl w:val="0"/>
          <w:lang w:val="fr-FR"/>
        </w:rPr>
        <w:t xml:space="preserve">plusieurs reprise les soucis avec les informations que les chauffeurs lui fournissent sur leur localisation, ce qui conduit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des plaintes des patients concernant les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lais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attente trop important. Puis que, souvent les patients qui ont recours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ce type de service, sont des patients qui suivent des traitement lourd et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ont pas assez de ressource pour rester dans la salle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attente apr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une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ance chimioth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rapie ou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modialyse. </w:t>
      </w:r>
    </w:p>
    <w:p>
      <w:pPr>
        <w:pStyle w:val="Corps"/>
        <w:bidi w:val="0"/>
      </w:pPr>
      <w:r>
        <w:rPr>
          <w:rtl w:val="0"/>
          <w:lang w:val="fr-FR"/>
        </w:rPr>
        <w:tab/>
        <w:t>Il serait possible de noter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autres soucis qui ont donn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envie de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er une solution centralis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mais pour cela il faudra faire un dossier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part pour cela. Toutefois nous avons expos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les principaux, ainsi dans la suite nous allons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sumer,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objectif du projet, les contraintes et les fonctionnalit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principales pour donner une vision globale sur la solution, avant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aborder la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thodologie du travail.</w:t>
      </w:r>
    </w:p>
    <w:p>
      <w:pPr>
        <w:pStyle w:val="titre 4"/>
        <w:bidi w:val="0"/>
      </w:pPr>
      <w:r>
        <w:rPr>
          <w:rtl w:val="0"/>
        </w:rPr>
        <w:t>objectif du projet.</w:t>
      </w:r>
    </w:p>
    <w:p>
      <w:pPr>
        <w:pStyle w:val="Corps"/>
        <w:bidi w:val="0"/>
      </w:pPr>
      <w:r>
        <w:tab/>
      </w:r>
      <w:r>
        <w:rPr>
          <w:rtl w:val="0"/>
          <w:lang w:val="fr-FR"/>
        </w:rPr>
        <w:t>"DriveManager" est solution de gestion des taxis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dicalis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s. L'objectif principal de l'outil est de proposer une solution compl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 xml:space="preserve">te qui vise </w:t>
      </w:r>
      <w:r>
        <w:rPr>
          <w:rtl w:val="0"/>
        </w:rPr>
        <w:t xml:space="preserve">à </w:t>
      </w:r>
      <w:r>
        <w:rPr>
          <w:rtl w:val="0"/>
          <w:lang w:val="fr-FR"/>
        </w:rPr>
        <w:t>fournir un outils centralis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et efficace de la planification des courses, la gestion des clients, et le suivi des chauffeurs</w:t>
      </w:r>
      <w:r>
        <w:rPr>
          <w:rtl w:val="0"/>
          <w:lang w:val="fr-FR"/>
        </w:rPr>
        <w:t xml:space="preserve"> et gestions des voitures</w:t>
      </w:r>
      <w:r>
        <w:rPr>
          <w:rtl w:val="0"/>
          <w:lang w:val="fr-FR"/>
        </w:rPr>
        <w:t>. En mettant en place une application ma</w:t>
      </w:r>
      <w:r>
        <w:rPr>
          <w:rtl w:val="0"/>
        </w:rPr>
        <w:t>î</w:t>
      </w:r>
      <w:r>
        <w:rPr>
          <w:rtl w:val="0"/>
          <w:lang w:val="fr-FR"/>
        </w:rPr>
        <w:t>tre pour les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rant et une application d</w:t>
      </w:r>
      <w:r>
        <w:rPr>
          <w:rtl w:val="0"/>
          <w:lang w:val="fr-FR"/>
        </w:rPr>
        <w:t>é</w:t>
      </w:r>
      <w:r>
        <w:rPr>
          <w:rtl w:val="0"/>
        </w:rPr>
        <w:t>di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aux chauffeurs.</w:t>
      </w:r>
    </w:p>
    <w:p>
      <w:pPr>
        <w:pStyle w:val="titre 4"/>
        <w:bidi w:val="0"/>
      </w:pPr>
      <w:r>
        <w:rPr>
          <w:rtl w:val="0"/>
        </w:rPr>
        <w:t>Contraintes du projet.</w:t>
      </w:r>
    </w:p>
    <w:p>
      <w:pPr>
        <w:pStyle w:val="Corps"/>
        <w:bidi w:val="0"/>
      </w:pPr>
      <w:r>
        <w:tab/>
      </w:r>
      <w:r>
        <w:rPr>
          <w:rtl w:val="0"/>
          <w:lang w:val="it-IT"/>
        </w:rPr>
        <w:t>La s</w:t>
      </w:r>
      <w:r>
        <w:rPr>
          <w:rtl w:val="0"/>
          <w:lang w:val="fr-FR"/>
        </w:rPr>
        <w:t>é</w:t>
      </w:r>
      <w:r>
        <w:rPr>
          <w:rtl w:val="0"/>
        </w:rPr>
        <w:t>curit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et</w:t>
      </w:r>
      <w:r>
        <w:rPr>
          <w:rtl w:val="0"/>
          <w:lang w:val="fr-FR"/>
        </w:rPr>
        <w:t xml:space="preserve">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  <w:r>
        <w:rPr>
          <w:rtl w:val="0"/>
          <w:lang w:val="fr-FR"/>
        </w:rPr>
        <w:t xml:space="preserve"> l'authentification des utilisateurs sont des aspects </w:t>
      </w:r>
      <w:r>
        <w:rPr>
          <w:rtl w:val="0"/>
          <w:lang w:val="fr-FR"/>
        </w:rPr>
        <w:t>critique</w:t>
      </w:r>
      <w:r>
        <w:rPr>
          <w:rtl w:val="0"/>
        </w:rPr>
        <w:t xml:space="preserve"> d</w:t>
      </w:r>
      <w:r>
        <w:rPr>
          <w:rtl w:val="0"/>
          <w:lang w:val="fr-FR"/>
        </w:rPr>
        <w:t>u</w:t>
      </w:r>
      <w:r>
        <w:rPr>
          <w:rtl w:val="0"/>
          <w:lang w:val="fr-FR"/>
        </w:rPr>
        <w:t xml:space="preserve"> projet. La protection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sensibles doi</w:t>
      </w:r>
      <w:r>
        <w:rPr>
          <w:rtl w:val="0"/>
          <w:lang w:val="fr-FR"/>
        </w:rPr>
        <w:t>t</w:t>
      </w:r>
      <w:r>
        <w:rPr>
          <w:rtl w:val="0"/>
          <w:lang w:val="fr-FR"/>
        </w:rPr>
        <w:t xml:space="preserve"> ê</w:t>
      </w:r>
      <w:r>
        <w:rPr>
          <w:rtl w:val="0"/>
          <w:lang w:val="fr-FR"/>
        </w:rPr>
        <w:t>tre assur</w:t>
      </w:r>
      <w:r>
        <w:rPr>
          <w:rtl w:val="0"/>
          <w:lang w:val="fr-FR"/>
        </w:rPr>
        <w:t>é</w:t>
      </w:r>
      <w:r>
        <w:rPr>
          <w:rtl w:val="0"/>
        </w:rPr>
        <w:t xml:space="preserve">e </w:t>
      </w:r>
      <w:r>
        <w:rPr>
          <w:rtl w:val="0"/>
          <w:lang w:val="fr-FR"/>
        </w:rPr>
        <w:t>de fa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 xml:space="preserve">on </w:t>
      </w:r>
      <w:r>
        <w:rPr>
          <w:rtl w:val="0"/>
          <w:lang w:val="fr-FR"/>
        </w:rPr>
        <w:t>optimale, ce qui implique que des mesures appropri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doivent </w:t>
      </w:r>
      <w:r>
        <w:rPr>
          <w:rtl w:val="0"/>
        </w:rPr>
        <w:t>ê</w:t>
      </w:r>
      <w:r>
        <w:rPr>
          <w:rtl w:val="0"/>
          <w:lang w:val="fr-FR"/>
        </w:rPr>
        <w:t>tre prises</w:t>
      </w:r>
      <w:r>
        <w:rPr>
          <w:rtl w:val="0"/>
          <w:lang w:val="fr-FR"/>
        </w:rPr>
        <w:t>,</w:t>
      </w:r>
      <w:r>
        <w:rPr>
          <w:rtl w:val="0"/>
          <w:lang w:val="fr-FR"/>
        </w:rPr>
        <w:t xml:space="preserve"> afin de garantir la protection des </w:t>
      </w:r>
      <w:r>
        <w:rPr>
          <w:rtl w:val="0"/>
          <w:lang w:val="fr-FR"/>
        </w:rPr>
        <w:t>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  <w:r>
        <w:rPr>
          <w:rtl w:val="0"/>
        </w:rPr>
        <w:t>.</w:t>
      </w:r>
    </w:p>
    <w:p>
      <w:pPr>
        <w:pStyle w:val="titre 4"/>
        <w:bidi w:val="0"/>
      </w:pPr>
      <w:r>
        <w:rPr>
          <w:rtl w:val="0"/>
        </w:rPr>
        <w:t>Fonctionnalit</w:t>
      </w:r>
      <w:r>
        <w:rPr>
          <w:rtl w:val="0"/>
        </w:rPr>
        <w:t>é</w:t>
      </w:r>
      <w:r>
        <w:rPr>
          <w:rtl w:val="0"/>
        </w:rPr>
        <w:t>s principales.</w:t>
      </w:r>
    </w:p>
    <w:p>
      <w:pPr>
        <w:pStyle w:val="Corps"/>
        <w:numPr>
          <w:ilvl w:val="0"/>
          <w:numId w:val="2"/>
        </w:numPr>
        <w:bidi w:val="0"/>
      </w:pPr>
      <w:r>
        <w:rPr>
          <w:rStyle w:val="Aucun"/>
          <w:u w:val="single"/>
          <w:rtl w:val="0"/>
          <w:lang w:val="fr-FR"/>
        </w:rPr>
        <w:t>Connexion et Authentification :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Permet aux</w:t>
      </w:r>
      <w:r>
        <w:rPr>
          <w:rtl w:val="0"/>
          <w:lang w:val="fr-FR"/>
        </w:rPr>
        <w:t xml:space="preserve"> gestionnaires</w:t>
      </w:r>
      <w:r>
        <w:rPr>
          <w:rtl w:val="0"/>
          <w:lang w:val="fr-FR"/>
        </w:rPr>
        <w:t xml:space="preserve"> et aux chauffeurs d'acc</w:t>
      </w:r>
      <w:r>
        <w:rPr>
          <w:rtl w:val="0"/>
          <w:lang w:val="fr-FR"/>
        </w:rPr>
        <w:t>é</w:t>
      </w:r>
      <w:r>
        <w:rPr>
          <w:rtl w:val="0"/>
          <w:lang w:val="de-DE"/>
        </w:rPr>
        <w:t xml:space="preserve">der </w:t>
      </w:r>
      <w:r>
        <w:rPr>
          <w:rtl w:val="0"/>
        </w:rPr>
        <w:t xml:space="preserve">à </w:t>
      </w:r>
      <w:r>
        <w:rPr>
          <w:rtl w:val="0"/>
          <w:lang w:val="fr-FR"/>
        </w:rPr>
        <w:t>l'application de mani</w:t>
      </w:r>
      <w:r>
        <w:rPr>
          <w:rtl w:val="0"/>
          <w:lang w:val="it-IT"/>
        </w:rPr>
        <w:t>è</w:t>
      </w:r>
      <w:r>
        <w:rPr>
          <w:rtl w:val="0"/>
        </w:rPr>
        <w:t>re s</w:t>
      </w:r>
      <w:r>
        <w:rPr>
          <w:rtl w:val="0"/>
          <w:lang w:val="fr-FR"/>
        </w:rPr>
        <w:t>é</w:t>
      </w:r>
      <w:r>
        <w:rPr>
          <w:rtl w:val="0"/>
        </w:rPr>
        <w:t>curis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e.</w:t>
      </w:r>
    </w:p>
    <w:p>
      <w:pPr>
        <w:pStyle w:val="Corps"/>
        <w:numPr>
          <w:ilvl w:val="0"/>
          <w:numId w:val="2"/>
        </w:numPr>
        <w:bidi w:val="0"/>
      </w:pPr>
      <w:r>
        <w:rPr>
          <w:rStyle w:val="Aucun"/>
          <w:u w:val="single"/>
          <w:rtl w:val="0"/>
          <w:lang w:val="fr-FR"/>
        </w:rPr>
        <w:t>Attribution des Trajets :</w:t>
      </w:r>
      <w:r>
        <w:rPr>
          <w:rtl w:val="0"/>
          <w:lang w:val="fr-FR"/>
        </w:rPr>
        <w:t xml:space="preserve"> Permet aux gestionnaire</w:t>
      </w:r>
      <w:r>
        <w:rPr>
          <w:rtl w:val="0"/>
          <w:lang w:val="fr-FR"/>
        </w:rPr>
        <w:t>s</w:t>
      </w:r>
      <w:r>
        <w:rPr>
          <w:rtl w:val="0"/>
          <w:lang w:val="fr-FR"/>
        </w:rPr>
        <w:t xml:space="preserve"> d'attribuer les trajets aux chauffeurs</w:t>
      </w:r>
      <w:r>
        <w:rPr>
          <w:rtl w:val="0"/>
          <w:lang w:val="fr-FR"/>
        </w:rPr>
        <w:t>, et</w:t>
      </w:r>
      <w:r>
        <w:rPr>
          <w:rtl w:val="0"/>
          <w:lang w:val="fr-FR"/>
        </w:rPr>
        <w:t xml:space="preserve"> recevoir</w:t>
      </w:r>
      <w:r>
        <w:rPr>
          <w:rtl w:val="0"/>
          <w:lang w:val="fr-FR"/>
        </w:rPr>
        <w:t xml:space="preserve"> des notifications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propos d</w:t>
      </w:r>
      <w:r>
        <w:rPr>
          <w:rtl w:val="0"/>
          <w:lang w:val="fr-FR"/>
        </w:rPr>
        <w:t>es trajets attribu</w:t>
      </w:r>
      <w:r>
        <w:rPr>
          <w:rtl w:val="0"/>
          <w:lang w:val="fr-FR"/>
        </w:rPr>
        <w:t>é</w:t>
      </w:r>
      <w:r>
        <w:rPr>
          <w:rtl w:val="0"/>
        </w:rPr>
        <w:t>s</w:t>
      </w:r>
      <w:r>
        <w:rPr>
          <w:rtl w:val="0"/>
          <w:lang w:val="fr-FR"/>
        </w:rPr>
        <w:t xml:space="preserve"> à </w:t>
      </w:r>
      <w:r>
        <w:rPr>
          <w:rtl w:val="0"/>
          <w:lang w:val="fr-FR"/>
        </w:rPr>
        <w:t>ces derniers</w:t>
      </w:r>
      <w:r>
        <w:rPr>
          <w:rtl w:val="0"/>
        </w:rPr>
        <w:t>.</w:t>
      </w:r>
    </w:p>
    <w:p>
      <w:pPr>
        <w:pStyle w:val="Corps"/>
        <w:numPr>
          <w:ilvl w:val="0"/>
          <w:numId w:val="2"/>
        </w:numPr>
        <w:bidi w:val="0"/>
      </w:pPr>
      <w:r>
        <w:rPr>
          <w:rStyle w:val="Aucun"/>
          <w:u w:val="single"/>
          <w:rtl w:val="0"/>
          <w:lang w:val="fr-FR"/>
        </w:rPr>
        <w:t>Gestion des Clients :</w:t>
      </w:r>
      <w:r>
        <w:rPr>
          <w:rtl w:val="0"/>
          <w:lang w:val="fr-FR"/>
        </w:rPr>
        <w:t xml:space="preserve"> Permet la gestion compl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te des fiches clients et des informations client pendant les trajets.</w:t>
      </w:r>
    </w:p>
    <w:p>
      <w:pPr>
        <w:pStyle w:val="Corps"/>
        <w:numPr>
          <w:ilvl w:val="0"/>
          <w:numId w:val="2"/>
        </w:numPr>
        <w:bidi w:val="0"/>
      </w:pPr>
      <w:r>
        <w:rPr>
          <w:rStyle w:val="Aucun"/>
          <w:u w:val="single"/>
          <w:rtl w:val="0"/>
          <w:lang w:val="fr-FR"/>
        </w:rPr>
        <w:t>Suivi des Chauffeurs :</w:t>
      </w:r>
      <w:r>
        <w:rPr>
          <w:rtl w:val="0"/>
          <w:lang w:val="fr-FR"/>
        </w:rPr>
        <w:t xml:space="preserve"> Permet le suivi en temps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el des chauffeurs connect</w:t>
      </w:r>
      <w:r>
        <w:rPr>
          <w:rtl w:val="0"/>
          <w:lang w:val="fr-FR"/>
        </w:rPr>
        <w:t>é</w:t>
      </w:r>
      <w:r>
        <w:rPr>
          <w:rtl w:val="0"/>
        </w:rPr>
        <w:t xml:space="preserve">s </w:t>
      </w:r>
      <w:r>
        <w:rPr>
          <w:rtl w:val="0"/>
        </w:rPr>
        <w:t xml:space="preserve">à </w:t>
      </w:r>
      <w:r>
        <w:rPr>
          <w:rtl w:val="0"/>
          <w:lang w:val="it-IT"/>
        </w:rPr>
        <w:t>l'application.</w:t>
      </w:r>
    </w:p>
    <w:p>
      <w:pPr>
        <w:pStyle w:val="Corps"/>
        <w:numPr>
          <w:ilvl w:val="0"/>
          <w:numId w:val="2"/>
        </w:numPr>
        <w:bidi w:val="0"/>
      </w:pPr>
      <w:r>
        <w:rPr>
          <w:rStyle w:val="Aucun"/>
          <w:u w:val="single"/>
          <w:rtl w:val="0"/>
          <w:lang w:val="fr-FR"/>
        </w:rPr>
        <w:t xml:space="preserve">Gestion des Horaires et des </w:t>
      </w:r>
      <w:r>
        <w:rPr>
          <w:rStyle w:val="Aucun"/>
          <w:u w:val="single"/>
          <w:rtl w:val="0"/>
          <w:lang w:val="fr-FR"/>
        </w:rPr>
        <w:t>É</w:t>
      </w:r>
      <w:r>
        <w:rPr>
          <w:rStyle w:val="Aucun"/>
          <w:u w:val="single"/>
          <w:rtl w:val="0"/>
          <w:lang w:val="fr-FR"/>
        </w:rPr>
        <w:t>tapes :</w:t>
      </w:r>
      <w:r>
        <w:rPr>
          <w:rtl w:val="0"/>
          <w:lang w:val="fr-FR"/>
        </w:rPr>
        <w:t xml:space="preserve"> Facilite la planification des horaires et des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tapes pour chaque trajet.</w:t>
      </w:r>
    </w:p>
    <w:p>
      <w:pPr>
        <w:pStyle w:val="Corps"/>
        <w:numPr>
          <w:ilvl w:val="0"/>
          <w:numId w:val="2"/>
        </w:numPr>
        <w:bidi w:val="0"/>
      </w:pPr>
      <w:r>
        <w:rPr>
          <w:rStyle w:val="Aucun"/>
          <w:u w:val="single"/>
          <w:rtl w:val="0"/>
          <w:lang w:val="it-IT"/>
        </w:rPr>
        <w:t>Cr</w:t>
      </w:r>
      <w:r>
        <w:rPr>
          <w:rStyle w:val="Aucun"/>
          <w:u w:val="single"/>
          <w:rtl w:val="0"/>
          <w:lang w:val="fr-FR"/>
        </w:rPr>
        <w:t>é</w:t>
      </w:r>
      <w:r>
        <w:rPr>
          <w:rStyle w:val="Aucun"/>
          <w:u w:val="single"/>
          <w:rtl w:val="0"/>
          <w:lang w:val="fr-FR"/>
        </w:rPr>
        <w:t>ation des Fiches Chauffeurs :</w:t>
      </w:r>
      <w:r>
        <w:rPr>
          <w:rtl w:val="0"/>
          <w:lang w:val="fr-FR"/>
        </w:rPr>
        <w:t xml:space="preserve"> Permet la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ation et la gestion des fiches chauffeurs avec attributions des identifiants.</w:t>
      </w:r>
    </w:p>
    <w:p>
      <w:pPr>
        <w:pStyle w:val="Par défaut"/>
        <w:bidi w:val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fffff"/>
          <w:sz w:val="24"/>
          <w:szCs w:val="24"/>
          <w:shd w:val="clear" w:color="auto" w:fill="011627"/>
          <w:rtl w:val="0"/>
          <w14:textFill>
            <w14:solidFill>
              <w14:srgbClr w14:val="FFFFFF"/>
            </w14:solidFill>
          </w14:textFill>
        </w:rPr>
      </w:pPr>
    </w:p>
    <w:p>
      <w:pPr>
        <w:pStyle w:val="Corps"/>
        <w:bidi w:val="0"/>
      </w:pPr>
      <w:r>
        <w:tab/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Titre.0"/>
        <w:bidi w:val="0"/>
      </w:pPr>
      <w:bookmarkStart w:name="_Toc2" w:id="2"/>
      <w:r>
        <w:rPr>
          <w:rFonts w:cs="Arial Unicode MS" w:eastAsia="Arial Unicode MS"/>
          <w:rtl w:val="0"/>
          <w:lang w:val="fr-FR"/>
        </w:rPr>
        <w:t>Mise en place de la m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thodologie devops.</w:t>
      </w:r>
      <w:bookmarkEnd w:id="2"/>
    </w:p>
    <w:p>
      <w:pPr>
        <w:pStyle w:val="Corps"/>
        <w:bidi w:val="0"/>
      </w:pPr>
      <w:r>
        <w:rPr>
          <w:rtl w:val="0"/>
          <w:lang w:val="fr-FR"/>
        </w:rPr>
        <w:tab/>
        <w:t>Dans cette partie, nous allons aborder les outils que nous avons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pour la mise en place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approche DevOps,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galement nous argumenterons nos choix. Les intitul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des sections, qui vont suivront,  sont des reformulations  des intitul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des comp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tences list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dans le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rentiel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Certification DevOps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. </w:t>
      </w:r>
    </w:p>
    <w:p>
      <w:pPr>
        <w:pStyle w:val="Titre 2.0"/>
        <w:bidi w:val="0"/>
      </w:pPr>
      <w:r>
        <w:rPr>
          <w:rtl w:val="0"/>
        </w:rPr>
        <w:t>Optimisation du Processus de D</w:t>
      </w:r>
      <w:r>
        <w:rPr>
          <w:rtl w:val="0"/>
        </w:rPr>
        <w:t>é</w:t>
      </w:r>
      <w:r>
        <w:rPr>
          <w:rtl w:val="0"/>
        </w:rPr>
        <w:t>veloppement</w:t>
      </w:r>
      <w:r>
        <w:rPr>
          <w:rtl w:val="0"/>
        </w:rPr>
        <w:t>.</w:t>
      </w:r>
      <w:r>
        <w:rPr>
          <w:rtl w:val="0"/>
        </w:rPr>
        <w:t xml:space="preserve"> </w:t>
      </w:r>
    </w:p>
    <w:p>
      <w:pPr>
        <w:pStyle w:val="Titre 2.0"/>
        <w:spacing w:before="0"/>
        <w:rPr>
          <w:rFonts w:ascii="Futura" w:cs="Futura" w:hAnsi="Futura" w:eastAsia="Futura"/>
          <w:sz w:val="26"/>
          <w:szCs w:val="26"/>
          <w:u w:val="none"/>
        </w:rPr>
      </w:pPr>
      <w:r>
        <w:rPr>
          <w:rFonts w:ascii="Futura" w:hAnsi="Futura"/>
          <w:sz w:val="26"/>
          <w:szCs w:val="26"/>
          <w:u w:val="none"/>
          <w:rtl w:val="0"/>
          <w:lang w:val="fr-FR"/>
        </w:rPr>
        <w:t>Gestio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769652</wp:posOffset>
                </wp:positionH>
                <wp:positionV relativeFrom="page">
                  <wp:posOffset>5795460</wp:posOffset>
                </wp:positionV>
                <wp:extent cx="6017195" cy="4223851"/>
                <wp:effectExtent l="0" t="0" r="0" b="0"/>
                <wp:wrapTopAndBottom distT="152400" distB="152400"/>
                <wp:docPr id="1073741835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7195" cy="4223851"/>
                          <a:chOff x="12699" y="25400"/>
                          <a:chExt cx="6017194" cy="4223850"/>
                        </a:xfrm>
                      </wpg:grpSpPr>
                      <pic:pic xmlns:pic="http://schemas.openxmlformats.org/drawingml/2006/picture">
                        <pic:nvPicPr>
                          <pic:cNvPr id="1073741833" name="Capture d’écran 2024-02-12 à 14.20.01.png" descr="Capture d’écran 2024-02-12 à 14.20.01.png"/>
                          <pic:cNvPicPr>
                            <a:picLocks noChangeAspect="0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25400"/>
                            <a:ext cx="6017195" cy="3814561"/>
                          </a:xfrm>
                          <a:prstGeom prst="rect">
                            <a:avLst/>
                          </a:prstGeom>
                          <a:effectLst>
                            <a:outerShdw sx="100000" sy="100000" kx="0" ky="0" algn="b" rotWithShape="0" blurRad="50800" dist="63500" dir="270000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34" name="Title"/>
                        <wps:cNvSpPr/>
                        <wps:spPr>
                          <a:xfrm>
                            <a:off x="12699" y="3941560"/>
                            <a:ext cx="6017196" cy="3076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Fig. 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4" style="visibility:visible;position:absolute;margin-left:60.6pt;margin-top:456.3pt;width:473.8pt;height:332.6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12700,25400" coordsize="6017194,4223851">
                <w10:wrap type="topAndBottom" side="bothSides" anchorx="page" anchory="page"/>
                <v:shape id="_x0000_s1035" type="#_x0000_t75" style="position:absolute;left:12700;top:25400;width:6017194;height:3814561;">
                  <v:imagedata r:id="rId6" o:title=""/>
                </v:shape>
                <v:roundrect id="_x0000_s1036" style="position:absolute;left:12700;top:3941561;width:6017194;height:3076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itre de l’objet"/>
                          <w:bidi w:val="0"/>
                        </w:pPr>
                        <w:r>
                          <w:rPr>
                            <w:rtl w:val="0"/>
                          </w:rPr>
                          <w:t>Fig. 2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ascii="Futura" w:hAnsi="Futura"/>
          <w:sz w:val="26"/>
          <w:szCs w:val="26"/>
          <w:u w:val="none"/>
          <w:rtl w:val="0"/>
          <w:lang w:val="fr-FR"/>
        </w:rPr>
        <w:t>n du Versionnement, Collaboration, Assurance Qualit</w:t>
      </w:r>
      <w:r>
        <w:rPr>
          <w:rFonts w:ascii="Futura" w:hAnsi="Futura" w:hint="default"/>
          <w:sz w:val="26"/>
          <w:szCs w:val="26"/>
          <w:u w:val="none"/>
          <w:rtl w:val="0"/>
          <w:lang w:val="fr-FR"/>
        </w:rPr>
        <w:t xml:space="preserve">é </w:t>
      </w:r>
      <w:r>
        <w:rPr>
          <w:rFonts w:ascii="Futura" w:hAnsi="Futura"/>
          <w:sz w:val="26"/>
          <w:szCs w:val="26"/>
          <w:u w:val="none"/>
          <w:rtl w:val="0"/>
          <w:lang w:val="nl-NL"/>
        </w:rPr>
        <w:t>et Int</w:t>
      </w:r>
      <w:r>
        <w:rPr>
          <w:rFonts w:ascii="Futura" w:hAnsi="Futura" w:hint="default"/>
          <w:sz w:val="26"/>
          <w:szCs w:val="26"/>
          <w:u w:val="none"/>
          <w:rtl w:val="0"/>
          <w:lang w:val="fr-FR"/>
        </w:rPr>
        <w:t>é</w:t>
      </w:r>
      <w:r>
        <w:rPr>
          <w:rFonts w:ascii="Futura" w:hAnsi="Futura"/>
          <w:sz w:val="26"/>
          <w:szCs w:val="26"/>
          <w:u w:val="none"/>
          <w:rtl w:val="0"/>
          <w:lang w:val="fr-FR"/>
        </w:rPr>
        <w:t>gration Continue</w:t>
      </w:r>
    </w:p>
    <w:p>
      <w:pPr>
        <w:pStyle w:val="Corps"/>
        <w:bidi w:val="0"/>
      </w:pPr>
      <w:r>
        <w:rPr>
          <w:rtl w:val="0"/>
          <w:lang w:val="fr-FR"/>
        </w:rPr>
        <w:tab/>
        <w:t>Pour assurer un versionnement de notre code, nous avons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cid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utiliser Git et GitHub, ce choix vient du fait que tout au long du parcours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apprentissage, nous avons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cet outils;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galement, dans le future, au moment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gration des nouveaux collaborateur, nous sommes certains qu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ils sauront utiliser cet outils. </w:t>
      </w:r>
    </w:p>
    <w:p>
      <w:pPr>
        <w:pStyle w:val="Corps"/>
        <w:bidi w:val="0"/>
      </w:pPr>
      <w:r>
        <w:rPr>
          <w:rtl w:val="0"/>
          <w:lang w:val="fr-FR"/>
        </w:rPr>
        <w:tab/>
        <w:t>É</w:t>
      </w:r>
      <w:r>
        <w:rPr>
          <w:rtl w:val="0"/>
          <w:lang w:val="fr-FR"/>
        </w:rPr>
        <w:t>galement nous avons fait le choix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utiliser plusieurs repository, pour cette solution. C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est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dire, nous allons utiliser un repository pour le back-end, un autre pour le front-end et un autre pour le code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 mobile des chauffeurs. Nous pensons que cette approche, nous convient le plus, car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application de standardiste et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application de chauffeurs ne sont pas similaire et nous risquons pas nous retrouver face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la question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Combien de fois tel ou tel composant est-il utilis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?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>. Aussi dans le future quand ce projet prendre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ampleur et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501687</wp:posOffset>
                </wp:positionH>
                <wp:positionV relativeFrom="page">
                  <wp:posOffset>5179716</wp:posOffset>
                </wp:positionV>
                <wp:extent cx="6553126" cy="4854993"/>
                <wp:effectExtent l="0" t="0" r="0" b="0"/>
                <wp:wrapTopAndBottom distT="152400" distB="152400"/>
                <wp:docPr id="1073741838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126" cy="4854993"/>
                          <a:chOff x="12699" y="25400"/>
                          <a:chExt cx="6553125" cy="4854992"/>
                        </a:xfrm>
                      </wpg:grpSpPr>
                      <pic:pic xmlns:pic="http://schemas.openxmlformats.org/drawingml/2006/picture">
                        <pic:nvPicPr>
                          <pic:cNvPr id="1073741836" name="Capture d’écran 2024-02-12 à 14.25.58.png" descr="Capture d’écran 2024-02-12 à 14.25.58.png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25400"/>
                            <a:ext cx="6553126" cy="4445703"/>
                          </a:xfrm>
                          <a:prstGeom prst="rect">
                            <a:avLst/>
                          </a:prstGeom>
                          <a:effectLst>
                            <a:outerShdw sx="100000" sy="100000" kx="0" ky="0" algn="b" rotWithShape="0" blurRad="50800" dist="63500" dir="270000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37" name="Title"/>
                        <wps:cNvSpPr/>
                        <wps:spPr>
                          <a:xfrm>
                            <a:off x="12700" y="4572702"/>
                            <a:ext cx="6553126" cy="3076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Fig. 3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7" style="visibility:visible;position:absolute;margin-left:39.5pt;margin-top:407.9pt;width:516.0pt;height:382.3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12700,25400" coordsize="6553126,4854992">
                <w10:wrap type="topAndBottom" side="bothSides" anchorx="page" anchory="page"/>
                <v:shape id="_x0000_s1038" type="#_x0000_t75" style="position:absolute;left:12700;top:25400;width:6553126;height:4445702;">
                  <v:imagedata r:id="rId7" o:title=""/>
                </v:shape>
                <v:roundrect id="_x0000_s1039" style="position:absolute;left:12700;top:4572702;width:6553125;height:3076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itre de l’objet"/>
                          <w:bidi w:val="0"/>
                        </w:pPr>
                        <w:r>
                          <w:rPr>
                            <w:rtl w:val="0"/>
                          </w:rPr>
                          <w:t>Fig. 3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tl w:val="0"/>
          <w:lang w:val="fr-FR"/>
        </w:rPr>
        <w:t xml:space="preserve"> aura plus de collaborateur que maintenant, il sera plus facile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attribuer les permission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acc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 xml:space="preserve">s. </w:t>
      </w:r>
    </w:p>
    <w:p>
      <w:pPr>
        <w:pStyle w:val="Corps"/>
        <w:bidi w:val="0"/>
      </w:pPr>
      <w:r>
        <w:rPr>
          <w:rtl w:val="0"/>
          <w:lang w:val="fr-FR"/>
        </w:rPr>
        <w:tab/>
        <w:t>Dans la figure 2, nous avons voulu illustrer le mod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le de gestion de branche que nous avons adopt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. Il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cid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utiliser trois branches principales,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Dev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,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Main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 xml:space="preserve">et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Production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. Ces branches sont permanentes, alors que la branche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Feauture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 xml:space="preserve">va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pour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gration de nouvelles fonctionnalit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ou de correctifs, par cons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quent ce ne sera pas une branch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permanente, et elle va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supprim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apr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 xml:space="preserve">s sa fusion avec la branche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Dev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. </w:t>
      </w:r>
    </w:p>
    <w:p>
      <w:pPr>
        <w:pStyle w:val="Corps"/>
        <w:bidi w:val="0"/>
      </w:pPr>
      <w:r>
        <w:rPr>
          <w:rtl w:val="0"/>
          <w:lang w:val="fr-FR"/>
        </w:rPr>
        <w:tab/>
        <w:t xml:space="preserve">A son tour la branche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Dev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>, va passer plusieurs batteries de testes automatis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tels que testes unitaires et testes e2e, avant d</w:t>
      </w:r>
      <w:r>
        <w:rPr>
          <w:rtl w:val="0"/>
          <w:lang w:val="fr-FR"/>
        </w:rPr>
        <w:t>’ê</w:t>
      </w:r>
      <w:r>
        <w:rPr>
          <w:rtl w:val="0"/>
          <w:lang w:val="fr-FR"/>
        </w:rPr>
        <w:t>tre fusionn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avec la branche </w:t>
      </w:r>
      <w:r>
        <w:rPr>
          <w:rtl w:val="0"/>
        </w:rPr>
        <w:t>« </w:t>
      </w:r>
      <w:r>
        <w:rPr>
          <w:rtl w:val="0"/>
          <w:lang w:val="de-DE"/>
        </w:rPr>
        <w:t>Main</w:t>
      </w:r>
      <w:r>
        <w:rPr>
          <w:rtl w:val="0"/>
        </w:rPr>
        <w:t> »</w:t>
      </w:r>
      <w:r>
        <w:rPr>
          <w:rtl w:val="0"/>
          <w:lang w:val="fr-FR"/>
        </w:rPr>
        <w:t>. Pour les testes unitaire nous souhaitons utiliser Jest. Et pour les testes end-to-end nous avons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cid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grer Playwright dans notre projet, pour 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rifier le bon fonctionnement, en simulant le comportement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potentiel utilisateur. Car apr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avoir fait des testes unitaires, pour 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assurer de bonne fonctionnement du code, il nous voir si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utilisateur ne rencontre pas de bugs au moment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utilisation.</w:t>
      </w:r>
    </w:p>
    <w:p>
      <w:pPr>
        <w:pStyle w:val="Corps"/>
        <w:bidi w:val="0"/>
      </w:pPr>
      <w:r>
        <w:rPr>
          <w:rtl w:val="0"/>
          <w:lang w:val="fr-FR"/>
        </w:rPr>
        <w:tab/>
        <w:t xml:space="preserve">La branche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Main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aura plus au moins le m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 xml:space="preserve">me fonctionnement que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Dev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>, seul diff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rence, c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que c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est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partir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elle que nous allons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3158479</wp:posOffset>
                </wp:positionH>
                <wp:positionV relativeFrom="page">
                  <wp:posOffset>925399</wp:posOffset>
                </wp:positionV>
                <wp:extent cx="3782071" cy="3887644"/>
                <wp:effectExtent l="0" t="0" r="0" b="0"/>
                <wp:wrapThrough wrapText="bothSides" distL="152400" distR="152400">
                  <wp:wrapPolygon edited="1">
                    <wp:start x="0" y="0"/>
                    <wp:lineTo x="21745" y="0"/>
                    <wp:lineTo x="21745" y="21741"/>
                    <wp:lineTo x="0" y="21741"/>
                    <wp:lineTo x="0" y="0"/>
                  </wp:wrapPolygon>
                </wp:wrapThrough>
                <wp:docPr id="1073741841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2071" cy="3887644"/>
                          <a:chOff x="12700" y="25400"/>
                          <a:chExt cx="3782070" cy="3887643"/>
                        </a:xfrm>
                      </wpg:grpSpPr>
                      <pic:pic xmlns:pic="http://schemas.openxmlformats.org/drawingml/2006/picture">
                        <pic:nvPicPr>
                          <pic:cNvPr id="1073741839" name="Image 06-02-2024 à 20.21.jpeg" descr="Image 06-02-2024 à 20.21.jpeg"/>
                          <pic:cNvPicPr>
                            <a:picLocks noChangeAspect="0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25400"/>
                            <a:ext cx="3782071" cy="3478354"/>
                          </a:xfrm>
                          <a:prstGeom prst="rect">
                            <a:avLst/>
                          </a:prstGeom>
                          <a:effectLst>
                            <a:outerShdw sx="100000" sy="100000" kx="0" ky="0" algn="b" rotWithShape="0" blurRad="50800" dist="63500" dir="270000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40" name="Title"/>
                        <wps:cNvSpPr/>
                        <wps:spPr>
                          <a:xfrm>
                            <a:off x="12700" y="3605353"/>
                            <a:ext cx="3782071" cy="3076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Fig. 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0" style="visibility:visible;position:absolute;margin-left:248.7pt;margin-top:72.9pt;width:297.8pt;height:306.1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12700,25400" coordsize="3782070,3887643">
                <w10:wrap type="through" side="bothSides" anchorx="page" anchory="page"/>
                <v:shape id="_x0000_s1041" type="#_x0000_t75" style="position:absolute;left:12700;top:25400;width:3782070;height:3478353;">
                  <v:imagedata r:id="rId8" o:title=""/>
                </v:shape>
                <v:roundrect id="_x0000_s1042" style="position:absolute;left:12700;top:3605353;width:3782070;height:3076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itre de l’objet"/>
                          <w:bidi w:val="0"/>
                        </w:pPr>
                        <w:r>
                          <w:rPr>
                            <w:rtl w:val="0"/>
                          </w:rPr>
                          <w:t>Fig. 4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tl w:val="0"/>
          <w:lang w:val="fr-FR"/>
        </w:rPr>
        <w:t xml:space="preserve"> envoyer le code dans la production. Aussi les deux branches auront quelques diff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rences dans les 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gles que nous avons appliqu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aux branches. </w:t>
      </w:r>
    </w:p>
    <w:p>
      <w:pPr>
        <w:pStyle w:val="Corps"/>
        <w:bidi w:val="0"/>
      </w:pPr>
      <w:r>
        <w:rPr>
          <w:rtl w:val="0"/>
          <w:lang w:val="fr-FR"/>
        </w:rPr>
        <w:tab/>
        <w:t xml:space="preserve">Pour </w:t>
      </w:r>
    </w:p>
    <w:p>
      <w:pPr>
        <w:pStyle w:val="Corps"/>
        <w:bidi w:val="0"/>
      </w:pPr>
      <w:r>
        <w:rPr>
          <w:rtl w:val="0"/>
          <w:lang w:val="fr-FR"/>
        </w:rPr>
        <w:tab/>
        <w:t xml:space="preserve">La branche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Production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, est une branche qui ne peut recevoir le code  que depuis la branche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Main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 xml:space="preserve">,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son tour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Main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doit passer des testes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grations et de linting pour envoyer le code vers la production. De ce fait pour  faire des testes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grations nous avons choisi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utiliser, comme pour les testes unitaires, Jest, un outil qui nous est, maintenant familier, car nous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avons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en cours. Pour les testes statiques, nous avons choisi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utiliser ESLint, du fait de sa flexibilit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et sa facilit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initialisation. Comme cet outils peut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dans les pipelines de buis et les workflows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gration continuer pour automatiser la 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rification du code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chaque modification. Nous avons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cid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utiliser cet outils pendant les testes de la branche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Main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>. Mais aussi cet outils est employ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dans le cadre de precomit check.</w:t>
      </w:r>
    </w:p>
    <w:p>
      <w:pPr>
        <w:pStyle w:val="Corps"/>
        <w:bidi w:val="0"/>
      </w:pPr>
      <w:r>
        <w:rPr>
          <w:rtl w:val="0"/>
          <w:lang w:val="fr-FR"/>
        </w:rPr>
        <w:tab/>
        <w:t>Pour mieux expliquer nos propos, nous avons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de joindre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illustration de pipeline (fig. 3), que nous avons choisi. Dans cette figure nous pouvons voir, plus en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tail, certaines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tapes de CI et CD. </w:t>
      </w:r>
    </w:p>
    <w:p>
      <w:pPr>
        <w:pStyle w:val="Corps"/>
        <w:bidi w:val="0"/>
      </w:pPr>
      <w:r>
        <w:rPr>
          <w:rtl w:val="0"/>
          <w:lang w:val="fr-FR"/>
        </w:rPr>
        <w:tab/>
        <w:t xml:space="preserve">Nous avons fait le choix de faire des precomit checks, autrement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crit, avant de envoyer le travail vers le GitHub, nous allons faire les testes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issue desquels nous allons pouvoir envoyer notre travail dans la branche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Feuture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>, uniquement si les testes et le build sont pass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sans erreurs.</w:t>
      </w:r>
    </w:p>
    <w:p>
      <w:pPr>
        <w:pStyle w:val="Corps"/>
        <w:bidi w:val="0"/>
      </w:pPr>
      <w:r>
        <w:rPr>
          <w:rtl w:val="0"/>
          <w:lang w:val="fr-FR"/>
        </w:rPr>
        <w:tab/>
        <w:t xml:space="preserve">Une fois le code est sur GitHub, nous allons revoir le code pour valider le pull &amp; request,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ventuellement cette tache devrai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assur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par une personne qui validera le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Feuture</w:t>
      </w:r>
      <w:r>
        <w:rPr>
          <w:rtl w:val="0"/>
          <w:lang w:val="fr-FR"/>
        </w:rPr>
        <w:t> »</w:t>
      </w:r>
      <w:r>
        <w:rPr>
          <w:rtl w:val="0"/>
          <w:lang w:val="fr-FR"/>
        </w:rPr>
        <w:t>, apr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 xml:space="preserve">change avec les collaborateur. Ensuite, dans la branche </w:t>
      </w:r>
      <w:r>
        <w:rPr>
          <w:rtl w:val="0"/>
          <w:lang w:val="fr-FR"/>
        </w:rPr>
        <w:t>« </w:t>
      </w:r>
      <w:r>
        <w:rPr>
          <w:rtl w:val="0"/>
          <w:lang w:val="fr-FR"/>
        </w:rPr>
        <w:t>Dev</w:t>
      </w:r>
      <w:r>
        <w:rPr>
          <w:rtl w:val="0"/>
          <w:lang w:val="fr-FR"/>
        </w:rPr>
        <w:t xml:space="preserve"> » </w:t>
      </w:r>
      <w:r>
        <w:rPr>
          <w:rtl w:val="0"/>
          <w:lang w:val="fr-FR"/>
        </w:rPr>
        <w:t>Git Actions prend le relais. Pour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automatisation des testes. 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fr-FR"/>
        </w:rPr>
        <w:t xml:space="preserve"> </w:t>
      </w:r>
    </w:p>
    <w:p>
      <w:pPr>
        <w:pStyle w:val="Corps"/>
        <w:bidi w:val="0"/>
      </w:pPr>
      <w:r>
        <w:rPr>
          <w:rtl w:val="0"/>
          <w:lang w:val="fr-FR"/>
        </w:rPr>
        <w:tab/>
        <w:t xml:space="preserve"> </w:t>
      </w:r>
    </w:p>
    <w:p>
      <w:pPr>
        <w:pStyle w:val="Titre 2.0"/>
        <w:bidi w:val="0"/>
      </w:pPr>
    </w:p>
    <w:p>
      <w:pPr>
        <w:pStyle w:val="Titre 2.0"/>
        <w:numPr>
          <w:ilvl w:val="0"/>
          <w:numId w:val="4"/>
        </w:numPr>
        <w:bidi w:val="0"/>
      </w:pPr>
      <w:r>
        <w:rPr>
          <w:rtl w:val="0"/>
        </w:rPr>
        <w:t>Conception d'une Architecture Micro</w:t>
      </w:r>
      <w:r>
        <w:rPr>
          <w:rtl w:val="0"/>
        </w:rPr>
        <w:t>-</w:t>
      </w:r>
      <w:r>
        <w:rPr>
          <w:rtl w:val="0"/>
        </w:rPr>
        <w:t>services avec des Outils et Biblioth</w:t>
      </w:r>
      <w:r>
        <w:rPr>
          <w:rtl w:val="0"/>
          <w:lang w:val="it-IT"/>
        </w:rPr>
        <w:t>è</w:t>
      </w:r>
      <w:r>
        <w:rPr>
          <w:rtl w:val="0"/>
        </w:rPr>
        <w:t>ques Adapt</w:t>
      </w:r>
      <w:r>
        <w:rPr>
          <w:rtl w:val="0"/>
        </w:rPr>
        <w:t>é</w:t>
      </w:r>
      <w:r>
        <w:rPr>
          <w:rtl w:val="0"/>
        </w:rPr>
        <w:t>es</w:t>
      </w:r>
      <w:r>
        <w:rPr>
          <w:rtl w:val="0"/>
        </w:rPr>
        <w:t xml:space="preserve"> </w:t>
      </w:r>
    </w:p>
    <w:p>
      <w:pPr>
        <w:pStyle w:val="Titre 2.0"/>
        <w:numPr>
          <w:ilvl w:val="0"/>
          <w:numId w:val="4"/>
        </w:numPr>
        <w:bidi w:val="0"/>
      </w:pPr>
      <w:r>
        <w:rPr>
          <w:rtl w:val="0"/>
        </w:rPr>
        <w:t>Impl</w:t>
      </w:r>
      <w:r>
        <w:rPr>
          <w:rtl w:val="0"/>
        </w:rPr>
        <w:t>é</w:t>
      </w:r>
      <w:r>
        <w:rPr>
          <w:rtl w:val="0"/>
        </w:rPr>
        <w:t>mentation d'un Syst</w:t>
      </w:r>
      <w:r>
        <w:rPr>
          <w:rtl w:val="0"/>
          <w:lang w:val="it-IT"/>
        </w:rPr>
        <w:t>è</w:t>
      </w:r>
      <w:r>
        <w:rPr>
          <w:rtl w:val="0"/>
        </w:rPr>
        <w:t>me de Veille Technologique pour l'Optimisation des D</w:t>
      </w:r>
      <w:r>
        <w:rPr>
          <w:rtl w:val="0"/>
        </w:rPr>
        <w:t>é</w:t>
      </w:r>
      <w:r>
        <w:rPr>
          <w:rtl w:val="0"/>
        </w:rPr>
        <w:t>cisions Techniques</w:t>
      </w:r>
      <w:r>
        <w:rPr>
          <w:rtl w:val="0"/>
        </w:rPr>
        <w:t xml:space="preserve"> </w:t>
      </w:r>
    </w:p>
    <w:p>
      <w:pPr>
        <w:pStyle w:val="Titre 2.0"/>
        <w:numPr>
          <w:ilvl w:val="0"/>
          <w:numId w:val="4"/>
        </w:numPr>
        <w:bidi w:val="0"/>
      </w:pPr>
      <w:r>
        <w:rPr>
          <w:rtl w:val="0"/>
        </w:rPr>
        <w:t>Sensibilisation et Familiarisation aux M</w:t>
      </w:r>
      <w:r>
        <w:rPr>
          <w:rtl w:val="0"/>
        </w:rPr>
        <w:t>é</w:t>
      </w:r>
      <w:r>
        <w:rPr>
          <w:rtl w:val="0"/>
        </w:rPr>
        <w:t>thodes d'Organisation et de Production DevOps</w:t>
      </w:r>
    </w:p>
    <w:p>
      <w:pPr>
        <w:pStyle w:val="Corps"/>
        <w:bidi w:val="0"/>
      </w:pPr>
    </w:p>
    <w:p>
      <w:pPr>
        <w:pStyle w:val="Titre.0"/>
        <w:bidi w:val="0"/>
      </w:pPr>
      <w:bookmarkStart w:name="_Toc3" w:id="3"/>
      <w:r>
        <w:rPr>
          <w:rFonts w:cs="Arial Unicode MS" w:eastAsia="Arial Unicode MS"/>
          <w:rtl w:val="0"/>
          <w:lang w:val="fr-FR"/>
        </w:rPr>
        <w:t>Partie 2.</w:t>
      </w:r>
      <w:bookmarkEnd w:id="3"/>
    </w:p>
    <w:p>
      <w:pPr>
        <w:pStyle w:val="Titre.0"/>
        <w:bidi w:val="0"/>
      </w:pPr>
      <w:bookmarkStart w:name="_Toc4" w:id="4"/>
      <w:r>
        <w:rPr>
          <w:rFonts w:cs="Arial Unicode MS" w:eastAsia="Arial Unicode MS"/>
          <w:rtl w:val="0"/>
          <w:lang w:val="fr-FR"/>
        </w:rPr>
        <w:t>Partie 3.</w:t>
      </w:r>
      <w:bookmarkEnd w:id="4"/>
    </w:p>
    <w:p>
      <w:pPr>
        <w:pStyle w:val="Titre.0"/>
        <w:bidi w:val="0"/>
      </w:pPr>
      <w:bookmarkStart w:name="_Toc5" w:id="5"/>
      <w:r>
        <w:rPr>
          <w:rFonts w:cs="Arial Unicode MS" w:eastAsia="Arial Unicode MS"/>
          <w:rtl w:val="0"/>
          <w:lang w:val="fr-FR"/>
        </w:rPr>
        <w:t>Conclusion</w:t>
      </w:r>
      <w:bookmarkEnd w:id="5"/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Titre.0"/>
        <w:bidi w:val="0"/>
      </w:pPr>
      <w:bookmarkStart w:name="_Toc6" w:id="6"/>
      <w:r>
        <w:rPr>
          <w:rFonts w:cs="Arial Unicode MS" w:eastAsia="Arial Unicode MS"/>
          <w:rtl w:val="0"/>
          <w:lang w:val="fr-FR"/>
        </w:rPr>
        <w:t>Bibliographie</w:t>
      </w:r>
      <w:bookmarkEnd w:id="6"/>
    </w:p>
    <w:p>
      <w:pPr>
        <w:pStyle w:val="Corps"/>
      </w:pPr>
      <w:r>
        <w:rPr>
          <w:rtl w:val="0"/>
          <w:lang w:val="en-US"/>
        </w:rPr>
        <w:t>A successful Git branching model. (s.</w:t>
      </w:r>
      <w:r>
        <w:rPr>
          <w:rtl w:val="0"/>
        </w:rPr>
        <w:t> </w:t>
      </w:r>
      <w:r>
        <w:rPr>
          <w:rtl w:val="0"/>
          <w:lang w:val="en-US"/>
        </w:rPr>
        <w:t>d.). nvie.com. https://nvie.com/posts/a-successful-git-branching-model/</w:t>
      </w:r>
    </w:p>
    <w:p>
      <w:pPr>
        <w:pStyle w:val="Corps"/>
      </w:pPr>
      <w:r>
        <w:rPr>
          <w:rtl w:val="0"/>
          <w:lang w:val="it-IT"/>
        </w:rPr>
        <w:t>Atlassian. (s.</w:t>
      </w:r>
      <w:r>
        <w:rPr>
          <w:rtl w:val="0"/>
        </w:rPr>
        <w:t> </w:t>
      </w:r>
      <w:r>
        <w:rPr>
          <w:rtl w:val="0"/>
          <w:lang w:val="en-US"/>
        </w:rPr>
        <w:t>d.). Principes des microservices | Atlassian. https://www.atlassian.com/fr/microservices</w:t>
      </w:r>
    </w:p>
    <w:p>
      <w:pPr>
        <w:pStyle w:val="Corps"/>
      </w:pPr>
      <w:r>
        <w:rPr>
          <w:rtl w:val="0"/>
          <w:lang w:val="en-US"/>
        </w:rPr>
        <w:t>Benefits of a DevOps environment | MuleSoft. (s.</w:t>
      </w:r>
      <w:r>
        <w:rPr>
          <w:rtl w:val="0"/>
        </w:rPr>
        <w:t> </w:t>
      </w:r>
      <w:r>
        <w:rPr>
          <w:rtl w:val="0"/>
          <w:lang w:val="en-US"/>
        </w:rPr>
        <w:t>d.). MuleSoft. https://www.mulesoft.com/resources/api/devops-environment-benefits</w:t>
      </w:r>
    </w:p>
    <w:p>
      <w:pPr>
        <w:pStyle w:val="Corps"/>
      </w:pPr>
      <w:r>
        <w:rPr>
          <w:rtl w:val="0"/>
          <w:lang w:val="en-US"/>
        </w:rPr>
        <w:t>Bogdan Stashchuk. (2021a, novembre 4). Back-end development and APIs - FreeCodeCamp tutorial [Vid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o]. YouTube. https://www.youtube.com/watch?v=hHLmb3OD7Mo</w:t>
      </w:r>
    </w:p>
    <w:p>
      <w:pPr>
        <w:pStyle w:val="Corps"/>
      </w:pPr>
      <w:r>
        <w:rPr>
          <w:rtl w:val="0"/>
          <w:lang w:val="en-US"/>
        </w:rPr>
        <w:t>Bogdan Stashchuk. (2021b, novembre 4). Back-end development and APIs - FreeCodeCamp tutorial [Vid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o]. YouTube. https://www.youtube.com/watch?v=hHLmb3OD7Mo</w:t>
      </w:r>
    </w:p>
    <w:p>
      <w:pPr>
        <w:pStyle w:val="Corps"/>
      </w:pPr>
      <w:r>
        <w:rPr>
          <w:rtl w:val="0"/>
          <w:lang w:val="fr-FR"/>
        </w:rPr>
        <w:t>Catoire, L. (2023, 16 mai). Quelle architecture de projet choisir entre micro-services et monolithe modulaire ? Efficience IT. https://www.itefficience.com/article/quelle-architecture-de-projet-choisir-entre-micro-service-ou-monolithe-modulaire</w:t>
      </w:r>
    </w:p>
    <w:p>
      <w:pPr>
        <w:pStyle w:val="Corps"/>
      </w:pPr>
      <w:r>
        <w:rPr>
          <w:rtl w:val="0"/>
          <w:lang w:val="en-US"/>
        </w:rPr>
        <w:t>DevOps Journey. (2023, 17 octobre). How to design a modern CI/CD pipeline [Vid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o]. YouTube. https://www.youtube.com/watch?v=KnSBNd3b0qI</w:t>
      </w:r>
    </w:p>
    <w:p>
      <w:pPr>
        <w:pStyle w:val="Corps"/>
      </w:pPr>
      <w:r>
        <w:rPr>
          <w:rtl w:val="0"/>
          <w:lang w:val="fr-FR"/>
        </w:rPr>
        <w:t>Losoviz, L. (2023, 12 septembre). Mono-repo vs multi-repo : avantages et inconv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nients des strat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gies de d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</w:rPr>
        <w:t>ô</w:t>
      </w:r>
      <w:r>
        <w:rPr>
          <w:rtl w:val="0"/>
          <w:lang w:val="fr-FR"/>
        </w:rPr>
        <w:t>t de code. Kinsta</w:t>
      </w:r>
      <w:r>
        <w:rPr>
          <w:rtl w:val="0"/>
        </w:rPr>
        <w:t>®</w:t>
      </w:r>
      <w:r>
        <w:rPr>
          <w:rtl w:val="0"/>
          <w:lang w:val="en-US"/>
        </w:rPr>
        <w:t>. https://kinsta.com/fr/blog/mono-repo-vs-multi-repo/</w:t>
      </w:r>
    </w:p>
    <w:p>
      <w:pPr>
        <w:pStyle w:val="Corps"/>
      </w:pPr>
      <w:r>
        <w:rPr>
          <w:rtl w:val="0"/>
          <w:lang w:val="fr-FR"/>
        </w:rPr>
        <w:t>McKendrick, J. (2017, 20 avril). Pourquoi les microservices ne sont peut-</w:t>
      </w:r>
      <w:r>
        <w:rPr>
          <w:rtl w:val="0"/>
        </w:rPr>
        <w:t>ê</w:t>
      </w:r>
      <w:r>
        <w:rPr>
          <w:rtl w:val="0"/>
          <w:lang w:val="fr-FR"/>
        </w:rPr>
        <w:t>tre pas faits pour tout le monde. ZDNetFR. https://www.zdnet.fr/amp/actualites/pourquoi-les-microservices-ne-sont-peut-etre-pas-faits-pour-tout-le-monde-39851458.htm</w:t>
      </w:r>
    </w:p>
    <w:p>
      <w:pPr>
        <w:pStyle w:val="Corps"/>
      </w:pPr>
      <w:r>
        <w:rPr>
          <w:rtl w:val="0"/>
          <w:lang w:val="en-US"/>
        </w:rPr>
        <w:t>Monolithic vs. Microservices : Why decoupled and headless architectures are the future | Contentstack. (s.</w:t>
      </w:r>
      <w:r>
        <w:rPr>
          <w:rtl w:val="0"/>
        </w:rPr>
        <w:t> </w:t>
      </w:r>
      <w:r>
        <w:rPr>
          <w:rtl w:val="0"/>
          <w:lang w:val="en-US"/>
        </w:rPr>
        <w:t>d.). https://www.contentstack.com/cms-guides/monolithic-vs-microservices-cms-architectures</w:t>
      </w:r>
    </w:p>
    <w:p>
      <w:pPr>
        <w:pStyle w:val="Corps"/>
      </w:pPr>
      <w:r>
        <w:rPr>
          <w:rtl w:val="0"/>
          <w:lang w:val="en-US"/>
        </w:rPr>
        <w:t>Wallen, J. (2022, 7 novembre). How to build a docker image and upload it to Docker Hub. TechRepublic. https://www.techrepublic.com/article/how-to-build-a-docker-image-and-upload-it-to-docker-hub/</w:t>
      </w:r>
    </w:p>
    <w:p>
      <w:pPr>
        <w:pStyle w:val="Corps"/>
      </w:pPr>
      <w:r>
        <w:rPr>
          <w:rtl w:val="0"/>
          <w:lang w:val="en-US"/>
        </w:rPr>
        <w:t>What Is an API Gateway ? (s.</w:t>
      </w:r>
      <w:r>
        <w:rPr>
          <w:rtl w:val="0"/>
        </w:rPr>
        <w:t> </w:t>
      </w:r>
      <w:r>
        <w:rPr>
          <w:rtl w:val="0"/>
          <w:lang w:val="en-US"/>
        </w:rPr>
        <w:t>d.). Nginx. https://www.nginx.com/learn/api-gateway/</w:t>
      </w:r>
    </w:p>
    <w:p>
      <w:pPr>
        <w:pStyle w:val="Corps"/>
        <w:bidi w:val="0"/>
      </w:pPr>
      <w:r/>
    </w:p>
    <w:sectPr>
      <w:headerReference w:type="default" r:id="rId9"/>
      <w:footerReference w:type="default" r:id="rId10"/>
      <w:pgSz w:w="11900" w:h="16840" w:orient="portrait"/>
      <w:pgMar w:top="1417" w:right="1417" w:bottom="1417" w:left="1417" w:header="500" w:footer="40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venir Next Demi Bold">
    <w:charset w:val="00"/>
    <w:family w:val="roman"/>
    <w:pitch w:val="default"/>
  </w:font>
  <w:font w:name="Avenir Next Regular">
    <w:charset w:val="00"/>
    <w:family w:val="roman"/>
    <w:pitch w:val="default"/>
  </w:font>
  <w:font w:name="Futura">
    <w:charset w:val="00"/>
    <w:family w:val="roman"/>
    <w:pitch w:val="default"/>
  </w:font>
  <w:font w:name="Futura Bold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533"/>
        <w:tab w:val="right" w:pos="9065"/>
      </w:tabs>
      <w:jc w:val="left"/>
    </w:pPr>
    <w:r>
      <w:rPr>
        <w:rtl w:val="0"/>
        <w:lang w:val="fr-FR"/>
      </w:rPr>
      <w:t xml:space="preserve">Page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fr-FR"/>
      </w:rPr>
      <w:t xml:space="preserve"> sur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  <w:r>
      <w:tab/>
      <w:tab/>
    </w:r>
    <w:r>
      <w:rPr>
        <w:rtl w:val="0"/>
        <w:lang w:val="fr-FR"/>
      </w:rPr>
      <w:t>Sayfoutdinov Said-Timour</w:t>
    </w:r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m="http://schemas.openxmlformats.org/officeDocument/2006/math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Note de bas de page"/>
        <w:bidi w:val="0"/>
      </w:pPr>
      <w:r>
        <w:rPr>
          <w:rStyle w:val="Aucun"/>
          <w:vertAlign w:val="superscript"/>
        </w:rPr>
        <w:footnoteRef/>
      </w:r>
      <w:r>
        <w:rPr>
          <w:rFonts w:cs="Arial Unicode MS" w:eastAsia="Arial Unicode MS"/>
          <w:rtl w:val="0"/>
          <w:lang w:val="fr-FR"/>
        </w:rPr>
        <w:t>L</w:t>
      </w:r>
      <w:r>
        <w:rPr>
          <w:rFonts w:cs="Arial Unicode MS" w:eastAsia="Arial Unicode MS"/>
          <w:rtl w:val="0"/>
          <w:lang w:val="fr-FR"/>
        </w:rPr>
        <w:t>es principes du DevOps</w:t>
      </w:r>
      <w:r>
        <w:rPr>
          <w:rFonts w:cs="Arial Unicode MS" w:eastAsia="Arial Unicode MS"/>
          <w:rtl w:val="0"/>
          <w:lang w:val="fr-FR"/>
        </w:rPr>
        <w:t xml:space="preserve"> </w:t>
      </w:r>
      <w:r>
        <w:rPr>
          <w:rFonts w:cs="Arial Unicode MS" w:eastAsia="Arial Unicode MS"/>
          <w:rtl w:val="0"/>
          <w:lang w:val="fr-FR"/>
        </w:rPr>
        <w:t>sont fond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s sur la collaboration, l'automatisation, la livraison continue, la surveillance active, l'infrastructure en tant que code et l</w:t>
      </w:r>
      <w:r>
        <w:rPr>
          <w:rFonts w:cs="Arial Unicode MS" w:eastAsia="Arial Unicode MS" w:hint="default"/>
          <w:rtl w:val="1"/>
        </w:rPr>
        <w:t>’</w:t>
      </w:r>
      <w:r>
        <w:rPr>
          <w:rFonts w:cs="Arial Unicode MS" w:eastAsia="Arial Unicode MS"/>
          <w:rtl w:val="0"/>
        </w:rPr>
        <w:t>agilit</w:t>
      </w:r>
      <w:r>
        <w:rPr>
          <w:rFonts w:cs="Arial Unicode MS" w:eastAsia="Arial Unicode MS" w:hint="default"/>
          <w:rtl w:val="0"/>
          <w:lang w:val="fr-FR"/>
        </w:rPr>
        <w:t>é</w:t>
      </w:r>
    </w:p>
  </w:footnote>
  <w:footnote w:id="2">
    <w:p>
      <w:pPr>
        <w:pStyle w:val="Note de bas de page"/>
        <w:bidi w:val="0"/>
      </w:pPr>
      <w:r>
        <w:rPr>
          <w:rStyle w:val="Aucun"/>
          <w:vertAlign w:val="superscript"/>
        </w:rPr>
        <w:footnoteRef/>
      </w:r>
      <w:r>
        <w:rPr>
          <w:rFonts w:cs="Arial Unicode MS" w:eastAsia="Arial Unicode MS"/>
          <w:rtl w:val="0"/>
          <w:lang w:val="fr-FR"/>
        </w:rPr>
        <w:t xml:space="preserve"> Annexe 4 - le document que les chauffeurs doivent remplir 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  <w:lang w:val="fr-FR"/>
        </w:rPr>
        <w:t>chaque fin de course pour la facturation ult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rieur.</w:t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3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0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8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5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32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39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46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54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61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Lettres"/>
  </w:abstractNum>
  <w:abstractNum w:abstractNumId="3">
    <w:multiLevelType w:val="hybridMultilevel"/>
    <w:styleLink w:val="Lettres"/>
    <w:lvl w:ilvl="0">
      <w:start w:val="1"/>
      <w:numFmt w:val="upperLetter"/>
      <w:suff w:val="tab"/>
      <w:lvlText w:val="%1."/>
      <w:lvlJc w:val="left"/>
      <w:pPr>
        <w:ind w:left="45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97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ind w:left="149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ind w:left="201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53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ind w:left="305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ind w:left="357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409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ind w:left="461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Attribution">
    <w:name w:val="Attribution"/>
    <w:next w:val="Attributio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 Demi Bold" w:cs="Avenir Next Demi Bold" w:hAnsi="Avenir Next Demi Bold" w:eastAsia="Avenir Next Demi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13"/>
      <w:kern w:val="0"/>
      <w:position w:val="0"/>
      <w:sz w:val="46"/>
      <w:szCs w:val="4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 secondaire">
    <w:name w:val="Titre secondaire"/>
    <w:next w:val="Titre secondair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168" w:lineRule="auto"/>
      <w:ind w:left="0" w:right="0" w:firstLine="0"/>
      <w:jc w:val="left"/>
      <w:outlineLvl w:val="0"/>
    </w:pPr>
    <w:rPr>
      <w:rFonts w:ascii="Avenir Next Demi Bold" w:cs="Avenir Next Demi Bold" w:hAnsi="Avenir Next Demi Bold" w:eastAsia="Avenir Next Demi Bold"/>
      <w:b w:val="0"/>
      <w:bCs w:val="0"/>
      <w:i w:val="0"/>
      <w:iCs w:val="0"/>
      <w:caps w:val="1"/>
      <w:strike w:val="0"/>
      <w:dstrike w:val="0"/>
      <w:outline w:val="0"/>
      <w:color w:val="266090"/>
      <w:spacing w:val="-9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276091"/>
        </w14:solidFill>
      </w14:textFill>
    </w:rPr>
  </w:style>
  <w:style w:type="paragraph" w:styleId="Titre 2">
    <w:name w:val="Titre 2"/>
    <w:next w:val="Titre 2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840" w:line="216" w:lineRule="auto"/>
      <w:ind w:left="0" w:right="0" w:firstLine="0"/>
      <w:jc w:val="left"/>
      <w:outlineLvl w:val="0"/>
    </w:pPr>
    <w:rPr>
      <w:rFonts w:ascii="Avenir Next Regular" w:cs="Avenir Next Regular" w:hAnsi="Avenir Next Regular" w:eastAsia="Avenir Next Regular"/>
      <w:b w:val="1"/>
      <w:bCs w:val="1"/>
      <w:i w:val="0"/>
      <w:iCs w:val="0"/>
      <w:caps w:val="1"/>
      <w:strike w:val="0"/>
      <w:dstrike w:val="0"/>
      <w:outline w:val="0"/>
      <w:color w:val="56c1fe"/>
      <w:spacing w:val="-44"/>
      <w:kern w:val="0"/>
      <w:position w:val="0"/>
      <w:sz w:val="110"/>
      <w:szCs w:val="110"/>
      <w:u w:val="none"/>
      <w:shd w:val="nil" w:color="auto" w:fill="auto"/>
      <w:vertAlign w:val="baseline"/>
      <w14:textOutline>
        <w14:noFill/>
      </w14:textOutline>
      <w14:textFill>
        <w14:gradFill w14:flip="none" w14:rotWithShape="1">
          <w14:gsLst>
            <w14:gs w14:pos="0">
              <w14:srgbClr w14:val="56C1FF"/>
            </w14:gs>
            <w14:gs w14:pos="100000">
              <w14:srgbClr w14:val="001238"/>
            </w14:gs>
          </w14:gsLst>
          <w14:lin w14:ang="5400000" w14:scaled="0"/>
        </w14:gra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360" w:lineRule="auto"/>
      <w:ind w:left="0" w:right="0" w:firstLine="0"/>
      <w:jc w:val="both"/>
      <w:outlineLvl w:val="9"/>
    </w:pPr>
    <w:rPr>
      <w:rFonts w:ascii="Futura" w:cs="Arial Unicode MS" w:hAnsi="Futur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">
    <w:name w:val="Titre"/>
    <w:next w:val="Titre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0"/>
    </w:pPr>
    <w:rPr>
      <w:rFonts w:ascii="Avenir Next Regular" w:cs="Arial Unicode MS" w:hAnsi="Avenir Next Regular" w:eastAsia="Arial Unicode MS"/>
      <w:b w:val="1"/>
      <w:bCs w:val="1"/>
      <w:i w:val="0"/>
      <w:iCs w:val="0"/>
      <w:caps w:val="1"/>
      <w:strike w:val="0"/>
      <w:dstrike w:val="0"/>
      <w:outline w:val="0"/>
      <w:color w:val="56c1fe"/>
      <w:spacing w:val="-63"/>
      <w:kern w:val="0"/>
      <w:position w:val="0"/>
      <w:sz w:val="160"/>
      <w:szCs w:val="160"/>
      <w:u w:val="none"/>
      <w:shd w:val="nil" w:color="auto" w:fill="auto"/>
      <w:vertAlign w:val="baseline"/>
      <w:lang w:val="fr-FR"/>
      <w14:textOutline>
        <w14:noFill/>
      </w14:textOutline>
      <w14:textFill>
        <w14:gradFill w14:flip="none" w14:rotWithShape="1">
          <w14:gsLst>
            <w14:gs w14:pos="0">
              <w14:srgbClr w14:val="57C1FF"/>
            </w14:gs>
            <w14:gs w14:pos="100000">
              <w14:srgbClr w14:val="001238"/>
            </w14:gs>
          </w14:gsLst>
          <w14:lin w14:ang="5400000" w14:scaled="0"/>
        </w14:gradFill>
      </w14:textFill>
    </w:rPr>
  </w:style>
  <w:style w:type="paragraph" w:styleId="Sous-titre">
    <w:name w:val="Sous-titre"/>
    <w:next w:val="Sous-titre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0"/>
    </w:pPr>
    <w:rPr>
      <w:rFonts w:ascii="Avenir Next Regular" w:cs="Arial Unicode MS" w:hAnsi="Avenir Next Regular" w:eastAsia="Arial Unicode MS"/>
      <w:b w:val="1"/>
      <w:bCs w:val="1"/>
      <w:i w:val="0"/>
      <w:iCs w:val="0"/>
      <w:caps w:val="1"/>
      <w:strike w:val="0"/>
      <w:dstrike w:val="0"/>
      <w:outline w:val="0"/>
      <w:color w:val="266090"/>
      <w:spacing w:val="-11"/>
      <w:kern w:val="0"/>
      <w:position w:val="0"/>
      <w:sz w:val="40"/>
      <w:szCs w:val="40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276091"/>
        </w14:solidFill>
      </w14:textFill>
    </w:rPr>
  </w:style>
  <w:style w:type="character" w:styleId="Aucun">
    <w:name w:val="Aucun"/>
    <w:rPr>
      <w:lang w:val="fr-FR"/>
    </w:rPr>
  </w:style>
  <w:style w:type="paragraph" w:styleId="HorsSommaire">
    <w:name w:val="HorsSommaire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40" w:line="240" w:lineRule="auto"/>
      <w:ind w:left="0" w:right="0" w:firstLine="0"/>
      <w:jc w:val="left"/>
      <w:outlineLvl w:val="0"/>
    </w:pPr>
    <w:rPr>
      <w:rFonts w:ascii="Futura Bold" w:cs="Arial Unicode MS" w:hAnsi="Futura Bold" w:eastAsia="Arial Unicode MS"/>
      <w:b w:val="0"/>
      <w:bCs w:val="0"/>
      <w:i w:val="0"/>
      <w:iCs w:val="0"/>
      <w:caps w:val="1"/>
      <w:strike w:val="0"/>
      <w:dstrike w:val="0"/>
      <w:outline w:val="0"/>
      <w:color w:val="266090"/>
      <w:spacing w:val="-11"/>
      <w:kern w:val="0"/>
      <w:position w:val="0"/>
      <w:sz w:val="40"/>
      <w:szCs w:val="40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276091"/>
        </w14:solidFill>
      </w14:textFill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.0">
    <w:name w:val="Titre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400" w:after="0" w:line="240" w:lineRule="auto"/>
      <w:ind w:left="0" w:right="0" w:firstLine="0"/>
      <w:jc w:val="center"/>
      <w:outlineLvl w:val="0"/>
    </w:pPr>
    <w:rPr>
      <w:rFonts w:ascii="Futura Bold" w:cs="Futura Bold" w:hAnsi="Futura Bold" w:eastAsia="Futura Bold"/>
      <w:b w:val="0"/>
      <w:bCs w:val="0"/>
      <w:i w:val="0"/>
      <w:iCs w:val="0"/>
      <w:caps w:val="1"/>
      <w:strike w:val="0"/>
      <w:dstrike w:val="0"/>
      <w:outline w:val="0"/>
      <w:color w:val="266090"/>
      <w:spacing w:val="-11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276091"/>
        </w14:solidFill>
      </w14:textFill>
    </w:rPr>
  </w:style>
  <w:style w:type="paragraph" w:styleId="TOC 1 parent">
    <w:name w:val="TOC 1 parent"/>
    <w:next w:val="TOC 1 parent"/>
    <w:pPr>
      <w:keepNext w:val="0"/>
      <w:keepLines w:val="1"/>
      <w:pageBreakBefore w:val="0"/>
      <w:widowControl w:val="1"/>
      <w:shd w:val="clear" w:color="auto" w:fill="auto"/>
      <w:tabs>
        <w:tab w:val="right" w:pos="9740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basedOn w:val="TOC 1 parent"/>
    <w:next w:val="TOC 1 parent"/>
    <w:pPr>
      <w:tabs>
        <w:tab w:val="right" w:pos="9065" w:leader="dot"/>
        <w:tab w:val="clear" w:pos="9740"/>
      </w:tabs>
    </w:pPr>
    <w:rPr>
      <w:rFonts w:ascii="Futura" w:cs="Futura" w:hAnsi="Futura" w:eastAsia="Futura"/>
    </w:rPr>
  </w:style>
  <w:style w:type="paragraph" w:styleId="Titre de l’objet">
    <w:name w:val="Titre de l’objet"/>
    <w:next w:val="Titre de l’obje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Futura" w:cs="Arial Unicode MS" w:hAnsi="Futur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Note de bas de page">
    <w:name w:val="Note de bas de page"/>
    <w:next w:val="Note de bas de pag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 4">
    <w:name w:val="titre 4"/>
    <w:next w:val="titre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400" w:after="0" w:line="312" w:lineRule="auto"/>
      <w:ind w:left="0" w:right="0" w:firstLine="0"/>
      <w:jc w:val="center"/>
      <w:outlineLvl w:val="9"/>
    </w:pPr>
    <w:rPr>
      <w:rFonts w:ascii="Futura" w:cs="Arial Unicode MS" w:hAnsi="Futura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8"/>
      <w:szCs w:val="28"/>
      <w:u w:val="singl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 2.0">
    <w:name w:val="Titre 2"/>
    <w:next w:val="Titre 2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400" w:after="40" w:line="240" w:lineRule="auto"/>
      <w:ind w:left="0" w:right="0" w:firstLine="0"/>
      <w:jc w:val="center"/>
      <w:outlineLvl w:val="0"/>
    </w:pPr>
    <w:rPr>
      <w:rFonts w:ascii="Futura Bold" w:cs="Arial Unicode MS" w:hAnsi="Futura Bold" w:eastAsia="Arial Unicode MS"/>
      <w:b w:val="0"/>
      <w:bCs w:val="0"/>
      <w:i w:val="0"/>
      <w:iCs w:val="0"/>
      <w:caps w:val="1"/>
      <w:strike w:val="0"/>
      <w:dstrike w:val="0"/>
      <w:outline w:val="0"/>
      <w:color w:val="275b7d"/>
      <w:spacing w:val="-11"/>
      <w:kern w:val="0"/>
      <w:position w:val="0"/>
      <w:sz w:val="28"/>
      <w:szCs w:val="28"/>
      <w:u w:val="single"/>
      <w:shd w:val="nil" w:color="auto" w:fill="auto"/>
      <w:vertAlign w:val="baseline"/>
      <w:lang w:val="fr-FR"/>
      <w14:textOutline>
        <w14:noFill/>
      </w14:textOutline>
      <w14:textFill>
        <w14:solidFill>
          <w14:srgbClr w14:val="275B7E"/>
        </w14:solidFill>
      </w14:textFill>
    </w:rPr>
  </w:style>
  <w:style w:type="numbering" w:styleId="Lettres">
    <w:name w:val="Lettres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footnotes" Target="footnotes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7_Professional_Report_ISO">
  <a:themeElements>
    <a:clrScheme name="27_Professional_Report_ISO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599DFF"/>
      </a:accent1>
      <a:accent2>
        <a:srgbClr val="00D4D2"/>
      </a:accent2>
      <a:accent3>
        <a:srgbClr val="38E53A"/>
      </a:accent3>
      <a:accent4>
        <a:srgbClr val="FFFA00"/>
      </a:accent4>
      <a:accent5>
        <a:srgbClr val="FF7D74"/>
      </a:accent5>
      <a:accent6>
        <a:srgbClr val="FF80E9"/>
      </a:accent6>
      <a:hlink>
        <a:srgbClr val="0000FF"/>
      </a:hlink>
      <a:folHlink>
        <a:srgbClr val="FF00FF"/>
      </a:folHlink>
    </a:clrScheme>
    <a:fontScheme name="27_Professional_Report_ISO">
      <a:majorFont>
        <a:latin typeface="Avenir Next Regular"/>
        <a:ea typeface="Avenir Next Regular"/>
        <a:cs typeface="Avenir Next Regular"/>
      </a:majorFont>
      <a:minorFont>
        <a:latin typeface="Avenir Next Regular"/>
        <a:ea typeface="Avenir Next Regular"/>
        <a:cs typeface="Avenir Next Regular"/>
      </a:minorFont>
    </a:fontScheme>
    <a:fmtScheme name="27_Professional_Report_IS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-28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Avenir Next Demi Bold"/>
            <a:ea typeface="Avenir Next Demi Bold"/>
            <a:cs typeface="Avenir Next Demi Bold"/>
            <a:sym typeface="Avenir Next Demi 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889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355600" rtl="0" fontAlgn="auto" latinLnBrk="0" hangingPunct="0">
          <a:lnSpc>
            <a:spcPct val="15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Futura"/>
            <a:ea typeface="Futura"/>
            <a:cs typeface="Futura"/>
            <a:sym typeface="Futur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