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ous-titre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13004800"/>
                <wp:effectExtent l="0" t="0" r="0" b="0"/>
                <wp:wrapNone/>
                <wp:docPr id="1073741828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0" cy="13004800"/>
                          <a:chOff x="0" y="0"/>
                          <a:chExt cx="9753600" cy="13004800"/>
                        </a:xfrm>
                      </wpg:grpSpPr>
                      <pic:pic xmlns:pic="http://schemas.openxmlformats.org/drawingml/2006/picture">
                        <pic:nvPicPr>
                          <pic:cNvPr id="1073741825" name="fond.jpg" descr="fond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6258" r="0" b="6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0" cy="13004800"/>
                          </a:xfrm>
                          <a:prstGeom prst="rect">
                            <a:avLst/>
                          </a:prstGeom>
                          <a:ln w="2540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>
                            <a:outerShdw sx="100000" sy="100000" kx="0" ky="0" algn="b" rotWithShape="0" blurRad="38100" dist="38100" dir="2700000">
                              <a:srgbClr val="000000">
                                <a:alpha val="2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073741826" name="Etude de Cas… Etude de Cas Sujet devops: Projet d'objet connecté (IoT)Sayfoutdinov said-timour" descr="Etude de Cas… Etude de Cas Sujet devops: Projet d'objet connecté (IoT)Sayfoutdinov said-timour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5759" y="685800"/>
                            <a:ext cx="9022082" cy="4114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27" name="Molécule"/>
                        <wps:cNvSpPr/>
                        <wps:spPr>
                          <a:xfrm>
                            <a:off x="4508499" y="1193800"/>
                            <a:ext cx="736602" cy="6400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25" h="21600" fill="norm" stroke="1" extrusionOk="0">
                                <a:moveTo>
                                  <a:pt x="2726" y="0"/>
                                </a:moveTo>
                                <a:cubicBezTo>
                                  <a:pt x="2262" y="0"/>
                                  <a:pt x="1792" y="142"/>
                                  <a:pt x="1361" y="440"/>
                                </a:cubicBezTo>
                                <a:cubicBezTo>
                                  <a:pt x="57" y="1343"/>
                                  <a:pt x="-387" y="3336"/>
                                  <a:pt x="369" y="4892"/>
                                </a:cubicBezTo>
                                <a:cubicBezTo>
                                  <a:pt x="875" y="5935"/>
                                  <a:pt x="1791" y="6516"/>
                                  <a:pt x="2733" y="6516"/>
                                </a:cubicBezTo>
                                <a:cubicBezTo>
                                  <a:pt x="2959" y="6516"/>
                                  <a:pt x="3186" y="6484"/>
                                  <a:pt x="3410" y="6415"/>
                                </a:cubicBezTo>
                                <a:lnTo>
                                  <a:pt x="4436" y="8528"/>
                                </a:lnTo>
                                <a:cubicBezTo>
                                  <a:pt x="3958" y="9115"/>
                                  <a:pt x="3662" y="9916"/>
                                  <a:pt x="3662" y="10800"/>
                                </a:cubicBezTo>
                                <a:cubicBezTo>
                                  <a:pt x="3662" y="11684"/>
                                  <a:pt x="3958" y="12485"/>
                                  <a:pt x="4436" y="13072"/>
                                </a:cubicBezTo>
                                <a:lnTo>
                                  <a:pt x="3410" y="15187"/>
                                </a:lnTo>
                                <a:cubicBezTo>
                                  <a:pt x="3186" y="15119"/>
                                  <a:pt x="2959" y="15084"/>
                                  <a:pt x="2733" y="15084"/>
                                </a:cubicBezTo>
                                <a:cubicBezTo>
                                  <a:pt x="1791" y="15084"/>
                                  <a:pt x="875" y="15665"/>
                                  <a:pt x="369" y="16708"/>
                                </a:cubicBezTo>
                                <a:cubicBezTo>
                                  <a:pt x="-387" y="18264"/>
                                  <a:pt x="57" y="20259"/>
                                  <a:pt x="1361" y="21162"/>
                                </a:cubicBezTo>
                                <a:cubicBezTo>
                                  <a:pt x="1792" y="21460"/>
                                  <a:pt x="2262" y="21600"/>
                                  <a:pt x="2726" y="21600"/>
                                </a:cubicBezTo>
                                <a:cubicBezTo>
                                  <a:pt x="3668" y="21600"/>
                                  <a:pt x="4584" y="21018"/>
                                  <a:pt x="5090" y="19976"/>
                                </a:cubicBezTo>
                                <a:cubicBezTo>
                                  <a:pt x="5718" y="18683"/>
                                  <a:pt x="5518" y="17090"/>
                                  <a:pt x="4685" y="16070"/>
                                </a:cubicBezTo>
                                <a:lnTo>
                                  <a:pt x="5711" y="13956"/>
                                </a:lnTo>
                                <a:cubicBezTo>
                                  <a:pt x="5929" y="14023"/>
                                  <a:pt x="6157" y="14058"/>
                                  <a:pt x="6392" y="14058"/>
                                </a:cubicBezTo>
                                <a:cubicBezTo>
                                  <a:pt x="7643" y="14058"/>
                                  <a:pt x="8698" y="13052"/>
                                  <a:pt x="9020" y="11681"/>
                                </a:cubicBezTo>
                                <a:lnTo>
                                  <a:pt x="11805" y="11681"/>
                                </a:lnTo>
                                <a:cubicBezTo>
                                  <a:pt x="12127" y="13052"/>
                                  <a:pt x="13181" y="14058"/>
                                  <a:pt x="14433" y="14058"/>
                                </a:cubicBezTo>
                                <a:cubicBezTo>
                                  <a:pt x="14667" y="14058"/>
                                  <a:pt x="14896" y="14023"/>
                                  <a:pt x="15113" y="13956"/>
                                </a:cubicBezTo>
                                <a:lnTo>
                                  <a:pt x="16139" y="16070"/>
                                </a:lnTo>
                                <a:cubicBezTo>
                                  <a:pt x="15307" y="17090"/>
                                  <a:pt x="15106" y="18683"/>
                                  <a:pt x="15734" y="19976"/>
                                </a:cubicBezTo>
                                <a:cubicBezTo>
                                  <a:pt x="16240" y="21018"/>
                                  <a:pt x="17156" y="21600"/>
                                  <a:pt x="18098" y="21600"/>
                                </a:cubicBezTo>
                                <a:cubicBezTo>
                                  <a:pt x="18563" y="21600"/>
                                  <a:pt x="19033" y="21460"/>
                                  <a:pt x="19464" y="21162"/>
                                </a:cubicBezTo>
                                <a:cubicBezTo>
                                  <a:pt x="20768" y="20259"/>
                                  <a:pt x="21213" y="18264"/>
                                  <a:pt x="20457" y="16708"/>
                                </a:cubicBezTo>
                                <a:cubicBezTo>
                                  <a:pt x="19951" y="15665"/>
                                  <a:pt x="19035" y="15083"/>
                                  <a:pt x="18093" y="15084"/>
                                </a:cubicBezTo>
                                <a:cubicBezTo>
                                  <a:pt x="17867" y="15084"/>
                                  <a:pt x="17640" y="15119"/>
                                  <a:pt x="17416" y="15187"/>
                                </a:cubicBezTo>
                                <a:lnTo>
                                  <a:pt x="16388" y="13072"/>
                                </a:lnTo>
                                <a:cubicBezTo>
                                  <a:pt x="16867" y="12485"/>
                                  <a:pt x="17162" y="11684"/>
                                  <a:pt x="17162" y="10800"/>
                                </a:cubicBezTo>
                                <a:cubicBezTo>
                                  <a:pt x="17162" y="9916"/>
                                  <a:pt x="16867" y="9115"/>
                                  <a:pt x="16388" y="8528"/>
                                </a:cubicBezTo>
                                <a:lnTo>
                                  <a:pt x="17416" y="6415"/>
                                </a:lnTo>
                                <a:cubicBezTo>
                                  <a:pt x="17640" y="6484"/>
                                  <a:pt x="17867" y="6516"/>
                                  <a:pt x="18093" y="6516"/>
                                </a:cubicBezTo>
                                <a:cubicBezTo>
                                  <a:pt x="19035" y="6516"/>
                                  <a:pt x="19951" y="5935"/>
                                  <a:pt x="20457" y="4892"/>
                                </a:cubicBezTo>
                                <a:cubicBezTo>
                                  <a:pt x="21213" y="3336"/>
                                  <a:pt x="20768" y="1343"/>
                                  <a:pt x="19464" y="440"/>
                                </a:cubicBezTo>
                                <a:cubicBezTo>
                                  <a:pt x="19033" y="142"/>
                                  <a:pt x="18563" y="0"/>
                                  <a:pt x="18098" y="0"/>
                                </a:cubicBezTo>
                                <a:cubicBezTo>
                                  <a:pt x="17156" y="0"/>
                                  <a:pt x="16240" y="582"/>
                                  <a:pt x="15734" y="1624"/>
                                </a:cubicBezTo>
                                <a:cubicBezTo>
                                  <a:pt x="15106" y="2917"/>
                                  <a:pt x="15307" y="4510"/>
                                  <a:pt x="16139" y="5530"/>
                                </a:cubicBezTo>
                                <a:lnTo>
                                  <a:pt x="15113" y="7644"/>
                                </a:lnTo>
                                <a:cubicBezTo>
                                  <a:pt x="14896" y="7577"/>
                                  <a:pt x="14667" y="7542"/>
                                  <a:pt x="14433" y="7542"/>
                                </a:cubicBezTo>
                                <a:cubicBezTo>
                                  <a:pt x="13181" y="7542"/>
                                  <a:pt x="12127" y="8548"/>
                                  <a:pt x="11805" y="9919"/>
                                </a:cubicBezTo>
                                <a:lnTo>
                                  <a:pt x="9020" y="9919"/>
                                </a:lnTo>
                                <a:cubicBezTo>
                                  <a:pt x="8698" y="8548"/>
                                  <a:pt x="7643" y="7542"/>
                                  <a:pt x="6392" y="7542"/>
                                </a:cubicBezTo>
                                <a:cubicBezTo>
                                  <a:pt x="6157" y="7542"/>
                                  <a:pt x="5929" y="7577"/>
                                  <a:pt x="5711" y="7644"/>
                                </a:cubicBezTo>
                                <a:lnTo>
                                  <a:pt x="4685" y="5530"/>
                                </a:lnTo>
                                <a:cubicBezTo>
                                  <a:pt x="5518" y="4510"/>
                                  <a:pt x="5718" y="2917"/>
                                  <a:pt x="5090" y="1624"/>
                                </a:cubicBezTo>
                                <a:cubicBezTo>
                                  <a:pt x="4584" y="582"/>
                                  <a:pt x="3668" y="0"/>
                                  <a:pt x="2726" y="0"/>
                                </a:cubicBezTo>
                                <a:close/>
                                <a:moveTo>
                                  <a:pt x="2728" y="1761"/>
                                </a:moveTo>
                                <a:cubicBezTo>
                                  <a:pt x="3175" y="1761"/>
                                  <a:pt x="3591" y="2046"/>
                                  <a:pt x="3815" y="2507"/>
                                </a:cubicBezTo>
                                <a:cubicBezTo>
                                  <a:pt x="3983" y="2853"/>
                                  <a:pt x="4027" y="3257"/>
                                  <a:pt x="3941" y="3644"/>
                                </a:cubicBezTo>
                                <a:cubicBezTo>
                                  <a:pt x="3855" y="4030"/>
                                  <a:pt x="3649" y="4353"/>
                                  <a:pt x="3359" y="4554"/>
                                </a:cubicBezTo>
                                <a:cubicBezTo>
                                  <a:pt x="3165" y="4688"/>
                                  <a:pt x="2954" y="4755"/>
                                  <a:pt x="2733" y="4755"/>
                                </a:cubicBezTo>
                                <a:cubicBezTo>
                                  <a:pt x="2286" y="4755"/>
                                  <a:pt x="1868" y="4470"/>
                                  <a:pt x="1644" y="4010"/>
                                </a:cubicBezTo>
                                <a:cubicBezTo>
                                  <a:pt x="1476" y="3664"/>
                                  <a:pt x="1432" y="3259"/>
                                  <a:pt x="1518" y="2873"/>
                                </a:cubicBezTo>
                                <a:cubicBezTo>
                                  <a:pt x="1604" y="2486"/>
                                  <a:pt x="1810" y="2163"/>
                                  <a:pt x="2100" y="1963"/>
                                </a:cubicBezTo>
                                <a:cubicBezTo>
                                  <a:pt x="2294" y="1828"/>
                                  <a:pt x="2506" y="1761"/>
                                  <a:pt x="2728" y="1761"/>
                                </a:cubicBezTo>
                                <a:close/>
                                <a:moveTo>
                                  <a:pt x="18098" y="1761"/>
                                </a:moveTo>
                                <a:cubicBezTo>
                                  <a:pt x="18320" y="1761"/>
                                  <a:pt x="18530" y="1829"/>
                                  <a:pt x="18724" y="1963"/>
                                </a:cubicBezTo>
                                <a:cubicBezTo>
                                  <a:pt x="19014" y="2163"/>
                                  <a:pt x="19222" y="2486"/>
                                  <a:pt x="19308" y="2873"/>
                                </a:cubicBezTo>
                                <a:cubicBezTo>
                                  <a:pt x="19394" y="3259"/>
                                  <a:pt x="19348" y="3664"/>
                                  <a:pt x="19180" y="4010"/>
                                </a:cubicBezTo>
                                <a:cubicBezTo>
                                  <a:pt x="18956" y="4470"/>
                                  <a:pt x="18540" y="4755"/>
                                  <a:pt x="18093" y="4755"/>
                                </a:cubicBezTo>
                                <a:cubicBezTo>
                                  <a:pt x="17872" y="4755"/>
                                  <a:pt x="17661" y="4688"/>
                                  <a:pt x="17467" y="4554"/>
                                </a:cubicBezTo>
                                <a:cubicBezTo>
                                  <a:pt x="17177" y="4353"/>
                                  <a:pt x="16969" y="4030"/>
                                  <a:pt x="16883" y="3644"/>
                                </a:cubicBezTo>
                                <a:cubicBezTo>
                                  <a:pt x="16797" y="3257"/>
                                  <a:pt x="16843" y="2853"/>
                                  <a:pt x="17011" y="2507"/>
                                </a:cubicBezTo>
                                <a:cubicBezTo>
                                  <a:pt x="17235" y="2046"/>
                                  <a:pt x="17651" y="1761"/>
                                  <a:pt x="18098" y="1761"/>
                                </a:cubicBezTo>
                                <a:close/>
                                <a:moveTo>
                                  <a:pt x="2733" y="16845"/>
                                </a:moveTo>
                                <a:cubicBezTo>
                                  <a:pt x="2954" y="16845"/>
                                  <a:pt x="3165" y="16912"/>
                                  <a:pt x="3359" y="17046"/>
                                </a:cubicBezTo>
                                <a:cubicBezTo>
                                  <a:pt x="3649" y="17247"/>
                                  <a:pt x="3855" y="17572"/>
                                  <a:pt x="3941" y="17958"/>
                                </a:cubicBezTo>
                                <a:cubicBezTo>
                                  <a:pt x="4027" y="18345"/>
                                  <a:pt x="3983" y="18747"/>
                                  <a:pt x="3815" y="19093"/>
                                </a:cubicBezTo>
                                <a:cubicBezTo>
                                  <a:pt x="3591" y="19554"/>
                                  <a:pt x="3175" y="19841"/>
                                  <a:pt x="2728" y="19841"/>
                                </a:cubicBezTo>
                                <a:cubicBezTo>
                                  <a:pt x="2506" y="19841"/>
                                  <a:pt x="2294" y="19772"/>
                                  <a:pt x="2100" y="19637"/>
                                </a:cubicBezTo>
                                <a:cubicBezTo>
                                  <a:pt x="1810" y="19437"/>
                                  <a:pt x="1604" y="19114"/>
                                  <a:pt x="1518" y="18727"/>
                                </a:cubicBezTo>
                                <a:cubicBezTo>
                                  <a:pt x="1432" y="18341"/>
                                  <a:pt x="1476" y="17938"/>
                                  <a:pt x="1644" y="17592"/>
                                </a:cubicBezTo>
                                <a:cubicBezTo>
                                  <a:pt x="1868" y="17132"/>
                                  <a:pt x="2286" y="16845"/>
                                  <a:pt x="2733" y="16845"/>
                                </a:cubicBezTo>
                                <a:close/>
                                <a:moveTo>
                                  <a:pt x="18093" y="16845"/>
                                </a:moveTo>
                                <a:cubicBezTo>
                                  <a:pt x="18540" y="16845"/>
                                  <a:pt x="18956" y="17132"/>
                                  <a:pt x="19180" y="17592"/>
                                </a:cubicBezTo>
                                <a:cubicBezTo>
                                  <a:pt x="19348" y="17938"/>
                                  <a:pt x="19394" y="18341"/>
                                  <a:pt x="19308" y="18727"/>
                                </a:cubicBezTo>
                                <a:cubicBezTo>
                                  <a:pt x="19222" y="19114"/>
                                  <a:pt x="19014" y="19437"/>
                                  <a:pt x="18724" y="19637"/>
                                </a:cubicBezTo>
                                <a:cubicBezTo>
                                  <a:pt x="18530" y="19772"/>
                                  <a:pt x="18320" y="19839"/>
                                  <a:pt x="18098" y="19839"/>
                                </a:cubicBezTo>
                                <a:cubicBezTo>
                                  <a:pt x="17651" y="19839"/>
                                  <a:pt x="17235" y="19554"/>
                                  <a:pt x="17011" y="19093"/>
                                </a:cubicBezTo>
                                <a:cubicBezTo>
                                  <a:pt x="16843" y="18747"/>
                                  <a:pt x="16797" y="18345"/>
                                  <a:pt x="16883" y="17958"/>
                                </a:cubicBezTo>
                                <a:cubicBezTo>
                                  <a:pt x="16969" y="17572"/>
                                  <a:pt x="17177" y="17247"/>
                                  <a:pt x="17467" y="17046"/>
                                </a:cubicBezTo>
                                <a:cubicBezTo>
                                  <a:pt x="17661" y="16912"/>
                                  <a:pt x="17872" y="16845"/>
                                  <a:pt x="18093" y="168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0.0pt;width:768.0pt;height:102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9753600,13004800">
                <w10:wrap type="none" side="bothSides" anchorx="page" anchory="page"/>
                <v:shape id="_x0000_s1027" type="#_x0000_t75" style="position:absolute;left:0;top:0;width:9753600;height:13004800;">
                  <v:imagedata r:id="rId4" o:title="fond-enhanced.jpeg" croptop="6.3%" cropbottom="6.3%"/>
                </v:shape>
                <v:shape id="_x0000_s1028" type="#_x0000_t75" style="position:absolute;left:365760;top:685800;width:9022080;height:4114800;">
                  <v:imagedata r:id="rId5" o:title=""/>
                </v:shape>
                <v:shape id="_x0000_s1029" style="position:absolute;left:4508500;top:1193800;width:736600;height:640024;" coordorigin="387,0" coordsize="20825,21600" path="M 3113,0 C 2649,0 2179,142 1748,440 C 444,1343 0,3336 756,4892 C 1262,5935 2178,6516 3120,6516 C 3346,6516 3573,6484 3797,6415 L 4823,8528 C 4345,9115 4049,9916 4049,10800 C 4049,11684 4345,12485 4823,13072 L 3797,15187 C 3573,15119 3346,15084 3120,15084 C 2178,15084 1262,15665 756,16708 C 0,18264 444,20259 1748,21162 C 2179,21460 2649,21600 3113,21600 C 4055,21600 4971,21018 5477,19976 C 6105,18683 5905,17090 5072,16070 L 6098,13956 C 6316,14023 6544,14058 6779,14058 C 8030,14058 9085,13052 9407,11681 L 12192,11681 C 12514,13052 13568,14058 14820,14058 C 15054,14058 15283,14023 15500,13956 L 16526,16070 C 15694,17090 15493,18683 16121,19976 C 16627,21018 17543,21600 18485,21600 C 18950,21600 19420,21460 19851,21162 C 21155,20259 21600,18264 20844,16708 C 20338,15665 19422,15083 18480,15084 C 18254,15084 18027,15119 17803,15187 L 16775,13072 C 17254,12485 17549,11684 17549,10800 C 17549,9916 17254,9115 16775,8528 L 17803,6415 C 18027,6484 18254,6516 18480,6516 C 19422,6516 20338,5935 20844,4892 C 21600,3336 21155,1343 19851,440 C 19420,142 18950,0 18485,0 C 17543,0 16627,582 16121,1624 C 15493,2917 15694,4510 16526,5530 L 15500,7644 C 15283,7577 15054,7542 14820,7542 C 13568,7542 12514,8548 12192,9919 L 9407,9919 C 9085,8548 8030,7542 6779,7542 C 6544,7542 6316,7577 6098,7644 L 5072,5530 C 5905,4510 6105,2917 5477,1624 C 4971,582 4055,0 3113,0 X M 3115,1761 C 3562,1761 3978,2046 4202,2507 C 4370,2853 4414,3257 4328,3644 C 4242,4030 4036,4353 3746,4554 C 3552,4688 3341,4755 3120,4755 C 2673,4755 2255,4470 2031,4010 C 1863,3664 1819,3259 1905,2873 C 1991,2486 2197,2163 2487,1963 C 2681,1828 2893,1761 3115,1761 X M 18485,1761 C 18707,1761 18917,1829 19111,1963 C 19401,2163 19609,2486 19695,2873 C 19781,3259 19735,3664 19567,4010 C 19343,4470 18927,4755 18480,4755 C 18259,4755 18048,4688 17854,4554 C 17564,4353 17356,4030 17270,3644 C 17184,3257 17230,2853 17398,2507 C 17622,2046 18038,1761 18485,1761 X M 3120,16845 C 3341,16845 3552,16912 3746,17046 C 4036,17247 4242,17572 4328,17958 C 4414,18345 4370,18747 4202,19093 C 3978,19554 3562,19841 3115,19841 C 2893,19841 2681,19772 2487,19637 C 2197,19437 1991,19114 1905,18727 C 1819,18341 1863,17938 2031,17592 C 2255,17132 2673,16845 3120,16845 X M 18480,16845 C 18927,16845 19343,17132 19567,17592 C 19735,17938 19781,18341 19695,18727 C 19609,19114 19401,19437 19111,19637 C 18917,19772 18707,19839 18485,19839 C 18038,19839 17622,19554 17398,19093 C 17230,18747 17184,18345 17270,17958 C 17356,17572 17564,17247 17854,17046 C 18048,16912 18259,16845 18480,16845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Sous-titre"/>
        <w:bidi w:val="0"/>
      </w:pPr>
    </w:p>
    <w:p>
      <w:pPr>
        <w:pStyle w:val="Sous-titre"/>
        <w:bidi w:val="0"/>
        <w:sectPr>
          <w:headerReference w:type="default" r:id="rId6"/>
          <w:footerReference w:type="default" r:id="rId7"/>
          <w:pgSz w:w="15365" w:h="20477" w:orient="portrait"/>
          <w:pgMar w:top="1417" w:right="1417" w:bottom="1417" w:left="1417" w:header="360" w:footer="720"/>
          <w:bidi w:val="0"/>
        </w:sectPr>
      </w:pP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  <w:bookmarkStart w:name="_Toc" w:id="0"/>
      <w:r>
        <w:rPr>
          <w:rFonts w:ascii="Futura Bold" w:hAnsi="Futura Bold"/>
          <w:b w:val="0"/>
          <w:bCs w:val="0"/>
          <w:rtl w:val="0"/>
          <w:lang w:val="fr-FR"/>
        </w:rPr>
        <w:t>Sommaire</w:t>
      </w:r>
      <w:bookmarkEnd w:id="0"/>
    </w:p>
    <w:p>
      <w:pPr>
        <w:pStyle w:val="Corps"/>
        <w:bidi w:val="0"/>
      </w:pPr>
      <w:r>
        <w:rPr/>
        <w:fldChar w:fldCharType="begin" w:fldLock="0"/>
      </w:r>
      <w:r>
        <w:instrText xml:space="preserve"> TOC \t "Chapitre, 1,Étiquette, 2,Modification, 3,Titre, 4"</w:instrText>
      </w:r>
      <w:r>
        <w:rPr/>
        <w:fldChar w:fldCharType="separate" w:fldLock="0"/>
      </w:r>
    </w:p>
    <w:p>
      <w:pPr>
        <w:pStyle w:val="TOC 4"/>
        <w:bidi w:val="0"/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</w:pPr>
      <w:r>
        <w:rPr>
          <w:rFonts w:ascii="Times New Roman" w:hAnsi="Times New Roman"/>
          <w:caps w:val="0"/>
          <w:smallCaps w:val="0"/>
          <w:sz w:val="24"/>
          <w:szCs w:val="24"/>
          <w:rtl w:val="0"/>
          <w:lang w:val="fr-FR"/>
        </w:rPr>
        <w:t>Sommaire</w:t>
        <w:tab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instrText xml:space="preserve"> PAGEREF _Toc \h </w:instrTex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separate" w:fldLock="0"/>
      </w:r>
      <w:r>
        <w:rPr>
          <w:rFonts w:ascii="Times New Roman" w:hAnsi="Times New Roman"/>
          <w:caps w:val="0"/>
          <w:smallCaps w:val="0"/>
          <w:sz w:val="24"/>
          <w:szCs w:val="24"/>
          <w:rtl w:val="0"/>
        </w:rPr>
        <w:t>2</w: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end" w:fldLock="0"/>
      </w:r>
    </w:p>
    <w:p>
      <w:pPr>
        <w:pStyle w:val="TOC 4"/>
        <w:bidi w:val="0"/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</w:pPr>
      <w:r>
        <w:rPr>
          <w:rFonts w:ascii="Times New Roman" w:hAnsi="Times New Roman"/>
          <w:caps w:val="0"/>
          <w:smallCaps w:val="0"/>
          <w:sz w:val="24"/>
          <w:szCs w:val="24"/>
          <w:rtl w:val="0"/>
          <w:lang w:val="fr-FR"/>
        </w:rPr>
        <w:t>Introduction</w:t>
        <w:tab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instrText xml:space="preserve"> PAGEREF _Toc1 \h </w:instrTex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separate" w:fldLock="0"/>
      </w:r>
      <w:r>
        <w:rPr>
          <w:rFonts w:ascii="Times New Roman" w:hAnsi="Times New Roman"/>
          <w:caps w:val="0"/>
          <w:smallCaps w:val="0"/>
          <w:sz w:val="24"/>
          <w:szCs w:val="24"/>
          <w:rtl w:val="0"/>
        </w:rPr>
        <w:t>3</w: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end" w:fldLock="0"/>
      </w:r>
    </w:p>
    <w:p>
      <w:pPr>
        <w:pStyle w:val="TOC 4"/>
        <w:bidi w:val="0"/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</w:pPr>
      <w:r>
        <w:rPr>
          <w:rFonts w:ascii="Times New Roman" w:hAnsi="Times New Roman"/>
          <w:caps w:val="0"/>
          <w:smallCaps w:val="0"/>
          <w:sz w:val="24"/>
          <w:szCs w:val="24"/>
          <w:rtl w:val="0"/>
          <w:lang w:val="fr-FR"/>
        </w:rPr>
        <w:t>Présentation de l’entreprise</w:t>
        <w:tab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instrText xml:space="preserve"> PAGEREF _Toc2 \h </w:instrTex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separate" w:fldLock="0"/>
      </w:r>
      <w:r>
        <w:rPr>
          <w:rFonts w:ascii="Times New Roman" w:hAnsi="Times New Roman"/>
          <w:caps w:val="0"/>
          <w:smallCaps w:val="0"/>
          <w:sz w:val="24"/>
          <w:szCs w:val="24"/>
          <w:rtl w:val="0"/>
        </w:rPr>
        <w:t>3</w: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end" w:fldLock="0"/>
      </w:r>
    </w:p>
    <w:p>
      <w:pPr>
        <w:pStyle w:val="TOC 4"/>
        <w:bidi w:val="0"/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</w:pPr>
      <w:r>
        <w:rPr>
          <w:rFonts w:ascii="Times New Roman" w:hAnsi="Times New Roman"/>
          <w:caps w:val="0"/>
          <w:smallCaps w:val="0"/>
          <w:sz w:val="24"/>
          <w:szCs w:val="24"/>
          <w:rtl w:val="0"/>
          <w:lang w:val="fr-FR"/>
        </w:rPr>
        <w:t>problématique</w:t>
        <w:tab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instrText xml:space="preserve"> PAGEREF _Toc3 \h </w:instrTex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separate" w:fldLock="0"/>
      </w:r>
      <w:r>
        <w:rPr>
          <w:rFonts w:ascii="Times New Roman" w:hAnsi="Times New Roman"/>
          <w:caps w:val="0"/>
          <w:smallCaps w:val="0"/>
          <w:sz w:val="24"/>
          <w:szCs w:val="24"/>
          <w:rtl w:val="0"/>
        </w:rPr>
        <w:t>4</w: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z w:val="26"/>
          <w:szCs w:val="26"/>
        </w:rPr>
      </w:pPr>
      <w:r>
        <w:rPr>
          <w:rFonts w:ascii="Times New Roman" w:hAnsi="Times New Roman"/>
          <w:b w:val="1"/>
          <w:bCs w:val="1"/>
          <w:caps w:val="0"/>
          <w:smallCaps w:val="0"/>
          <w:sz w:val="26"/>
          <w:szCs w:val="26"/>
          <w:rtl w:val="0"/>
          <w:lang w:val="fr-FR"/>
        </w:rPr>
        <w:t>compréhension du besoin et la traduction technique de la réponse apportée</w:t>
        <w:tab/>
      </w: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z w:val="26"/>
          <w:szCs w:val="26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z w:val="26"/>
          <w:szCs w:val="26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z w:val="26"/>
          <w:szCs w:val="26"/>
        </w:rPr>
        <w:fldChar w:fldCharType="separate" w:fldLock="0"/>
      </w:r>
      <w:r>
        <w:rPr>
          <w:rFonts w:ascii="Times New Roman" w:hAnsi="Times New Roman"/>
          <w:b w:val="1"/>
          <w:bCs w:val="1"/>
          <w:caps w:val="0"/>
          <w:smallCaps w:val="0"/>
          <w:sz w:val="26"/>
          <w:szCs w:val="26"/>
          <w:rtl w:val="0"/>
        </w:rPr>
        <w:t>4</w:t>
      </w: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z w:val="26"/>
          <w:szCs w:val="26"/>
        </w:rPr>
        <w:fldChar w:fldCharType="end" w:fldLock="0"/>
      </w:r>
    </w:p>
    <w:p>
      <w:pPr>
        <w:pStyle w:val="TOC 4"/>
        <w:bidi w:val="0"/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</w:pPr>
      <w:r>
        <w:rPr>
          <w:rFonts w:ascii="Times New Roman" w:hAnsi="Times New Roman"/>
          <w:caps w:val="0"/>
          <w:smallCaps w:val="0"/>
          <w:sz w:val="24"/>
          <w:szCs w:val="24"/>
          <w:rtl w:val="0"/>
          <w:lang w:val="fr-FR"/>
        </w:rPr>
        <w:t>KPI, SLI et SLA dans la Méthodologie de Projet</w:t>
        <w:tab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instrText xml:space="preserve"> PAGEREF _Toc5 \h </w:instrTex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separate" w:fldLock="0"/>
      </w:r>
      <w:r>
        <w:rPr>
          <w:rFonts w:ascii="Times New Roman" w:hAnsi="Times New Roman"/>
          <w:caps w:val="0"/>
          <w:smallCaps w:val="0"/>
          <w:sz w:val="24"/>
          <w:szCs w:val="24"/>
          <w:rtl w:val="0"/>
        </w:rPr>
        <w:t>4</w: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end" w:fldLock="0"/>
      </w:r>
    </w:p>
    <w:p>
      <w:pPr>
        <w:pStyle w:val="TOC 4"/>
        <w:bidi w:val="0"/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</w:pPr>
      <w:r>
        <w:rPr>
          <w:rFonts w:ascii="Times New Roman" w:hAnsi="Times New Roman"/>
          <w:caps w:val="0"/>
          <w:smallCaps w:val="0"/>
          <w:sz w:val="24"/>
          <w:szCs w:val="24"/>
          <w:rtl w:val="0"/>
          <w:lang w:val="de-DE"/>
        </w:rPr>
        <w:t>la Modernisation du Workflow</w:t>
        <w:tab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instrText xml:space="preserve"> PAGEREF _Toc6 \h </w:instrTex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separate" w:fldLock="0"/>
      </w:r>
      <w:r>
        <w:rPr>
          <w:rFonts w:ascii="Times New Roman" w:hAnsi="Times New Roman"/>
          <w:caps w:val="0"/>
          <w:smallCaps w:val="0"/>
          <w:sz w:val="24"/>
          <w:szCs w:val="24"/>
          <w:rtl w:val="0"/>
        </w:rPr>
        <w:t>6</w: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end" w:fldLock="0"/>
      </w:r>
    </w:p>
    <w:p>
      <w:pPr>
        <w:pStyle w:val="TOC 4"/>
        <w:bidi w:val="0"/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</w:pPr>
      <w:r>
        <w:rPr>
          <w:rFonts w:ascii="Times New Roman" w:hAnsi="Times New Roman"/>
          <w:caps w:val="0"/>
          <w:smallCaps w:val="0"/>
          <w:sz w:val="24"/>
          <w:szCs w:val="24"/>
          <w:rtl w:val="0"/>
          <w:lang w:val="en-US"/>
        </w:rPr>
        <w:t>Discussion</w:t>
        <w:tab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instrText xml:space="preserve"> PAGEREF _Toc7 \h </w:instrTex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separate" w:fldLock="0"/>
      </w:r>
      <w:r>
        <w:rPr>
          <w:rFonts w:ascii="Times New Roman" w:hAnsi="Times New Roman"/>
          <w:caps w:val="0"/>
          <w:smallCaps w:val="0"/>
          <w:sz w:val="24"/>
          <w:szCs w:val="24"/>
          <w:rtl w:val="0"/>
        </w:rPr>
        <w:t>10</w: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end" w:fldLock="0"/>
      </w:r>
    </w:p>
    <w:p>
      <w:pPr>
        <w:pStyle w:val="TOC 4"/>
        <w:bidi w:val="0"/>
      </w:pPr>
      <w:r>
        <w:rPr>
          <w:rFonts w:ascii="Times New Roman" w:hAnsi="Times New Roman"/>
          <w:caps w:val="0"/>
          <w:smallCaps w:val="0"/>
          <w:sz w:val="24"/>
          <w:szCs w:val="24"/>
          <w:rtl w:val="0"/>
          <w:lang w:val="fr-FR"/>
        </w:rPr>
        <w:t>Bibliographie</w:t>
        <w:tab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instrText xml:space="preserve"> PAGEREF _Toc8 \h </w:instrTex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separate" w:fldLock="0"/>
      </w:r>
      <w:r>
        <w:rPr>
          <w:rFonts w:ascii="Times New Roman" w:hAnsi="Times New Roman"/>
          <w:caps w:val="0"/>
          <w:smallCaps w:val="0"/>
          <w:sz w:val="24"/>
          <w:szCs w:val="24"/>
          <w:rtl w:val="0"/>
        </w:rPr>
        <w:t>10</w:t>
      </w:r>
      <w:r>
        <w:rPr>
          <w:rFonts w:ascii="Times New Roman" w:cs="Times New Roman" w:hAnsi="Times New Roman" w:eastAsia="Times New Roman"/>
          <w:caps w:val="0"/>
          <w:smallCaps w:val="0"/>
          <w:sz w:val="24"/>
          <w:szCs w:val="24"/>
        </w:rPr>
        <w:fldChar w:fldCharType="end" w:fldLock="0"/>
      </w:r>
    </w:p>
    <w:p>
      <w:pPr>
        <w:pStyle w:val="Corps"/>
        <w:bidi w:val="0"/>
        <w:sectPr>
          <w:headerReference w:type="default" r:id="rId8"/>
          <w:pgSz w:w="15365" w:h="20477" w:orient="portrait"/>
          <w:pgMar w:top="1417" w:right="1417" w:bottom="1417" w:left="1417" w:header="360" w:footer="720"/>
          <w:bidi w:val="0"/>
        </w:sectPr>
      </w:pPr>
      <w:r>
        <w:rPr/>
        <w:fldChar w:fldCharType="end" w:fldLock="0"/>
      </w: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  <w:bookmarkStart w:name="_Toc1" w:id="1"/>
      <w:r>
        <w:rPr>
          <w:rFonts w:ascii="Futura Bold" w:hAnsi="Futura Bold"/>
          <w:b w:val="0"/>
          <w:bCs w:val="0"/>
          <w:rtl w:val="0"/>
          <w:lang w:val="fr-FR"/>
        </w:rPr>
        <w:t>Introduction</w:t>
      </w:r>
      <w:bookmarkEnd w:id="1"/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Dans un paysage technologique et commercial en mutation constante, les organisations doivent revoir leur approche du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et du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ploiement de logiciels. L'adoption de l'approche DevOps offre une solution 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pour garantir l'efficacit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, la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la stabilit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des syst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mes logiciels, tout en favorisant une culture d'innovation et de collaboration.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Ce dossier examine l'application des principes DevOps dans une entreprise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cialis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dans l'IoT. Nous analyserons les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fis rencontr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par cette entreprise et explorerons des solutions pour atteindre ses objectifs de modernisation.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Nous mettrons en lumi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re les besoins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cifiques de ce projet, soulignant l'importance de l'approche DevOps pour encourager la collaboration, optimiser les processus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et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ploiement,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duire les risques et favoriser l'agilit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face au changement.</w:t>
      </w:r>
    </w:p>
    <w:p>
      <w:pPr>
        <w:pStyle w:val="Corps"/>
        <w:bidi w:val="0"/>
      </w:pPr>
      <w:r>
        <w:tab/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travers cette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tude, nous proposerons des recommandations et des strat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gies pour une mise en </w:t>
      </w:r>
      <w:r>
        <w:rPr>
          <w:rFonts w:cs="Arial Unicode MS" w:eastAsia="Arial Unicode MS" w:hint="default"/>
          <w:rtl w:val="0"/>
          <w:lang w:val="fr-FR"/>
        </w:rPr>
        <w:t>œ</w:t>
      </w:r>
      <w:r>
        <w:rPr>
          <w:rFonts w:cs="Arial Unicode MS" w:eastAsia="Arial Unicode MS"/>
          <w:rtl w:val="0"/>
          <w:lang w:val="fr-FR"/>
        </w:rPr>
        <w:t>uvre efficace de l'approche DevOps, adapt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aux objectifs et aux besoins uniques de l'entreprise. Cela facilitera son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continu et son succ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dans un environnement concurrentiel en perp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tuelle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volution.</w:t>
      </w: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  <w:bookmarkStart w:name="_Toc2" w:id="2"/>
      <w:r>
        <w:rPr>
          <w:rFonts w:ascii="Futura Bold" w:cs="Futura Bold" w:hAnsi="Futura Bold" w:eastAsia="Futura Bold"/>
          <w:b w:val="0"/>
          <w:bCs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3815082</wp:posOffset>
                </wp:positionH>
                <wp:positionV relativeFrom="page">
                  <wp:posOffset>685800</wp:posOffset>
                </wp:positionV>
                <wp:extent cx="736601" cy="640025"/>
                <wp:effectExtent l="0" t="0" r="0" b="0"/>
                <wp:wrapTopAndBottom distT="152400" distB="152400"/>
                <wp:docPr id="1073741829" name="officeArt object" descr="Molécu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1" cy="6400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825" h="21600" fill="norm" stroke="1" extrusionOk="0">
                              <a:moveTo>
                                <a:pt x="2726" y="0"/>
                              </a:moveTo>
                              <a:cubicBezTo>
                                <a:pt x="2262" y="0"/>
                                <a:pt x="1792" y="142"/>
                                <a:pt x="1361" y="440"/>
                              </a:cubicBezTo>
                              <a:cubicBezTo>
                                <a:pt x="57" y="1343"/>
                                <a:pt x="-387" y="3336"/>
                                <a:pt x="369" y="4892"/>
                              </a:cubicBezTo>
                              <a:cubicBezTo>
                                <a:pt x="875" y="5935"/>
                                <a:pt x="1791" y="6516"/>
                                <a:pt x="2733" y="6516"/>
                              </a:cubicBezTo>
                              <a:cubicBezTo>
                                <a:pt x="2959" y="6516"/>
                                <a:pt x="3186" y="6484"/>
                                <a:pt x="3410" y="6415"/>
                              </a:cubicBezTo>
                              <a:lnTo>
                                <a:pt x="4436" y="8528"/>
                              </a:lnTo>
                              <a:cubicBezTo>
                                <a:pt x="3958" y="9115"/>
                                <a:pt x="3662" y="9916"/>
                                <a:pt x="3662" y="10800"/>
                              </a:cubicBezTo>
                              <a:cubicBezTo>
                                <a:pt x="3662" y="11684"/>
                                <a:pt x="3958" y="12485"/>
                                <a:pt x="4436" y="13072"/>
                              </a:cubicBezTo>
                              <a:lnTo>
                                <a:pt x="3410" y="15187"/>
                              </a:lnTo>
                              <a:cubicBezTo>
                                <a:pt x="3186" y="15119"/>
                                <a:pt x="2959" y="15084"/>
                                <a:pt x="2733" y="15084"/>
                              </a:cubicBezTo>
                              <a:cubicBezTo>
                                <a:pt x="1791" y="15084"/>
                                <a:pt x="875" y="15665"/>
                                <a:pt x="369" y="16708"/>
                              </a:cubicBezTo>
                              <a:cubicBezTo>
                                <a:pt x="-387" y="18264"/>
                                <a:pt x="57" y="20259"/>
                                <a:pt x="1361" y="21162"/>
                              </a:cubicBezTo>
                              <a:cubicBezTo>
                                <a:pt x="1792" y="21460"/>
                                <a:pt x="2262" y="21600"/>
                                <a:pt x="2726" y="21600"/>
                              </a:cubicBezTo>
                              <a:cubicBezTo>
                                <a:pt x="3668" y="21600"/>
                                <a:pt x="4584" y="21018"/>
                                <a:pt x="5090" y="19976"/>
                              </a:cubicBezTo>
                              <a:cubicBezTo>
                                <a:pt x="5718" y="18683"/>
                                <a:pt x="5518" y="17090"/>
                                <a:pt x="4685" y="16070"/>
                              </a:cubicBezTo>
                              <a:lnTo>
                                <a:pt x="5711" y="13956"/>
                              </a:lnTo>
                              <a:cubicBezTo>
                                <a:pt x="5929" y="14023"/>
                                <a:pt x="6157" y="14058"/>
                                <a:pt x="6392" y="14058"/>
                              </a:cubicBezTo>
                              <a:cubicBezTo>
                                <a:pt x="7643" y="14058"/>
                                <a:pt x="8698" y="13052"/>
                                <a:pt x="9020" y="11681"/>
                              </a:cubicBezTo>
                              <a:lnTo>
                                <a:pt x="11805" y="11681"/>
                              </a:lnTo>
                              <a:cubicBezTo>
                                <a:pt x="12127" y="13052"/>
                                <a:pt x="13181" y="14058"/>
                                <a:pt x="14433" y="14058"/>
                              </a:cubicBezTo>
                              <a:cubicBezTo>
                                <a:pt x="14667" y="14058"/>
                                <a:pt x="14896" y="14023"/>
                                <a:pt x="15113" y="13956"/>
                              </a:cubicBezTo>
                              <a:lnTo>
                                <a:pt x="16139" y="16070"/>
                              </a:lnTo>
                              <a:cubicBezTo>
                                <a:pt x="15307" y="17090"/>
                                <a:pt x="15106" y="18683"/>
                                <a:pt x="15734" y="19976"/>
                              </a:cubicBezTo>
                              <a:cubicBezTo>
                                <a:pt x="16240" y="21018"/>
                                <a:pt x="17156" y="21600"/>
                                <a:pt x="18098" y="21600"/>
                              </a:cubicBezTo>
                              <a:cubicBezTo>
                                <a:pt x="18563" y="21600"/>
                                <a:pt x="19033" y="21460"/>
                                <a:pt x="19464" y="21162"/>
                              </a:cubicBezTo>
                              <a:cubicBezTo>
                                <a:pt x="20768" y="20259"/>
                                <a:pt x="21213" y="18264"/>
                                <a:pt x="20457" y="16708"/>
                              </a:cubicBezTo>
                              <a:cubicBezTo>
                                <a:pt x="19951" y="15665"/>
                                <a:pt x="19035" y="15083"/>
                                <a:pt x="18093" y="15084"/>
                              </a:cubicBezTo>
                              <a:cubicBezTo>
                                <a:pt x="17867" y="15084"/>
                                <a:pt x="17640" y="15119"/>
                                <a:pt x="17416" y="15187"/>
                              </a:cubicBezTo>
                              <a:lnTo>
                                <a:pt x="16388" y="13072"/>
                              </a:lnTo>
                              <a:cubicBezTo>
                                <a:pt x="16867" y="12485"/>
                                <a:pt x="17162" y="11684"/>
                                <a:pt x="17162" y="10800"/>
                              </a:cubicBezTo>
                              <a:cubicBezTo>
                                <a:pt x="17162" y="9916"/>
                                <a:pt x="16867" y="9115"/>
                                <a:pt x="16388" y="8528"/>
                              </a:cubicBezTo>
                              <a:lnTo>
                                <a:pt x="17416" y="6415"/>
                              </a:lnTo>
                              <a:cubicBezTo>
                                <a:pt x="17640" y="6484"/>
                                <a:pt x="17867" y="6516"/>
                                <a:pt x="18093" y="6516"/>
                              </a:cubicBezTo>
                              <a:cubicBezTo>
                                <a:pt x="19035" y="6516"/>
                                <a:pt x="19951" y="5935"/>
                                <a:pt x="20457" y="4892"/>
                              </a:cubicBezTo>
                              <a:cubicBezTo>
                                <a:pt x="21213" y="3336"/>
                                <a:pt x="20768" y="1343"/>
                                <a:pt x="19464" y="440"/>
                              </a:cubicBezTo>
                              <a:cubicBezTo>
                                <a:pt x="19033" y="142"/>
                                <a:pt x="18563" y="0"/>
                                <a:pt x="18098" y="0"/>
                              </a:cubicBezTo>
                              <a:cubicBezTo>
                                <a:pt x="17156" y="0"/>
                                <a:pt x="16240" y="582"/>
                                <a:pt x="15734" y="1624"/>
                              </a:cubicBezTo>
                              <a:cubicBezTo>
                                <a:pt x="15106" y="2917"/>
                                <a:pt x="15307" y="4510"/>
                                <a:pt x="16139" y="5530"/>
                              </a:cubicBezTo>
                              <a:lnTo>
                                <a:pt x="15113" y="7644"/>
                              </a:lnTo>
                              <a:cubicBezTo>
                                <a:pt x="14896" y="7577"/>
                                <a:pt x="14667" y="7542"/>
                                <a:pt x="14433" y="7542"/>
                              </a:cubicBezTo>
                              <a:cubicBezTo>
                                <a:pt x="13181" y="7542"/>
                                <a:pt x="12127" y="8548"/>
                                <a:pt x="11805" y="9919"/>
                              </a:cubicBezTo>
                              <a:lnTo>
                                <a:pt x="9020" y="9919"/>
                              </a:lnTo>
                              <a:cubicBezTo>
                                <a:pt x="8698" y="8548"/>
                                <a:pt x="7643" y="7542"/>
                                <a:pt x="6392" y="7542"/>
                              </a:cubicBezTo>
                              <a:cubicBezTo>
                                <a:pt x="6157" y="7542"/>
                                <a:pt x="5929" y="7577"/>
                                <a:pt x="5711" y="7644"/>
                              </a:cubicBezTo>
                              <a:lnTo>
                                <a:pt x="4685" y="5530"/>
                              </a:lnTo>
                              <a:cubicBezTo>
                                <a:pt x="5518" y="4510"/>
                                <a:pt x="5718" y="2917"/>
                                <a:pt x="5090" y="1624"/>
                              </a:cubicBezTo>
                              <a:cubicBezTo>
                                <a:pt x="4584" y="582"/>
                                <a:pt x="3668" y="0"/>
                                <a:pt x="2726" y="0"/>
                              </a:cubicBezTo>
                              <a:close/>
                              <a:moveTo>
                                <a:pt x="2728" y="1761"/>
                              </a:moveTo>
                              <a:cubicBezTo>
                                <a:pt x="3175" y="1761"/>
                                <a:pt x="3591" y="2046"/>
                                <a:pt x="3815" y="2507"/>
                              </a:cubicBezTo>
                              <a:cubicBezTo>
                                <a:pt x="3983" y="2853"/>
                                <a:pt x="4027" y="3257"/>
                                <a:pt x="3941" y="3644"/>
                              </a:cubicBezTo>
                              <a:cubicBezTo>
                                <a:pt x="3855" y="4030"/>
                                <a:pt x="3649" y="4353"/>
                                <a:pt x="3359" y="4554"/>
                              </a:cubicBezTo>
                              <a:cubicBezTo>
                                <a:pt x="3165" y="4688"/>
                                <a:pt x="2954" y="4755"/>
                                <a:pt x="2733" y="4755"/>
                              </a:cubicBezTo>
                              <a:cubicBezTo>
                                <a:pt x="2286" y="4755"/>
                                <a:pt x="1868" y="4470"/>
                                <a:pt x="1644" y="4010"/>
                              </a:cubicBezTo>
                              <a:cubicBezTo>
                                <a:pt x="1476" y="3664"/>
                                <a:pt x="1432" y="3259"/>
                                <a:pt x="1518" y="2873"/>
                              </a:cubicBezTo>
                              <a:cubicBezTo>
                                <a:pt x="1604" y="2486"/>
                                <a:pt x="1810" y="2163"/>
                                <a:pt x="2100" y="1963"/>
                              </a:cubicBezTo>
                              <a:cubicBezTo>
                                <a:pt x="2294" y="1828"/>
                                <a:pt x="2506" y="1761"/>
                                <a:pt x="2728" y="1761"/>
                              </a:cubicBezTo>
                              <a:close/>
                              <a:moveTo>
                                <a:pt x="18098" y="1761"/>
                              </a:moveTo>
                              <a:cubicBezTo>
                                <a:pt x="18320" y="1761"/>
                                <a:pt x="18530" y="1829"/>
                                <a:pt x="18724" y="1963"/>
                              </a:cubicBezTo>
                              <a:cubicBezTo>
                                <a:pt x="19014" y="2163"/>
                                <a:pt x="19222" y="2486"/>
                                <a:pt x="19308" y="2873"/>
                              </a:cubicBezTo>
                              <a:cubicBezTo>
                                <a:pt x="19394" y="3259"/>
                                <a:pt x="19348" y="3664"/>
                                <a:pt x="19180" y="4010"/>
                              </a:cubicBezTo>
                              <a:cubicBezTo>
                                <a:pt x="18956" y="4470"/>
                                <a:pt x="18540" y="4755"/>
                                <a:pt x="18093" y="4755"/>
                              </a:cubicBezTo>
                              <a:cubicBezTo>
                                <a:pt x="17872" y="4755"/>
                                <a:pt x="17661" y="4688"/>
                                <a:pt x="17467" y="4554"/>
                              </a:cubicBezTo>
                              <a:cubicBezTo>
                                <a:pt x="17177" y="4353"/>
                                <a:pt x="16969" y="4030"/>
                                <a:pt x="16883" y="3644"/>
                              </a:cubicBezTo>
                              <a:cubicBezTo>
                                <a:pt x="16797" y="3257"/>
                                <a:pt x="16843" y="2853"/>
                                <a:pt x="17011" y="2507"/>
                              </a:cubicBezTo>
                              <a:cubicBezTo>
                                <a:pt x="17235" y="2046"/>
                                <a:pt x="17651" y="1761"/>
                                <a:pt x="18098" y="1761"/>
                              </a:cubicBezTo>
                              <a:close/>
                              <a:moveTo>
                                <a:pt x="2733" y="16845"/>
                              </a:moveTo>
                              <a:cubicBezTo>
                                <a:pt x="2954" y="16845"/>
                                <a:pt x="3165" y="16912"/>
                                <a:pt x="3359" y="17046"/>
                              </a:cubicBezTo>
                              <a:cubicBezTo>
                                <a:pt x="3649" y="17247"/>
                                <a:pt x="3855" y="17572"/>
                                <a:pt x="3941" y="17958"/>
                              </a:cubicBezTo>
                              <a:cubicBezTo>
                                <a:pt x="4027" y="18345"/>
                                <a:pt x="3983" y="18747"/>
                                <a:pt x="3815" y="19093"/>
                              </a:cubicBezTo>
                              <a:cubicBezTo>
                                <a:pt x="3591" y="19554"/>
                                <a:pt x="3175" y="19841"/>
                                <a:pt x="2728" y="19841"/>
                              </a:cubicBezTo>
                              <a:cubicBezTo>
                                <a:pt x="2506" y="19841"/>
                                <a:pt x="2294" y="19772"/>
                                <a:pt x="2100" y="19637"/>
                              </a:cubicBezTo>
                              <a:cubicBezTo>
                                <a:pt x="1810" y="19437"/>
                                <a:pt x="1604" y="19114"/>
                                <a:pt x="1518" y="18727"/>
                              </a:cubicBezTo>
                              <a:cubicBezTo>
                                <a:pt x="1432" y="18341"/>
                                <a:pt x="1476" y="17938"/>
                                <a:pt x="1644" y="17592"/>
                              </a:cubicBezTo>
                              <a:cubicBezTo>
                                <a:pt x="1868" y="17132"/>
                                <a:pt x="2286" y="16845"/>
                                <a:pt x="2733" y="16845"/>
                              </a:cubicBezTo>
                              <a:close/>
                              <a:moveTo>
                                <a:pt x="18093" y="16845"/>
                              </a:moveTo>
                              <a:cubicBezTo>
                                <a:pt x="18540" y="16845"/>
                                <a:pt x="18956" y="17132"/>
                                <a:pt x="19180" y="17592"/>
                              </a:cubicBezTo>
                              <a:cubicBezTo>
                                <a:pt x="19348" y="17938"/>
                                <a:pt x="19394" y="18341"/>
                                <a:pt x="19308" y="18727"/>
                              </a:cubicBezTo>
                              <a:cubicBezTo>
                                <a:pt x="19222" y="19114"/>
                                <a:pt x="19014" y="19437"/>
                                <a:pt x="18724" y="19637"/>
                              </a:cubicBezTo>
                              <a:cubicBezTo>
                                <a:pt x="18530" y="19772"/>
                                <a:pt x="18320" y="19839"/>
                                <a:pt x="18098" y="19839"/>
                              </a:cubicBezTo>
                              <a:cubicBezTo>
                                <a:pt x="17651" y="19839"/>
                                <a:pt x="17235" y="19554"/>
                                <a:pt x="17011" y="19093"/>
                              </a:cubicBezTo>
                              <a:cubicBezTo>
                                <a:pt x="16843" y="18747"/>
                                <a:pt x="16797" y="18345"/>
                                <a:pt x="16883" y="17958"/>
                              </a:cubicBezTo>
                              <a:cubicBezTo>
                                <a:pt x="16969" y="17572"/>
                                <a:pt x="17177" y="17247"/>
                                <a:pt x="17467" y="17046"/>
                              </a:cubicBezTo>
                              <a:cubicBezTo>
                                <a:pt x="17661" y="16912"/>
                                <a:pt x="17872" y="16845"/>
                                <a:pt x="18093" y="168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300.4pt;margin-top:54.0pt;width:58.0pt;height:50.4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 coordorigin="387,0" coordsize="20825,21600" path="M 3113,0 C 2649,0 2179,142 1748,440 C 444,1343 0,3336 756,4892 C 1262,5935 2178,6516 3120,6516 C 3346,6516 3573,6484 3797,6415 L 4823,8528 C 4345,9115 4049,9916 4049,10800 C 4049,11684 4345,12485 4823,13072 L 3797,15187 C 3573,15119 3346,15084 3120,15084 C 2178,15084 1262,15665 756,16708 C 0,18264 444,20259 1748,21162 C 2179,21460 2649,21600 3113,21600 C 4055,21600 4971,21018 5477,19976 C 6105,18683 5905,17090 5072,16070 L 6098,13956 C 6316,14023 6544,14058 6779,14058 C 8030,14058 9085,13052 9407,11681 L 12192,11681 C 12514,13052 13568,14058 14820,14058 C 15054,14058 15283,14023 15500,13956 L 16526,16070 C 15694,17090 15493,18683 16121,19976 C 16627,21018 17543,21600 18485,21600 C 18950,21600 19420,21460 19851,21162 C 21155,20259 21600,18264 20844,16708 C 20338,15665 19422,15083 18480,15084 C 18254,15084 18027,15119 17803,15187 L 16775,13072 C 17254,12485 17549,11684 17549,10800 C 17549,9916 17254,9115 16775,8528 L 17803,6415 C 18027,6484 18254,6516 18480,6516 C 19422,6516 20338,5935 20844,4892 C 21600,3336 21155,1343 19851,440 C 19420,142 18950,0 18485,0 C 17543,0 16627,582 16121,1624 C 15493,2917 15694,4510 16526,5530 L 15500,7644 C 15283,7577 15054,7542 14820,7542 C 13568,7542 12514,8548 12192,9919 L 9407,9919 C 9085,8548 8030,7542 6779,7542 C 6544,7542 6316,7577 6098,7644 L 5072,5530 C 5905,4510 6105,2917 5477,1624 C 4971,582 4055,0 3113,0 X M 3115,1761 C 3562,1761 3978,2046 4202,2507 C 4370,2853 4414,3257 4328,3644 C 4242,4030 4036,4353 3746,4554 C 3552,4688 3341,4755 3120,4755 C 2673,4755 2255,4470 2031,4010 C 1863,3664 1819,3259 1905,2873 C 1991,2486 2197,2163 2487,1963 C 2681,1828 2893,1761 3115,1761 X M 18485,1761 C 18707,1761 18917,1829 19111,1963 C 19401,2163 19609,2486 19695,2873 C 19781,3259 19735,3664 19567,4010 C 19343,4470 18927,4755 18480,4755 C 18259,4755 18048,4688 17854,4554 C 17564,4353 17356,4030 17270,3644 C 17184,3257 17230,2853 17398,2507 C 17622,2046 18038,1761 18485,1761 X M 3120,16845 C 3341,16845 3552,16912 3746,17046 C 4036,17247 4242,17572 4328,17958 C 4414,18345 4370,18747 4202,19093 C 3978,19554 3562,19841 3115,19841 C 2893,19841 2681,19772 2487,19637 C 2197,19437 1991,19114 1905,18727 C 1819,18341 1863,17938 2031,17592 C 2255,17132 2673,16845 3120,16845 X M 18480,16845 C 18927,16845 19343,17132 19567,17592 C 19735,17938 19781,18341 19695,18727 C 19609,19114 19401,19437 19111,19637 C 18917,19772 18707,19839 18485,19839 C 18038,19839 17622,19554 17398,19093 C 17230,18747 17184,18345 17270,17958 C 17356,17572 17564,17247 17854,17046 C 18048,16912 18259,16845 18480,16845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shape>
            </w:pict>
          </mc:Fallback>
        </mc:AlternateContent>
      </w:r>
      <w:r>
        <w:rPr>
          <w:rFonts w:ascii="Futura Bold" w:hAnsi="Futura Bold"/>
          <w:b w:val="0"/>
          <w:bCs w:val="0"/>
          <w:rtl w:val="0"/>
          <w:lang w:val="fr-FR"/>
        </w:rPr>
        <w:t>Pr</w:t>
      </w:r>
      <w:r>
        <w:rPr>
          <w:rFonts w:ascii="Futura Bold" w:hAnsi="Futura Bold" w:hint="default"/>
          <w:b w:val="0"/>
          <w:bCs w:val="0"/>
          <w:rtl w:val="0"/>
          <w:lang w:val="fr-FR"/>
        </w:rPr>
        <w:t>é</w:t>
      </w:r>
      <w:r>
        <w:rPr>
          <w:rFonts w:ascii="Futura Bold" w:hAnsi="Futura Bold"/>
          <w:b w:val="0"/>
          <w:bCs w:val="0"/>
          <w:rtl w:val="0"/>
          <w:lang w:val="fr-FR"/>
        </w:rPr>
        <w:t>sentation de l</w:t>
      </w:r>
      <w:r>
        <w:rPr>
          <w:rFonts w:ascii="Futura Bold" w:hAnsi="Futura Bold" w:hint="default"/>
          <w:b w:val="0"/>
          <w:bCs w:val="0"/>
          <w:rtl w:val="0"/>
          <w:lang w:val="fr-FR"/>
        </w:rPr>
        <w:t>’</w:t>
      </w:r>
      <w:r>
        <w:rPr>
          <w:rFonts w:ascii="Futura Bold" w:hAnsi="Futura Bold"/>
          <w:b w:val="0"/>
          <w:bCs w:val="0"/>
          <w:rtl w:val="0"/>
          <w:lang w:val="fr-FR"/>
        </w:rPr>
        <w:t>entreprise</w:t>
      </w:r>
      <w:bookmarkEnd w:id="2"/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L'entreprise se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cialise dans 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d'instruments de diagnostic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di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au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>le de la qualit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. Elle se distingue par la fourniture de produits de haute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jouit d'une solide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putation dans les domaines de la mesure de l'air, de l'eau, du sol et de la recherche sur la biodiversit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Elle a con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fr-FR"/>
        </w:rPr>
        <w:t>u un logiciel de bureau centralis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la gestion unifi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de ses produits, simplifiant ainsi la configuration, la mise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jour et 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talonnage des instruments.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cemment, l'entreprise a initi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d'une application mobile permettant aux clients de configurer leurs appareils via leurs smartphones Android et iOS.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Le langage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privil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par l'entreprise est principalement TypeScript et JavaScript, tandis que React Native et Electron assurent respectivement l'acc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web et la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ation d'applications mobiles et de bureau.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 xml:space="preserve">En permanence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la recherche de nouveaux talents, elle recherche particuli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rement des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veloppeurs JavaScript full-stack seniors, dot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d'une expertise approfondie en React Native et Electron. Structur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en cinq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veloppement, chacune dirig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par </w:t>
      </w:r>
      <w:r>
        <w:rPr>
          <w:rFonts w:cs="Arial Unicode MS" w:eastAsia="Arial Unicode MS"/>
          <w:rtl w:val="0"/>
          <w:lang w:val="fr-FR"/>
        </w:rPr>
        <w:t>un product owner</w:t>
      </w:r>
      <w:r>
        <w:rPr>
          <w:rFonts w:cs="Arial Unicode MS" w:eastAsia="Arial Unicode MS"/>
          <w:rtl w:val="0"/>
          <w:lang w:val="it-IT"/>
        </w:rPr>
        <w:t xml:space="preserve">, un scrum master, un </w:t>
      </w:r>
      <w:r>
        <w:rPr>
          <w:rFonts w:cs="Arial Unicode MS" w:eastAsia="Arial Unicode MS"/>
          <w:rtl w:val="0"/>
          <w:lang w:val="fr-FR"/>
        </w:rPr>
        <w:t>lead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veloppeur </w:t>
      </w:r>
      <w:r>
        <w:rPr>
          <w:rFonts w:cs="Arial Unicode MS" w:eastAsia="Arial Unicode MS"/>
          <w:rtl w:val="0"/>
          <w:lang w:val="fr-FR"/>
        </w:rPr>
        <w:t xml:space="preserve"> et un </w:t>
      </w:r>
      <w:r>
        <w:rPr>
          <w:rFonts w:cs="Arial Unicode MS" w:eastAsia="Arial Unicode MS"/>
          <w:rtl w:val="0"/>
          <w:lang w:val="fr-FR"/>
        </w:rPr>
        <w:t>QA.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quipe DX (Developer Experience) est charg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de mettre en place des outils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veloppement, de dispenser des formations et de promouvoir les meilleures pratiques.</w:t>
      </w: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  <w:bookmarkStart w:name="_Toc3" w:id="3"/>
      <w:r>
        <w:rPr>
          <w:rFonts w:ascii="Futura Bold" w:hAnsi="Futura Bold"/>
          <w:b w:val="0"/>
          <w:bCs w:val="0"/>
          <w:rtl w:val="0"/>
          <w:lang w:val="fr-FR"/>
        </w:rPr>
        <w:t>probl</w:t>
      </w:r>
      <w:r>
        <w:rPr>
          <w:rFonts w:ascii="Futura Bold" w:hAnsi="Futura Bold" w:hint="default"/>
          <w:b w:val="0"/>
          <w:bCs w:val="0"/>
          <w:rtl w:val="0"/>
          <w:lang w:val="fr-FR"/>
        </w:rPr>
        <w:t>é</w:t>
      </w:r>
      <w:r>
        <w:rPr>
          <w:rFonts w:ascii="Futura Bold" w:hAnsi="Futura Bold"/>
          <w:b w:val="0"/>
          <w:bCs w:val="0"/>
          <w:rtl w:val="0"/>
          <w:lang w:val="fr-FR"/>
        </w:rPr>
        <w:t>matique</w:t>
      </w:r>
      <w:bookmarkEnd w:id="3"/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De nombreux petits projets sont stock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dans des repository distincts. Certaines fonctionnalit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requi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rent des modifications dans plusieurs repository. L'objectif est de 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rer ces modifications de mani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re centralis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et de les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ployer de fa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fr-FR"/>
        </w:rPr>
        <w:t>on coordonn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Actuellement, lorsqu'un repository est modifi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une pull request est soumise, suivie de l'attente de la validation, puis d'une release, et encore d'une validation. Ensuite, 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ploiement est effectu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, suivi d'une nouvelle attente de validation. Ce processus doit ensuite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tre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les autres repository impact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par la modification.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Par exemple, si le firmware du capteur d'air est modifi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, les ajustements doivent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galement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tre apport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 xml:space="preserve">l'application mobile,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l'application de bureau, au back</w:t>
      </w:r>
      <w:r>
        <w:rPr>
          <w:rFonts w:cs="Arial Unicode MS" w:eastAsia="Arial Unicode MS"/>
          <w:rtl w:val="0"/>
          <w:lang w:val="fr-FR"/>
        </w:rPr>
        <w:t>-</w:t>
      </w:r>
      <w:r>
        <w:rPr>
          <w:rFonts w:cs="Arial Unicode MS" w:eastAsia="Arial Unicode MS"/>
          <w:rtl w:val="0"/>
          <w:lang w:val="fr-FR"/>
        </w:rPr>
        <w:t>end et au front</w:t>
      </w:r>
      <w:r>
        <w:rPr>
          <w:rFonts w:cs="Arial Unicode MS" w:eastAsia="Arial Unicode MS"/>
          <w:rtl w:val="0"/>
          <w:lang w:val="fr-FR"/>
        </w:rPr>
        <w:t>-</w:t>
      </w:r>
      <w:r>
        <w:rPr>
          <w:rFonts w:cs="Arial Unicode MS" w:eastAsia="Arial Unicode MS"/>
          <w:rtl w:val="0"/>
          <w:lang w:val="en-US"/>
        </w:rPr>
        <w:t>end web.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Des difficult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mergent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galement dans l'int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gration des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veloppeurs sur la partie front</w:t>
      </w:r>
      <w:r>
        <w:rPr>
          <w:rFonts w:cs="Arial Unicode MS" w:eastAsia="Arial Unicode MS"/>
          <w:rtl w:val="0"/>
          <w:lang w:val="fr-FR"/>
        </w:rPr>
        <w:t>-end</w:t>
      </w:r>
      <w:r>
        <w:rPr>
          <w:rFonts w:cs="Arial Unicode MS" w:eastAsia="Arial Unicode MS"/>
          <w:rtl w:val="0"/>
          <w:lang w:val="fr-FR"/>
        </w:rPr>
        <w:t>. Certains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clament des documentations ou des testes, mais </w:t>
      </w:r>
      <w:r>
        <w:rPr>
          <w:rFonts w:cs="Arial Unicode MS" w:eastAsia="Arial Unicode MS"/>
          <w:rtl w:val="0"/>
          <w:lang w:val="fr-FR"/>
        </w:rPr>
        <w:t>le</w:t>
      </w:r>
      <w:r>
        <w:rPr>
          <w:rFonts w:cs="Arial Unicode MS" w:eastAsia="Arial Unicode MS"/>
          <w:rtl w:val="0"/>
          <w:lang w:val="fr-FR"/>
        </w:rPr>
        <w:t xml:space="preserve"> QA ne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alise que des testes physiques et n'a pas le temps d'effectuer des testes automatis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s. Sur le back</w:t>
      </w:r>
      <w:r>
        <w:rPr>
          <w:rFonts w:cs="Arial Unicode MS" w:eastAsia="Arial Unicode MS"/>
          <w:rtl w:val="0"/>
          <w:lang w:val="fr-FR"/>
        </w:rPr>
        <w:t>-</w:t>
      </w:r>
      <w:r>
        <w:rPr>
          <w:rFonts w:cs="Arial Unicode MS" w:eastAsia="Arial Unicode MS"/>
          <w:rtl w:val="0"/>
          <w:lang w:val="fr-FR"/>
        </w:rPr>
        <w:t>end et 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lectronique, des testes unitaires sont utilis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s, mais rien n'est fait pour le front</w:t>
      </w:r>
      <w:r>
        <w:rPr>
          <w:rFonts w:cs="Arial Unicode MS" w:eastAsia="Arial Unicode MS"/>
          <w:rtl w:val="0"/>
          <w:lang w:val="fr-FR"/>
        </w:rPr>
        <w:t>-end</w:t>
      </w:r>
      <w:r>
        <w:rPr>
          <w:rFonts w:cs="Arial Unicode MS" w:eastAsia="Arial Unicode MS"/>
          <w:rtl w:val="0"/>
        </w:rPr>
        <w:t>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Enfin, l'analyse des erreurs rencontr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par les utilisateurs pose probl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me. Malgr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l'efficacit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nos outils de monitoring, nous souhaitons obtenir des informations plus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cises sur le code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fectueux, les retours d'erreurs, etc. Des cas li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aux versions de navigateurs, syst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mes d'exploitation et firmwares ainsi que des probl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mes de connexions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cessitent des informations plus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taill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es.</w:t>
      </w:r>
    </w:p>
    <w:p>
      <w:pPr>
        <w:pStyle w:val="Chapitre"/>
        <w:rPr>
          <w:rFonts w:ascii="Futura Bold" w:cs="Futura Bold" w:hAnsi="Futura Bold" w:eastAsia="Futura Bold"/>
          <w:b w:val="0"/>
          <w:bCs w:val="0"/>
        </w:rPr>
      </w:pPr>
      <w:bookmarkStart w:name="_Toc4" w:id="4"/>
      <w:r>
        <w:rPr>
          <w:rFonts w:ascii="Futura Bold" w:hAnsi="Futura Bold"/>
          <w:b w:val="0"/>
          <w:bCs w:val="0"/>
          <w:rtl w:val="0"/>
          <w:lang w:val="fr-FR"/>
        </w:rPr>
        <w:t>compr</w:t>
      </w:r>
      <w:r>
        <w:rPr>
          <w:rFonts w:ascii="Futura Bold" w:hAnsi="Futura Bold" w:hint="default"/>
          <w:b w:val="0"/>
          <w:bCs w:val="0"/>
          <w:rtl w:val="0"/>
          <w:lang w:val="fr-FR"/>
        </w:rPr>
        <w:t>é</w:t>
      </w:r>
      <w:r>
        <w:rPr>
          <w:rFonts w:ascii="Futura Bold" w:hAnsi="Futura Bold"/>
          <w:b w:val="0"/>
          <w:bCs w:val="0"/>
          <w:rtl w:val="0"/>
          <w:lang w:val="fr-FR"/>
        </w:rPr>
        <w:t>hension du besoin et la traduction technique de la r</w:t>
      </w:r>
      <w:r>
        <w:rPr>
          <w:rFonts w:ascii="Futura Bold" w:hAnsi="Futura Bold" w:hint="default"/>
          <w:b w:val="0"/>
          <w:bCs w:val="0"/>
          <w:rtl w:val="0"/>
          <w:lang w:val="fr-FR"/>
        </w:rPr>
        <w:t>é</w:t>
      </w:r>
      <w:r>
        <w:rPr>
          <w:rFonts w:ascii="Futura Bold" w:hAnsi="Futura Bold"/>
          <w:b w:val="0"/>
          <w:bCs w:val="0"/>
          <w:rtl w:val="0"/>
          <w:lang w:val="fr-FR"/>
        </w:rPr>
        <w:t>ponse apport</w:t>
      </w:r>
      <w:r>
        <w:rPr>
          <w:rFonts w:ascii="Futura Bold" w:hAnsi="Futura Bold" w:hint="default"/>
          <w:b w:val="0"/>
          <w:bCs w:val="0"/>
          <w:rtl w:val="0"/>
          <w:lang w:val="fr-FR"/>
        </w:rPr>
        <w:t>é</w:t>
      </w:r>
      <w:r>
        <w:rPr>
          <w:rFonts w:ascii="Futura Bold" w:hAnsi="Futura Bold"/>
          <w:b w:val="0"/>
          <w:bCs w:val="0"/>
          <w:rtl w:val="0"/>
          <w:lang w:val="fr-FR"/>
        </w:rPr>
        <w:t>e</w:t>
      </w:r>
      <w:bookmarkEnd w:id="4"/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ab/>
        <w:t>Pour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pondre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la probl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matique soulev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e, voici notre proposition de solution.</w:t>
      </w: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  <w:bookmarkStart w:name="_Toc5" w:id="5"/>
      <w:r>
        <w:rPr>
          <w:rFonts w:ascii="Futura Bold" w:hAnsi="Futura Bold"/>
          <w:b w:val="0"/>
          <w:bCs w:val="0"/>
          <w:rtl w:val="0"/>
          <w:lang w:val="fr-FR"/>
        </w:rPr>
        <w:t>KPI, SLI et SLA dans la M</w:t>
      </w:r>
      <w:r>
        <w:rPr>
          <w:rFonts w:ascii="Futura Bold" w:hAnsi="Futura Bold" w:hint="default"/>
          <w:b w:val="0"/>
          <w:bCs w:val="0"/>
          <w:rtl w:val="0"/>
          <w:lang w:val="fr-FR"/>
        </w:rPr>
        <w:t>é</w:t>
      </w:r>
      <w:r>
        <w:rPr>
          <w:rFonts w:ascii="Futura Bold" w:hAnsi="Futura Bold"/>
          <w:b w:val="0"/>
          <w:bCs w:val="0"/>
          <w:rtl w:val="0"/>
          <w:lang w:val="fr-FR"/>
        </w:rPr>
        <w:t>thodologie de Projet</w:t>
      </w:r>
      <w:bookmarkEnd w:id="5"/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after="80"/>
      </w:pPr>
      <w:r>
        <w:tab/>
      </w:r>
      <w:r>
        <w:rPr>
          <w:rtl w:val="0"/>
          <w:lang w:val="fr-FR"/>
        </w:rPr>
        <w:t>La mise en place d'une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thodologie efficace constitue un pilier fondamental pour le succ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des projets, tant dans leur gestion que dans leur 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cution. Dans ce contexte,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finition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 des indicateurs cl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de performance (KPI</w:t>
      </w:r>
      <w:r>
        <w:rPr>
          <w:rStyle w:val="Aucun"/>
          <w:vertAlign w:val="superscript"/>
        </w:rPr>
        <w:footnoteReference w:id="1"/>
      </w:r>
      <w:r>
        <w:rPr>
          <w:rtl w:val="0"/>
          <w:lang w:val="fr-FR"/>
        </w:rPr>
        <w:t>), des objectifs de niveau de service (SLI</w:t>
      </w:r>
      <w:r>
        <w:rPr>
          <w:rStyle w:val="Aucun"/>
          <w:vertAlign w:val="superscript"/>
        </w:rPr>
        <w:footnoteReference w:id="2"/>
      </w:r>
      <w:r>
        <w:rPr>
          <w:rtl w:val="0"/>
          <w:lang w:val="fr-FR"/>
        </w:rPr>
        <w:t>) et des accords de niveau de service (SLA</w:t>
      </w:r>
      <w:r>
        <w:rPr>
          <w:rStyle w:val="Aucun"/>
          <w:vertAlign w:val="superscript"/>
        </w:rPr>
        <w:footnoteReference w:id="3"/>
      </w:r>
      <w:r>
        <w:rPr>
          <w:rtl w:val="0"/>
          <w:lang w:val="pt-PT"/>
        </w:rPr>
        <w:t>) rev</w:t>
      </w:r>
      <w:r>
        <w:rPr>
          <w:rtl w:val="0"/>
        </w:rPr>
        <w:t>ê</w:t>
      </w:r>
      <w:r>
        <w:rPr>
          <w:rtl w:val="0"/>
          <w:lang w:val="fr-FR"/>
        </w:rPr>
        <w:t xml:space="preserve">t une importance cruciale. Ces 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offrent une feuille de route permettant de mesurer, d'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valuer et de garantir la qualit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, la fiabilit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la performance des produits ou services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Dans le cadre du projet, ax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sur la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ation d'outils de diagnostic dans le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le qualit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l'importance des KPI, SLI et SLA est particuli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rement accentu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 xml:space="preserve">e. </w:t>
      </w:r>
      <w:r>
        <w:rPr>
          <w:rFonts w:cs="Arial Unicode MS" w:eastAsia="Arial Unicode MS"/>
          <w:rtl w:val="0"/>
          <w:lang w:val="fr-FR"/>
        </w:rPr>
        <w:t>Car la</w:t>
      </w:r>
      <w:r>
        <w:rPr>
          <w:rFonts w:cs="Arial Unicode MS" w:eastAsia="Arial Unicode MS"/>
          <w:rtl w:val="0"/>
          <w:lang w:val="fr-FR"/>
        </w:rPr>
        <w:t xml:space="preserve">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reconnue pour son expertise dans la mesure de la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de l'air et d'autres domaines connexes, s'engage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fournir des solutions de haute qualit</w:t>
      </w:r>
      <w:r>
        <w:rPr>
          <w:rFonts w:cs="Arial Unicode MS" w:eastAsia="Arial Unicode MS" w:hint="default"/>
          <w:rtl w:val="0"/>
          <w:lang w:val="fr-FR"/>
        </w:rPr>
        <w:t xml:space="preserve">é à </w:t>
      </w:r>
      <w:r>
        <w:rPr>
          <w:rFonts w:cs="Arial Unicode MS" w:eastAsia="Arial Unicode MS"/>
          <w:rtl w:val="0"/>
          <w:lang w:val="fr-FR"/>
        </w:rPr>
        <w:t>ses clients.</w:t>
      </w:r>
      <w:r>
        <w:rPr>
          <w:rFonts w:cs="Arial Unicode MS" w:eastAsia="Arial Unicode MS"/>
          <w:rtl w:val="0"/>
          <w:lang w:val="fr-FR"/>
        </w:rPr>
        <w:t xml:space="preserve"> Ainsi que, dans </w:t>
      </w:r>
      <w:r>
        <w:rPr>
          <w:rFonts w:cs="Arial Unicode MS" w:eastAsia="Arial Unicode MS"/>
          <w:rtl w:val="0"/>
          <w:lang w:val="fr-FR"/>
        </w:rPr>
        <w:t>un contexte DevOps, o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  <w:lang w:val="fr-FR"/>
        </w:rPr>
        <w:t>l'accent est mis sur l'automatisation, la collaboration et l'am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lioration continue entre les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et d'exploitation, la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finition et la mesure des KPI, SLA et SLI sont cruciales pour garantir la qualit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, la fiabilit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la performance des services fournis.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Pour le calcul des KPI pour le SLI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et le SLA, il est important de choisir des mesures qui refl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tent la performance et la disponibilit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des services offerts par les applications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 xml:space="preserve">es. </w:t>
      </w:r>
      <w:r>
        <w:rPr>
          <w:rFonts w:cs="Arial Unicode MS" w:eastAsia="Arial Unicode MS"/>
          <w:rtl w:val="0"/>
          <w:lang w:val="fr-FR"/>
        </w:rPr>
        <w:t>Ainsi dans le cadre du projet, nous proposant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rentes mesures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cup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 pour le calcul de KPI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partir de SLA et SLI</w:t>
      </w:r>
      <w:r>
        <w:rPr>
          <w:rFonts w:cs="Arial Unicode MS" w:eastAsia="Arial Unicode MS"/>
          <w:rtl w:val="0"/>
        </w:rPr>
        <w:t>: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line="96" w:lineRule="auto"/>
      </w:pPr>
      <w:r>
        <w:rPr>
          <w:rtl w:val="0"/>
          <w:lang w:val="fr-FR"/>
        </w:rPr>
        <w:t>SLI :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Taux de Disponibilit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: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before="0" w:line="240" w:lineRule="auto"/>
        <w:ind w:left="785"/>
        <w:rPr>
          <w:rStyle w:val="Aucun"/>
          <w:shd w:val="clear" w:color="auto" w:fill="ffffff"/>
        </w:rPr>
      </w:pPr>
      <w:r>
        <w:rPr>
          <w:rStyle w:val="Aucun"/>
          <w:outline w:val="0"/>
          <w:color w:val="a7dbf7"/>
          <w:shd w:val="clear" w:color="auto" w:fill="ffffff"/>
          <w14:textFill>
            <w14:solidFill>
              <w14:srgbClr w14:val="A7DBF7"/>
            </w14:solidFill>
          </w14:textFill>
        </w:rPr>
        <w:tab/>
      </w:r>
      <w:r>
        <w:rPr>
          <w:rtl w:val="0"/>
          <w:lang w:val="fr-FR"/>
        </w:rPr>
        <w:t>Mesur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partir</w:t>
      </w:r>
      <w:r>
        <w:rPr>
          <w:rtl w:val="0"/>
        </w:rPr>
        <w:t xml:space="preserve"> </w:t>
      </w:r>
      <w:r>
        <w:rPr>
          <w:rtl w:val="0"/>
          <w:lang w:val="fr-FR"/>
        </w:rPr>
        <w:t>du</w:t>
      </w:r>
      <w:r>
        <w:rPr>
          <w:rtl w:val="0"/>
          <w:lang w:val="fr-FR"/>
        </w:rPr>
        <w:t xml:space="preserve"> temps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les services sont disponibles pour les utilisateurs finaux.</w:t>
      </w:r>
    </w:p>
    <w:p>
      <w:pPr>
        <w:pStyle w:val="Corps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  <w:lang w:val="fr-FR"/>
        </w:rPr>
        <w:t>Temps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ponse Moyen </w:t>
      </w:r>
      <w:r>
        <w:rPr>
          <w:rFonts w:cs="Arial Unicode MS" w:eastAsia="Arial Unicode MS"/>
          <w:rtl w:val="0"/>
          <w:lang w:val="fr-FR"/>
        </w:rPr>
        <w:t>: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before="0" w:line="240" w:lineRule="auto"/>
        <w:ind w:left="785"/>
        <w:rPr>
          <w:rStyle w:val="Aucun"/>
          <w:shd w:val="clear" w:color="auto" w:fill="ffffff"/>
        </w:rPr>
      </w:pPr>
      <w:r>
        <w:rPr>
          <w:rStyle w:val="Aucun"/>
          <w:outline w:val="0"/>
          <w:color w:val="6dbdfa"/>
          <w:rtl w:val="0"/>
          <w14:textFill>
            <w14:solidFill>
              <w14:srgbClr w14:val="6DBDFA"/>
            </w14:solidFill>
          </w14:textFill>
        </w:rPr>
        <w:t xml:space="preserve"> </w:t>
      </w:r>
      <w:r>
        <w:rPr>
          <w:rStyle w:val="Aucun"/>
          <w:outline w:val="0"/>
          <w:color w:val="6dbdfa"/>
          <w14:textFill>
            <w14:solidFill>
              <w14:srgbClr w14:val="6DBDFA"/>
            </w14:solidFill>
          </w14:textFill>
        </w:rPr>
        <w:tab/>
      </w:r>
      <w:r>
        <w:rPr>
          <w:rtl w:val="0"/>
          <w:lang w:val="it-IT"/>
        </w:rPr>
        <w:t>Calcul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 xml:space="preserve">partir du temps 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coul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entre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ception de la requ</w:t>
      </w:r>
      <w:r>
        <w:rPr>
          <w:rtl w:val="0"/>
        </w:rPr>
        <w:t>ê</w:t>
      </w:r>
      <w:r>
        <w:rPr>
          <w:rtl w:val="0"/>
          <w:lang w:val="fr-FR"/>
        </w:rPr>
        <w:t>te et 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mission de la 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ponse.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line="96" w:lineRule="auto"/>
        <w:jc w:val="left"/>
        <w:rPr>
          <w:rStyle w:val="Aucun"/>
          <w:shd w:val="clear" w:color="auto" w:fill="ffffff"/>
        </w:rPr>
      </w:pPr>
      <w:r>
        <w:rPr>
          <w:rStyle w:val="Aucun"/>
          <w:shd w:val="clear" w:color="auto" w:fill="ffffff"/>
          <w:rtl w:val="0"/>
          <w:lang w:val="fr-FR"/>
        </w:rPr>
        <w:t>SLA :</w:t>
      </w:r>
    </w:p>
    <w:p>
      <w:pPr>
        <w:pStyle w:val="Corps"/>
        <w:numPr>
          <w:ilvl w:val="1"/>
          <w:numId w:val="4"/>
        </w:numPr>
        <w:jc w:val="left"/>
        <w:rPr>
          <w:lang w:val="fr-FR"/>
        </w:rPr>
      </w:pPr>
      <w:r>
        <w:rPr>
          <w:rtl w:val="0"/>
          <w:lang w:val="fr-FR"/>
        </w:rPr>
        <w:t>Objectif de Disponibilit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: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before="0" w:line="240" w:lineRule="auto"/>
        <w:ind w:left="785"/>
        <w:jc w:val="left"/>
        <w:rPr>
          <w:rStyle w:val="Aucun"/>
          <w:outline w:val="0"/>
          <w:color w:val="a7dbf7"/>
          <w:shd w:val="clear" w:color="auto" w:fill="ffffff"/>
          <w14:textFill>
            <w14:solidFill>
              <w14:srgbClr w14:val="A7DBF7"/>
            </w14:solidFill>
          </w14:textFill>
        </w:rPr>
      </w:pPr>
      <w:r>
        <w:rPr>
          <w:rStyle w:val="Aucun"/>
          <w:outline w:val="0"/>
          <w:color w:val="6dbdfa"/>
          <w:rtl w:val="0"/>
          <w14:textFill>
            <w14:solidFill>
              <w14:srgbClr w14:val="6DBDFA"/>
            </w14:solidFill>
          </w14:textFill>
        </w:rPr>
        <w:t xml:space="preserve"> </w:t>
      </w:r>
      <w:r>
        <w:rPr>
          <w:rStyle w:val="Aucun"/>
          <w:outline w:val="0"/>
          <w:color w:val="6dbdfa"/>
          <w14:textFill>
            <w14:solidFill>
              <w14:srgbClr w14:val="6DBDFA"/>
            </w14:solidFill>
          </w14:textFill>
        </w:rPr>
        <w:tab/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le niveau de disponibilit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attendu pour les services,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ralement exprim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en pourcentage.</w:t>
      </w:r>
    </w:p>
    <w:p>
      <w:pPr>
        <w:pStyle w:val="Corps"/>
        <w:numPr>
          <w:ilvl w:val="1"/>
          <w:numId w:val="5"/>
        </w:numPr>
        <w:jc w:val="left"/>
        <w:rPr>
          <w:lang w:val="fr-FR"/>
        </w:rPr>
      </w:pPr>
      <w:r>
        <w:rPr>
          <w:rtl w:val="0"/>
          <w:lang w:val="fr-FR"/>
        </w:rPr>
        <w:t>Temps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solution des Incidents :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before="0" w:line="240" w:lineRule="auto"/>
        <w:ind w:left="785"/>
        <w:jc w:val="left"/>
        <w:rPr>
          <w:rStyle w:val="Aucun"/>
          <w:outline w:val="0"/>
          <w:color w:val="a7dbf7"/>
          <w:shd w:val="clear" w:color="auto" w:fill="ffffff"/>
          <w14:textFill>
            <w14:solidFill>
              <w14:srgbClr w14:val="A7DBF7"/>
            </w14:solidFill>
          </w14:textFill>
        </w:rPr>
      </w:pPr>
      <w:r>
        <w:rPr>
          <w:rStyle w:val="Aucun"/>
          <w:outline w:val="0"/>
          <w:color w:val="6dbdfa"/>
          <w:rtl w:val="0"/>
          <w14:textFill>
            <w14:solidFill>
              <w14:srgbClr w14:val="6DBDFA"/>
            </w14:solidFill>
          </w14:textFill>
        </w:rPr>
        <w:t xml:space="preserve"> </w:t>
      </w:r>
      <w:r>
        <w:rPr>
          <w:rStyle w:val="Aucun"/>
          <w:outline w:val="0"/>
          <w:color w:val="6dbdfa"/>
          <w14:textFill>
            <w14:solidFill>
              <w14:srgbClr w14:val="6DBDFA"/>
            </w14:solidFill>
          </w14:textFill>
        </w:rPr>
        <w:tab/>
      </w:r>
      <w:r>
        <w:rPr>
          <w:rtl w:val="0"/>
        </w:rPr>
        <w:t>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cifie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lai maximal acceptable pour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soudre les incidents ou les probl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mes signal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s.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En prenant en compte ces indicateur nous pourrons soit calculer un KPI (dans le cas ou on choisi une 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pour SLI et une 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pour SLA), soit deux. La pertinence de choix doit 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 xml:space="preserve">tre discuter en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quipe, afin de instaurer une vision 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ral des attentes au sein de 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quipe.</w:t>
      </w:r>
    </w:p>
    <w:p>
      <w:pPr>
        <w:pStyle w:val="note"/>
        <w:spacing w:after="240" w:line="240" w:lineRule="auto"/>
        <w:jc w:val="left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fr-FR"/>
        </w:rPr>
        <w:t xml:space="preserve">La formule basique pour calculer le KPI pourrait </w:t>
      </w:r>
      <w:r>
        <w:rPr>
          <w:rFonts w:ascii="Futura" w:hAnsi="Futura" w:hint="default"/>
          <w:sz w:val="24"/>
          <w:szCs w:val="24"/>
          <w:rtl w:val="0"/>
        </w:rPr>
        <w:t>ê</w:t>
      </w:r>
      <w:r>
        <w:rPr>
          <w:rFonts w:ascii="Futura" w:hAnsi="Futura"/>
          <w:sz w:val="24"/>
          <w:szCs w:val="24"/>
          <w:rtl w:val="0"/>
          <w:lang w:val="fr-FR"/>
        </w:rPr>
        <w:t>tre :</w:t>
      </w:r>
    </w:p>
    <w:p>
      <w:pPr>
        <w:pStyle w:val="note"/>
        <w:rPr>
          <w:rFonts w:ascii="Futura" w:cs="Futura" w:hAnsi="Futura" w:eastAsia="Futura"/>
          <w:color w:val="000000"/>
          <w:sz w:val="28"/>
        </w:rPr>
      </w:pPr>
      <m:oMathPara>
        <m:oMathParaPr>
          <m:jc m:val="center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KPI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</m:ctrlPr>
              <m:type m:val="bar"/>
            </m:fPr>
            <m:num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SLI</m:t>
              </m:r>
            </m:num>
            <m:den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3"/>
                  <w:szCs w:val="33"/>
                </w:rPr>
                <m:t>SLA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×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3"/>
              <w:szCs w:val="33"/>
            </w:rPr>
            <m:t>100</m:t>
          </m:r>
        </m:oMath>
      </m:oMathPara>
    </w:p>
    <w:p>
      <w:pPr>
        <w:pStyle w:val="note"/>
        <w:spacing w:after="240" w:line="240" w:lineRule="auto"/>
        <w:jc w:val="left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fr-FR"/>
        </w:rPr>
        <w:t>Cette formule exprime le rapport entre le niveau de service r</w:t>
      </w:r>
      <w:r>
        <w:rPr>
          <w:rFonts w:ascii="Futura" w:hAnsi="Futura" w:hint="default"/>
          <w:sz w:val="24"/>
          <w:szCs w:val="24"/>
          <w:rtl w:val="0"/>
          <w:lang w:val="fr-FR"/>
        </w:rPr>
        <w:t>é</w:t>
      </w:r>
      <w:r>
        <w:rPr>
          <w:rFonts w:ascii="Futura" w:hAnsi="Futura"/>
          <w:sz w:val="24"/>
          <w:szCs w:val="24"/>
          <w:rtl w:val="0"/>
          <w:lang w:val="fr-FR"/>
        </w:rPr>
        <w:t>el (SLI) et le niveau de service attendu (SLA), g</w:t>
      </w:r>
      <w:r>
        <w:rPr>
          <w:rFonts w:ascii="Futura" w:hAnsi="Futura" w:hint="default"/>
          <w:sz w:val="24"/>
          <w:szCs w:val="24"/>
          <w:rtl w:val="0"/>
          <w:lang w:val="fr-FR"/>
        </w:rPr>
        <w:t>é</w:t>
      </w:r>
      <w:r>
        <w:rPr>
          <w:rFonts w:ascii="Futura" w:hAnsi="Futura"/>
          <w:sz w:val="24"/>
          <w:szCs w:val="24"/>
          <w:rtl w:val="0"/>
        </w:rPr>
        <w:t>n</w:t>
      </w:r>
      <w:r>
        <w:rPr>
          <w:rFonts w:ascii="Futura" w:hAnsi="Futura" w:hint="default"/>
          <w:sz w:val="24"/>
          <w:szCs w:val="24"/>
          <w:rtl w:val="0"/>
          <w:lang w:val="fr-FR"/>
        </w:rPr>
        <w:t>é</w:t>
      </w:r>
      <w:r>
        <w:rPr>
          <w:rFonts w:ascii="Futura" w:hAnsi="Futura"/>
          <w:sz w:val="24"/>
          <w:szCs w:val="24"/>
          <w:rtl w:val="0"/>
          <w:lang w:val="fr-FR"/>
        </w:rPr>
        <w:t>ralement exprim</w:t>
      </w:r>
      <w:r>
        <w:rPr>
          <w:rFonts w:ascii="Futura" w:hAnsi="Futura" w:hint="default"/>
          <w:sz w:val="24"/>
          <w:szCs w:val="24"/>
          <w:rtl w:val="0"/>
          <w:lang w:val="fr-FR"/>
        </w:rPr>
        <w:t xml:space="preserve">é </w:t>
      </w:r>
      <w:r>
        <w:rPr>
          <w:rFonts w:ascii="Futura" w:hAnsi="Futura"/>
          <w:sz w:val="24"/>
          <w:szCs w:val="24"/>
          <w:rtl w:val="0"/>
          <w:lang w:val="fr-FR"/>
        </w:rPr>
        <w:t>en pourcentage pour obtenir une mesure comparative plus intuitive.</w:t>
      </w: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  <w:bookmarkStart w:name="_Toc6" w:id="6"/>
      <w:r>
        <w:rPr>
          <w:rFonts w:ascii="Futura Bold" w:hAnsi="Futura Bold"/>
          <w:b w:val="0"/>
          <w:bCs w:val="0"/>
          <w:rtl w:val="0"/>
          <w:lang w:val="de-DE"/>
        </w:rPr>
        <w:t>la Modernisation du Workflo</w:t>
      </w:r>
      <w:r>
        <w:rPr>
          <w:rFonts w:ascii="Futura Bold" w:hAnsi="Futura Bold"/>
          <w:b w:val="0"/>
          <w:bCs w:val="0"/>
          <w:rtl w:val="0"/>
          <w:lang w:val="fr-FR"/>
        </w:rPr>
        <w:t>w</w:t>
      </w:r>
      <w:bookmarkEnd w:id="6"/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Pour amorcer le processus de modernisation, notre proposition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liminaire vise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regrouper</w:t>
      </w:r>
      <w:r>
        <w:rPr>
          <w:rFonts w:cs="Arial Unicode MS" w:eastAsia="Arial Unicode MS"/>
          <w:rtl w:val="0"/>
          <w:lang w:val="fr-FR"/>
        </w:rPr>
        <w:t xml:space="preserve"> tous les projets au sein d'un seul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rentiel, afin de centraliser la gestion des modifications. Cette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marche requiert la mise en place d'une pipeline (CI/CD) rigoureuse pour garantir une efficacit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optimale.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Cela suppose que tous les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veloppeurs suivent des normes communes.</w:t>
      </w:r>
      <w:r>
        <w:rPr>
          <w:rFonts w:cs="Arial Unicode MS" w:eastAsia="Arial Unicode MS"/>
          <w:rtl w:val="0"/>
          <w:lang w:val="fr-FR"/>
        </w:rPr>
        <w:t xml:space="preserve"> Ainsi cette mise en place de </w:t>
      </w:r>
      <w:r>
        <w:rPr>
          <w:rFonts w:cs="Arial Unicode MS" w:eastAsia="Arial Unicode MS"/>
          <w:rtl w:val="0"/>
          <w:lang w:val="fr-FR"/>
        </w:rPr>
        <w:t>la centralisation des modifications, une pipeline CI/CD rigoureuse et l'adop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674748</wp:posOffset>
                </wp:positionH>
                <wp:positionV relativeFrom="page">
                  <wp:posOffset>729375</wp:posOffset>
                </wp:positionV>
                <wp:extent cx="8407152" cy="6939475"/>
                <wp:effectExtent l="0" t="0" r="0" b="0"/>
                <wp:wrapTopAndBottom distT="152400" distB="152400"/>
                <wp:docPr id="1073741833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7152" cy="6939475"/>
                          <a:chOff x="0" y="-139699"/>
                          <a:chExt cx="8407151" cy="6939474"/>
                        </a:xfrm>
                      </wpg:grpSpPr>
                      <pic:pic xmlns:pic="http://schemas.openxmlformats.org/drawingml/2006/picture">
                        <pic:nvPicPr>
                          <pic:cNvPr id="1073741830" name="diagram-export-06-02-2024-14_43_29.png" descr="diagram-export-06-02-2024-14_43_29.png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39700"/>
                            <a:ext cx="8407153" cy="5949809"/>
                          </a:xfrm>
                          <a:prstGeom prst="rect">
                            <a:avLst/>
                          </a:prstGeom>
                          <a:effectLst>
                            <a:outerShdw sx="100000" sy="100000" kx="0" ky="0" algn="b" rotWithShape="0" blurRad="38100" dist="38100" dir="2700000">
                              <a:srgbClr val="000000">
                                <a:alpha val="25000"/>
                              </a:srgbClr>
                            </a:outerShdw>
                          </a:effectLst>
                        </pic:spPr>
                      </pic:pic>
                      <wps:wsp>
                        <wps:cNvPr id="1073741831" name="Title"/>
                        <wps:cNvSpPr/>
                        <wps:spPr>
                          <a:xfrm>
                            <a:off x="0" y="5886308"/>
                            <a:ext cx="8407151" cy="307691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itre de l’objet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Figure 1.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2" name="Caption"/>
                        <wps:cNvSpPr/>
                        <wps:spPr>
                          <a:xfrm>
                            <a:off x="0" y="6288169"/>
                            <a:ext cx="8407151" cy="51160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Sous-titre de l’objet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Cette repr</w:t>
                              </w:r>
                              <w:r>
                                <w:rPr>
                                  <w:rtl w:val="0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 xml:space="preserve">sentation vous pouvez retrouver dans mon </w:t>
                              </w:r>
                              <w:r>
                                <w:rPr>
                                  <w:rtl w:val="0"/>
                                </w:rPr>
                                <w:t>« </w:t>
                              </w:r>
                              <w:r>
                                <w:rPr>
                                  <w:rtl w:val="0"/>
                                </w:rPr>
                                <w:t>workspace</w:t>
                              </w:r>
                              <w:r>
                                <w:rPr>
                                  <w:rtl w:val="0"/>
                                </w:rPr>
                                <w:t xml:space="preserve"> » </w:t>
                              </w:r>
                              <w:r>
                                <w:rPr>
                                  <w:rtl w:val="0"/>
                                </w:rPr>
                                <w:t xml:space="preserve">sur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https://app.eraser.io/workspace/eUuXTC7HOgWm6g2IIzZq?origin=share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53.1pt;margin-top:57.4pt;width:662.0pt;height:546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-139700" coordsize="8407151,6939474">
                <w10:wrap type="topAndBottom" side="bothSides" anchorx="page" anchory="page"/>
                <v:shape id="_x0000_s1032" type="#_x0000_t75" style="position:absolute;left:0;top:-139700;width:8407151;height:5949809;">
                  <v:imagedata r:id="rId9" o:title=""/>
                </v:shape>
                <v:roundrect id="_x0000_s1033" style="position:absolute;left:0;top:5886309;width:8407151;height:307690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itre de l’objet"/>
                          <w:bidi w:val="0"/>
                        </w:pPr>
                        <w:r>
                          <w:rPr>
                            <w:rtl w:val="0"/>
                          </w:rPr>
                          <w:t>Figure 1.</w:t>
                        </w:r>
                      </w:p>
                    </w:txbxContent>
                  </v:textbox>
                </v:roundrect>
                <v:roundrect id="_x0000_s1034" style="position:absolute;left:0;top:6288170;width:8407151;height:511605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Sous-titre de l’objet"/>
                          <w:bidi w:val="0"/>
                        </w:pPr>
                        <w:r>
                          <w:rPr>
                            <w:rtl w:val="0"/>
                          </w:rPr>
                          <w:t>Cette repr</w:t>
                        </w:r>
                        <w:r>
                          <w:rPr>
                            <w:rtl w:val="0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 xml:space="preserve">sentation vous pouvez retrouver dans mon </w:t>
                        </w:r>
                        <w:r>
                          <w:rPr>
                            <w:rtl w:val="0"/>
                          </w:rPr>
                          <w:t>« </w:t>
                        </w:r>
                        <w:r>
                          <w:rPr>
                            <w:rtl w:val="0"/>
                          </w:rPr>
                          <w:t>workspace</w:t>
                        </w:r>
                        <w:r>
                          <w:rPr>
                            <w:rtl w:val="0"/>
                          </w:rPr>
                          <w:t xml:space="preserve"> » </w:t>
                        </w:r>
                        <w:r>
                          <w:rPr>
                            <w:rtl w:val="0"/>
                          </w:rPr>
                          <w:t xml:space="preserve">sur </w:t>
                        </w:r>
                        <w:r>
                          <w:rPr>
                            <w:rtl w:val="0"/>
                            <w:lang w:val="en-US"/>
                          </w:rPr>
                          <w:t>https://app.eraser.io/workspace/eUuXTC7HOgWm6g2IIzZq?origin=share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cs="Arial Unicode MS" w:eastAsia="Arial Unicode MS"/>
          <w:rtl w:val="0"/>
          <w:lang w:val="fr-FR"/>
        </w:rPr>
        <w:t xml:space="preserve">tion de normes communes, </w:t>
      </w:r>
      <w:r>
        <w:rPr>
          <w:rFonts w:cs="Arial Unicode MS" w:eastAsia="Arial Unicode MS"/>
          <w:rtl w:val="0"/>
          <w:lang w:val="fr-FR"/>
        </w:rPr>
        <w:t>par cons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quent ceci </w:t>
      </w:r>
      <w:r>
        <w:rPr>
          <w:rFonts w:cs="Arial Unicode MS" w:eastAsia="Arial Unicode MS"/>
          <w:rtl w:val="0"/>
          <w:lang w:val="fr-FR"/>
        </w:rPr>
        <w:t xml:space="preserve">favorise une approche DevOps en encourageant la collaboration, l'automatisation et la livraison continue. </w:t>
      </w:r>
      <w:r>
        <w:rPr>
          <w:rFonts w:cs="Arial Unicode MS" w:eastAsia="Arial Unicode MS"/>
          <w:rtl w:val="0"/>
          <w:lang w:val="fr-FR"/>
        </w:rPr>
        <w:t>Ce qui</w:t>
      </w:r>
      <w:r>
        <w:rPr>
          <w:rFonts w:cs="Arial Unicode MS" w:eastAsia="Arial Unicode MS"/>
          <w:rtl w:val="0"/>
          <w:lang w:val="fr-FR"/>
        </w:rPr>
        <w:t xml:space="preserve"> permet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velopper et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ployer des logiciels de mani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re plus rapide, fiable et efficace, conform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 aux principes DevOps</w:t>
      </w:r>
      <w:r>
        <w:rPr>
          <w:rStyle w:val="Aucun"/>
          <w:rFonts w:ascii="Futura" w:cs="Futura" w:hAnsi="Futura" w:eastAsia="Futura"/>
          <w:b w:val="0"/>
          <w:bCs w:val="0"/>
          <w:i w:val="0"/>
          <w:iCs w:val="0"/>
          <w:vertAlign w:val="superscript"/>
        </w:rPr>
        <w:footnoteReference w:id="4"/>
      </w:r>
      <w:r>
        <w:rPr>
          <w:rFonts w:cs="Arial Unicode MS" w:eastAsia="Arial Unicode MS"/>
          <w:rtl w:val="0"/>
        </w:rPr>
        <w:t>.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ab/>
        <w:t>N</w:t>
      </w:r>
      <w:r>
        <w:rPr>
          <w:rFonts w:cs="Arial Unicode MS" w:eastAsia="Arial Unicode MS"/>
          <w:rtl w:val="0"/>
          <w:lang w:val="fr-FR"/>
        </w:rPr>
        <w:t>otre proposition sous la forme d'un diagramme de pipeline,</w:t>
      </w:r>
      <w:r>
        <w:rPr>
          <w:rFonts w:cs="Arial Unicode MS" w:eastAsia="Arial Unicode MS"/>
          <w:rtl w:val="0"/>
          <w:lang w:val="fr-FR"/>
        </w:rPr>
        <w:t xml:space="preserve"> est</w:t>
      </w:r>
      <w:r>
        <w:rPr>
          <w:rFonts w:cs="Arial Unicode MS" w:eastAsia="Arial Unicode MS"/>
          <w:rtl w:val="0"/>
          <w:lang w:val="pt-PT"/>
        </w:rPr>
        <w:t xml:space="preserve"> expos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dans la figure 1, </w:t>
      </w:r>
      <w:r>
        <w:rPr>
          <w:rFonts w:cs="Arial Unicode MS" w:eastAsia="Arial Unicode MS"/>
          <w:rtl w:val="0"/>
          <w:lang w:val="fr-FR"/>
        </w:rPr>
        <w:t xml:space="preserve">et </w:t>
      </w:r>
      <w:r>
        <w:rPr>
          <w:rFonts w:cs="Arial Unicode MS" w:eastAsia="Arial Unicode MS"/>
          <w:rtl w:val="0"/>
          <w:lang w:val="fr-FR"/>
        </w:rPr>
        <w:t>une explication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taill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/>
          <w:rtl w:val="0"/>
          <w:lang w:val="fr-FR"/>
        </w:rPr>
        <w:t xml:space="preserve"> du diagramme et propositions des outils envisageables, sont</w:t>
      </w:r>
      <w:r>
        <w:rPr>
          <w:rFonts w:cs="Arial Unicode MS" w:eastAsia="Arial Unicode MS"/>
          <w:rtl w:val="0"/>
          <w:lang w:val="fr-FR"/>
        </w:rPr>
        <w:t xml:space="preserve"> dans le</w:t>
      </w:r>
      <w:r>
        <w:rPr>
          <w:rFonts w:cs="Arial Unicode MS" w:eastAsia="Arial Unicode MS"/>
          <w:rtl w:val="0"/>
          <w:lang w:val="fr-FR"/>
        </w:rPr>
        <w:t>s</w:t>
      </w:r>
      <w:r>
        <w:rPr>
          <w:rFonts w:cs="Arial Unicode MS" w:eastAsia="Arial Unicode MS"/>
          <w:rtl w:val="0"/>
          <w:lang w:val="fr-FR"/>
        </w:rPr>
        <w:t xml:space="preserve"> paragraphe</w:t>
      </w:r>
      <w:r>
        <w:rPr>
          <w:rFonts w:cs="Arial Unicode MS" w:eastAsia="Arial Unicode MS"/>
          <w:rtl w:val="0"/>
          <w:lang w:val="fr-FR"/>
        </w:rPr>
        <w:t>s</w:t>
      </w:r>
      <w:r>
        <w:rPr>
          <w:rFonts w:cs="Arial Unicode MS" w:eastAsia="Arial Unicode MS"/>
          <w:rtl w:val="0"/>
          <w:lang w:val="fr-FR"/>
        </w:rPr>
        <w:t xml:space="preserve"> suivant</w:t>
      </w:r>
      <w:r>
        <w:rPr>
          <w:rFonts w:cs="Arial Unicode MS" w:eastAsia="Arial Unicode MS"/>
          <w:rtl w:val="0"/>
          <w:lang w:val="fr-FR"/>
        </w:rPr>
        <w:t>s</w:t>
      </w:r>
      <w:r>
        <w:rPr>
          <w:rFonts w:cs="Arial Unicode MS" w:eastAsia="Arial Unicode MS"/>
          <w:rtl w:val="0"/>
        </w:rPr>
        <w:t>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Avant tout commit et push sur la branche "dev", chaque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veloppeur est tenu de suivre un processus de "pr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-commit check". Ce processus inclut plusieurs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tapes visant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assurer la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du code avant son 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gration dans la branche principale du projet :</w:t>
      </w:r>
    </w:p>
    <w:p>
      <w:pPr>
        <w:pStyle w:val="Corps"/>
        <w:numPr>
          <w:ilvl w:val="1"/>
          <w:numId w:val="6"/>
        </w:numPr>
        <w:bidi w:val="0"/>
      </w:pPr>
      <w:r>
        <w:rPr>
          <w:rStyle w:val="Aucun"/>
          <w:rFonts w:ascii="Futura Bold" w:hAnsi="Futura Bold"/>
          <w:u w:val="single"/>
          <w:rtl w:val="0"/>
          <w:lang w:val="fr-FR"/>
        </w:rPr>
        <w:t>Analyse de code statique</w:t>
      </w:r>
      <w:r>
        <w:rPr>
          <w:rStyle w:val="Aucun"/>
          <w:rFonts w:ascii="Futura Bold" w:hAnsi="Futura Bold"/>
          <w:u w:val="single"/>
          <w:rtl w:val="0"/>
          <w:lang w:val="fr-FR"/>
        </w:rPr>
        <w:t xml:space="preserve">, </w:t>
      </w:r>
      <w:r>
        <w:rPr>
          <w:rStyle w:val="Aucun"/>
          <w:rFonts w:ascii="Futura Bold" w:hAnsi="Futura Bold"/>
          <w:u w:val="single"/>
          <w:rtl w:val="0"/>
          <w:lang w:val="en-US"/>
        </w:rPr>
        <w:t>linting :</w:t>
      </w:r>
      <w:r>
        <w:rPr>
          <w:rFonts w:cs="Arial Unicode MS" w:eastAsia="Arial Unicode MS"/>
          <w:rtl w:val="0"/>
          <w:lang w:val="fr-FR"/>
        </w:rPr>
        <w:t xml:space="preserve"> Cette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tape consiste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utiliser des outils de linting pour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tecter les erreurs de syntaxe, les violations de conventions de codage et les probl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mes de style.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cette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tape, nous recommandons l'utilisation d'ESLint et de Prettier,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tant donn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que TSlint n'est plus pris en charge par "Palantir" (source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"https://www.infoq.com/fr/news/2019/02/tslint-deprecated-eslint/"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https://www.infoq.com/fr/news/2019/02/tslint-deprecated-eslint/</w:t>
      </w:r>
      <w:r>
        <w:rPr/>
        <w:fldChar w:fldCharType="end" w:fldLock="0"/>
      </w:r>
      <w:r>
        <w:rPr>
          <w:rFonts w:cs="Arial Unicode MS" w:eastAsia="Arial Unicode MS"/>
          <w:rtl w:val="0"/>
          <w:lang w:val="fr-FR"/>
        </w:rPr>
        <w:t>). Ainsi, la solution alternative directe est ESLint, tandis que Prettier repr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 un outil compl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mentaire. Toutefois, il est essentiel que 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finisse les 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gles d'utilisation pour ces deux outils.</w:t>
      </w:r>
      <w:r>
        <w:tab/>
        <w:tab/>
      </w:r>
    </w:p>
    <w:p>
      <w:pPr>
        <w:pStyle w:val="Corps"/>
        <w:bidi w:val="0"/>
        <w:rPr>
          <w:rStyle w:val="Aucun"/>
          <w:u w:val="single"/>
        </w:rPr>
      </w:pPr>
      <w:r>
        <w:tab/>
        <w:tab/>
      </w:r>
      <w:r>
        <w:rPr>
          <w:rStyle w:val="Aucun"/>
          <w:rFonts w:cs="Arial Unicode MS" w:eastAsia="Arial Unicode MS"/>
          <w:u w:val="single"/>
          <w:rtl w:val="0"/>
          <w:lang w:val="fr-FR"/>
        </w:rPr>
        <w:t>Pourquoi ESLint?</w:t>
      </w:r>
    </w:p>
    <w:p>
      <w:pPr>
        <w:pStyle w:val="Corps"/>
        <w:numPr>
          <w:ilvl w:val="7"/>
          <w:numId w:val="8"/>
        </w:numPr>
        <w:spacing w:before="200" w:line="240" w:lineRule="auto"/>
        <w:jc w:val="both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ESLint permet de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finir des r</w:t>
      </w:r>
      <w:r>
        <w:rPr>
          <w:i w:val="1"/>
          <w:iCs w:val="1"/>
          <w:rtl w:val="0"/>
          <w:lang w:val="it-IT"/>
        </w:rPr>
        <w:t>è</w:t>
      </w:r>
      <w:r>
        <w:rPr>
          <w:i w:val="1"/>
          <w:iCs w:val="1"/>
          <w:rtl w:val="0"/>
          <w:lang w:val="fr-FR"/>
        </w:rPr>
        <w:t>gles de style et de qualit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code, ce qui garantit une coh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rence dans tout le codebase, m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  <w:lang w:val="fr-FR"/>
        </w:rPr>
        <w:t>me dans les projets impliquant plusieurs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veloppeurs</w:t>
      </w:r>
      <w:r>
        <w:rPr>
          <w:i w:val="1"/>
          <w:iCs w:val="1"/>
          <w:rtl w:val="0"/>
          <w:lang w:val="fr-FR"/>
        </w:rPr>
        <w:t>.</w:t>
      </w:r>
    </w:p>
    <w:p>
      <w:pPr>
        <w:pStyle w:val="Corps"/>
        <w:numPr>
          <w:ilvl w:val="7"/>
          <w:numId w:val="8"/>
        </w:numPr>
        <w:spacing w:before="200" w:line="240" w:lineRule="auto"/>
        <w:jc w:val="both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ESLint est tr</w:t>
      </w:r>
      <w:r>
        <w:rPr>
          <w:i w:val="1"/>
          <w:iCs w:val="1"/>
          <w:rtl w:val="0"/>
          <w:lang w:val="it-IT"/>
        </w:rPr>
        <w:t>è</w:t>
      </w:r>
      <w:r>
        <w:rPr>
          <w:i w:val="1"/>
          <w:iCs w:val="1"/>
          <w:rtl w:val="0"/>
          <w:lang w:val="fr-FR"/>
        </w:rPr>
        <w:t>s configurable, ce qui signifie que vous pouvez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finir vos propres r</w:t>
      </w:r>
      <w:r>
        <w:rPr>
          <w:i w:val="1"/>
          <w:iCs w:val="1"/>
          <w:rtl w:val="0"/>
          <w:lang w:val="it-IT"/>
        </w:rPr>
        <w:t>è</w:t>
      </w:r>
      <w:r>
        <w:rPr>
          <w:i w:val="1"/>
          <w:iCs w:val="1"/>
          <w:rtl w:val="0"/>
          <w:lang w:val="fr-FR"/>
        </w:rPr>
        <w:t>gles de linting en fonction des besoins sp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cifiques de votre projet ou de votre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pt-PT"/>
        </w:rPr>
        <w:t>quipe.</w:t>
      </w:r>
    </w:p>
    <w:p>
      <w:pPr>
        <w:pStyle w:val="Corps"/>
        <w:numPr>
          <w:ilvl w:val="7"/>
          <w:numId w:val="8"/>
        </w:numPr>
        <w:spacing w:before="200" w:line="240" w:lineRule="auto"/>
        <w:jc w:val="both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 xml:space="preserve">ESLint peut 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  <w:lang w:val="it-IT"/>
        </w:rPr>
        <w:t>tre int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gr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dans les pipelines de build et les workflows d'int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gration continue (CI) pour automatiser la v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rification du code </w:t>
      </w:r>
      <w:r>
        <w:rPr>
          <w:i w:val="1"/>
          <w:iCs w:val="1"/>
          <w:rtl w:val="0"/>
        </w:rPr>
        <w:t xml:space="preserve">à </w:t>
      </w:r>
      <w:r>
        <w:rPr>
          <w:i w:val="1"/>
          <w:iCs w:val="1"/>
          <w:rtl w:val="0"/>
          <w:lang w:val="fr-FR"/>
        </w:rPr>
        <w:t>chaque modification, garantissant ainsi la qualit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du code tout au long du processus de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veloppement.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line="240" w:lineRule="auto"/>
        <w:rPr>
          <w:rStyle w:val="Aucun"/>
          <w:i w:val="1"/>
          <w:iCs w:val="1"/>
          <w:u w:val="single"/>
        </w:rPr>
      </w:pPr>
      <w:r>
        <w:rPr>
          <w:i w:val="1"/>
          <w:iCs w:val="1"/>
        </w:rPr>
        <w:tab/>
        <w:tab/>
      </w:r>
      <w:r>
        <w:rPr>
          <w:rStyle w:val="Aucun"/>
          <w:i w:val="1"/>
          <w:iCs w:val="1"/>
          <w:u w:val="single"/>
          <w:rtl w:val="0"/>
          <w:lang w:val="fr-FR"/>
        </w:rPr>
        <w:t xml:space="preserve">Pourquoi </w:t>
      </w:r>
      <w:r>
        <w:rPr>
          <w:rStyle w:val="Aucun"/>
          <w:i w:val="1"/>
          <w:iCs w:val="1"/>
          <w:u w:val="single"/>
          <w:rtl w:val="0"/>
          <w:lang w:val="it-IT"/>
        </w:rPr>
        <w:t>Prettier</w:t>
      </w:r>
      <w:r>
        <w:rPr>
          <w:rStyle w:val="Aucun"/>
          <w:i w:val="1"/>
          <w:iCs w:val="1"/>
          <w:u w:val="single"/>
          <w:rtl w:val="0"/>
          <w:lang w:val="fr-FR"/>
        </w:rPr>
        <w:t>?</w:t>
      </w:r>
    </w:p>
    <w:p>
      <w:pPr>
        <w:pStyle w:val="Corps"/>
        <w:numPr>
          <w:ilvl w:val="7"/>
          <w:numId w:val="8"/>
        </w:numPr>
        <w:spacing w:before="200" w:line="240" w:lineRule="auto"/>
        <w:jc w:val="both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Prettier effectue le formatage automatique en se basant sur les r</w:t>
      </w:r>
      <w:r>
        <w:rPr>
          <w:i w:val="1"/>
          <w:iCs w:val="1"/>
          <w:rtl w:val="0"/>
          <w:lang w:val="it-IT"/>
        </w:rPr>
        <w:t>è</w:t>
      </w:r>
      <w:r>
        <w:rPr>
          <w:i w:val="1"/>
          <w:iCs w:val="1"/>
          <w:rtl w:val="0"/>
          <w:lang w:val="fr-FR"/>
        </w:rPr>
        <w:t>gles ESLint</w:t>
      </w:r>
      <w:r>
        <w:rPr>
          <w:i w:val="1"/>
          <w:iCs w:val="1"/>
          <w:rtl w:val="0"/>
          <w:lang w:val="fr-FR"/>
        </w:rPr>
        <w:t>, c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est un </w:t>
      </w:r>
      <w:r>
        <w:rPr>
          <w:i w:val="1"/>
          <w:iCs w:val="1"/>
          <w:rtl w:val="0"/>
          <w:lang w:val="fr-FR"/>
        </w:rPr>
        <w:t>« </w:t>
      </w:r>
      <w:r>
        <w:rPr>
          <w:i w:val="1"/>
          <w:iCs w:val="1"/>
          <w:rtl w:val="0"/>
          <w:lang w:val="fr-FR"/>
        </w:rPr>
        <w:t>code formatter</w:t>
      </w:r>
      <w:r>
        <w:rPr>
          <w:i w:val="1"/>
          <w:iCs w:val="1"/>
          <w:rtl w:val="0"/>
          <w:lang w:val="fr-FR"/>
        </w:rPr>
        <w:t> »</w:t>
      </w:r>
      <w:r>
        <w:rPr>
          <w:i w:val="1"/>
          <w:iCs w:val="1"/>
          <w:rtl w:val="0"/>
          <w:lang w:val="fr-FR"/>
        </w:rPr>
        <w:t>.</w:t>
      </w:r>
    </w:p>
    <w:p>
      <w:pPr>
        <w:pStyle w:val="Corps"/>
        <w:numPr>
          <w:ilvl w:val="7"/>
          <w:numId w:val="8"/>
        </w:numPr>
        <w:spacing w:before="200" w:line="240" w:lineRule="auto"/>
        <w:jc w:val="both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Prettier supporte plusieurs langages comme TypeScript, ES2017 etc</w:t>
      </w:r>
      <w:r>
        <w:rPr>
          <w:i w:val="1"/>
          <w:iCs w:val="1"/>
          <w:rtl w:val="0"/>
          <w:lang w:val="fr-FR"/>
        </w:rPr>
        <w:t>…</w:t>
      </w:r>
    </w:p>
    <w:p>
      <w:pPr>
        <w:pStyle w:val="Corps"/>
        <w:numPr>
          <w:ilvl w:val="1"/>
          <w:numId w:val="2"/>
        </w:numPr>
        <w:bidi w:val="0"/>
      </w:pPr>
      <w:r>
        <w:rPr>
          <w:rStyle w:val="Aucun"/>
          <w:rFonts w:ascii="Futura Bold" w:hAnsi="Futura Bold"/>
          <w:u w:val="single"/>
          <w:rtl w:val="0"/>
          <w:lang w:val="fr-FR"/>
        </w:rPr>
        <w:t xml:space="preserve">Testes unitaires : </w:t>
      </w:r>
      <w:r>
        <w:rPr>
          <w:rFonts w:cs="Arial Unicode MS" w:eastAsia="Arial Unicode MS"/>
          <w:rtl w:val="0"/>
          <w:lang w:val="fr-FR"/>
        </w:rPr>
        <w:t>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veloppeur lance les testes unitaires localement pour s'assurer du bon fonctionnement de chaque composant du code, garantissant ainsi son fonctionnement isol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fr-FR"/>
        </w:rPr>
        <w:t xml:space="preserve"> Pour cette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tape, nous proposant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utiliser Jest, c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est </w:t>
      </w:r>
      <w:r>
        <w:rPr>
          <w:rFonts w:cs="Arial Unicode MS" w:eastAsia="Arial Unicode MS"/>
          <w:rtl w:val="0"/>
          <w:lang w:val="fr-FR"/>
        </w:rPr>
        <w:t>un framework de teste JavaScript maintenu par une communaut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contributeurs open source et d'employ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nl-NL"/>
        </w:rPr>
        <w:t>s de Facebook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 w:hint="default"/>
          <w:rtl w:val="0"/>
          <w:lang w:val="fr-FR"/>
        </w:rPr>
        <w:t> </w:t>
      </w:r>
    </w:p>
    <w:p>
      <w:pPr>
        <w:pStyle w:val="Corps"/>
        <w:bidi w:val="0"/>
        <w:rPr>
          <w:rStyle w:val="Aucun"/>
          <w:u w:val="single"/>
        </w:rPr>
      </w:pPr>
      <w:r>
        <w:tab/>
        <w:tab/>
      </w:r>
      <w:r>
        <w:rPr>
          <w:rStyle w:val="Aucun"/>
          <w:rFonts w:cs="Arial Unicode MS" w:eastAsia="Arial Unicode MS"/>
          <w:u w:val="single"/>
          <w:rtl w:val="0"/>
          <w:lang w:val="fr-FR"/>
        </w:rPr>
        <w:t>Pourquoi Jest?</w:t>
      </w:r>
    </w:p>
    <w:p>
      <w:pPr>
        <w:pStyle w:val="Corps"/>
        <w:numPr>
          <w:ilvl w:val="7"/>
          <w:numId w:val="8"/>
        </w:numPr>
        <w:spacing w:before="200" w:line="240" w:lineRule="auto"/>
        <w:jc w:val="both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Jest est livr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avec une configuration par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faut robuste qui couvre la plupart des cas d'utilisation courants</w:t>
      </w:r>
      <w:r>
        <w:rPr>
          <w:i w:val="1"/>
          <w:iCs w:val="1"/>
          <w:rtl w:val="0"/>
          <w:lang w:val="fr-FR"/>
        </w:rPr>
        <w:t>. I</w:t>
      </w:r>
      <w:r>
        <w:rPr>
          <w:i w:val="1"/>
          <w:iCs w:val="1"/>
          <w:rtl w:val="0"/>
          <w:lang w:val="it-IT"/>
        </w:rPr>
        <w:t xml:space="preserve">l offre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galement une grande flexibilit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pour personnaliser la configuration selon les besoins sp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cifiques d</w:t>
      </w:r>
      <w:r>
        <w:rPr>
          <w:i w:val="1"/>
          <w:iCs w:val="1"/>
          <w:rtl w:val="0"/>
          <w:lang w:val="fr-FR"/>
        </w:rPr>
        <w:t>u</w:t>
      </w:r>
      <w:r>
        <w:rPr>
          <w:i w:val="1"/>
          <w:iCs w:val="1"/>
          <w:rtl w:val="0"/>
          <w:lang w:val="pt-PT"/>
        </w:rPr>
        <w:t xml:space="preserve"> projet</w:t>
      </w:r>
      <w:r>
        <w:rPr>
          <w:i w:val="1"/>
          <w:iCs w:val="1"/>
          <w:rtl w:val="0"/>
          <w:lang w:val="fr-FR"/>
        </w:rPr>
        <w:t>.</w:t>
      </w:r>
    </w:p>
    <w:p>
      <w:pPr>
        <w:pStyle w:val="Corps"/>
        <w:numPr>
          <w:ilvl w:val="7"/>
          <w:numId w:val="8"/>
        </w:numPr>
        <w:spacing w:before="200" w:line="240" w:lineRule="auto"/>
        <w:jc w:val="both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Jest</w:t>
      </w:r>
      <w:r>
        <w:rPr>
          <w:i w:val="1"/>
          <w:iCs w:val="1"/>
          <w:rtl w:val="0"/>
          <w:lang w:val="fr-FR"/>
        </w:rPr>
        <w:t xml:space="preserve"> est compatible avec TypeScript et peut 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  <w:lang w:val="it-IT"/>
        </w:rPr>
        <w:t>tre configur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pour compiler automatiquement le code TypeScript avant d'ex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cuter les testes</w:t>
      </w:r>
      <w:r>
        <w:rPr>
          <w:i w:val="1"/>
          <w:iCs w:val="1"/>
          <w:rtl w:val="0"/>
          <w:lang w:val="fr-FR"/>
        </w:rPr>
        <w:t>.</w:t>
      </w:r>
    </w:p>
    <w:p>
      <w:pPr>
        <w:pStyle w:val="Corps"/>
        <w:numPr>
          <w:ilvl w:val="7"/>
          <w:numId w:val="8"/>
        </w:numPr>
        <w:spacing w:before="200" w:line="240" w:lineRule="auto"/>
        <w:jc w:val="both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tant largement adopt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, cet outil b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ficie d'une documentation abondante et de nombreux tutoriels, facilitant ainsi sa ma</w:t>
      </w:r>
      <w:r>
        <w:rPr>
          <w:i w:val="1"/>
          <w:iCs w:val="1"/>
          <w:rtl w:val="0"/>
        </w:rPr>
        <w:t>î</w:t>
      </w:r>
      <w:r>
        <w:rPr>
          <w:i w:val="1"/>
          <w:iCs w:val="1"/>
          <w:rtl w:val="0"/>
          <w:lang w:val="fr-FR"/>
        </w:rPr>
        <w:t>trise par les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veloppeurs gr</w:t>
      </w:r>
      <w:r>
        <w:rPr>
          <w:i w:val="1"/>
          <w:iCs w:val="1"/>
          <w:rtl w:val="0"/>
        </w:rPr>
        <w:t>â</w:t>
      </w:r>
      <w:r>
        <w:rPr>
          <w:i w:val="1"/>
          <w:iCs w:val="1"/>
          <w:rtl w:val="0"/>
          <w:lang w:val="fr-FR"/>
        </w:rPr>
        <w:t>ce aux ressources disponibles en ligne.</w:t>
      </w:r>
    </w:p>
    <w:p>
      <w:pPr>
        <w:pStyle w:val="Corps"/>
        <w:numPr>
          <w:ilvl w:val="1"/>
          <w:numId w:val="2"/>
        </w:numPr>
        <w:bidi w:val="0"/>
      </w:pPr>
      <w:r>
        <w:rPr>
          <w:rStyle w:val="Aucun"/>
          <w:rFonts w:ascii="Futura Bold" w:hAnsi="Futura Bold"/>
          <w:u w:val="single"/>
          <w:rtl w:val="0"/>
          <w:lang w:val="en-US"/>
        </w:rPr>
        <w:t>Build en local :</w:t>
      </w:r>
      <w:r>
        <w:rPr>
          <w:rStyle w:val="Aucun"/>
          <w:rFonts w:ascii="Futura Bold" w:hAnsi="Futura Bold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Apr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la validation des testes unitaires et de l'analyse de code, 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veloppeur proc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 xml:space="preserve">de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n-US"/>
        </w:rPr>
        <w:t>un build en local pour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rifier la compilation sans erreur du code.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ce stade, l'utilisation de TypeScript Compiler (tsc) est essentielle, bien que le recours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des alternatives puisse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tre envisag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mais nous ne pensons pas que cela est tr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 utile de changer (tac) pour un autre outil, car:</w:t>
      </w:r>
    </w:p>
    <w:p>
      <w:pPr>
        <w:pStyle w:val="Corps"/>
        <w:numPr>
          <w:ilvl w:val="7"/>
          <w:numId w:val="8"/>
        </w:numPr>
        <w:spacing w:before="200" w:line="240" w:lineRule="auto"/>
        <w:jc w:val="both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TypeScript Compiler est l'outil officiel de compilation fourni par Microsoft</w:t>
      </w:r>
      <w:r>
        <w:rPr>
          <w:i w:val="1"/>
          <w:iCs w:val="1"/>
          <w:rtl w:val="0"/>
          <w:lang w:val="fr-FR"/>
        </w:rPr>
        <w:t xml:space="preserve">. </w:t>
      </w:r>
      <w:r>
        <w:rPr>
          <w:i w:val="1"/>
          <w:iCs w:val="1"/>
          <w:rtl w:val="0"/>
          <w:lang w:val="fr-FR"/>
        </w:rPr>
        <w:t>Il est 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guli</w:t>
      </w:r>
      <w:r>
        <w:rPr>
          <w:i w:val="1"/>
          <w:iCs w:val="1"/>
          <w:rtl w:val="0"/>
          <w:lang w:val="it-IT"/>
        </w:rPr>
        <w:t>è</w:t>
      </w:r>
      <w:r>
        <w:rPr>
          <w:i w:val="1"/>
          <w:iCs w:val="1"/>
          <w:rtl w:val="0"/>
          <w:lang w:val="fr-FR"/>
        </w:rPr>
        <w:t xml:space="preserve">rement mis </w:t>
      </w:r>
      <w:r>
        <w:rPr>
          <w:i w:val="1"/>
          <w:iCs w:val="1"/>
          <w:rtl w:val="0"/>
        </w:rPr>
        <w:t xml:space="preserve">à </w:t>
      </w:r>
      <w:r>
        <w:rPr>
          <w:i w:val="1"/>
          <w:iCs w:val="1"/>
          <w:rtl w:val="0"/>
          <w:lang w:val="fr-FR"/>
        </w:rPr>
        <w:t>jour et maintenu, ce qui garantit un support continu et des am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liorations de performances.</w:t>
      </w:r>
    </w:p>
    <w:p>
      <w:pPr>
        <w:pStyle w:val="Corps"/>
        <w:numPr>
          <w:ilvl w:val="7"/>
          <w:numId w:val="8"/>
        </w:numPr>
        <w:spacing w:before="200" w:line="240" w:lineRule="auto"/>
        <w:jc w:val="both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tant l'outil officiel, TypeScript Compiler est con</w:t>
      </w:r>
      <w:r>
        <w:rPr>
          <w:i w:val="1"/>
          <w:iCs w:val="1"/>
          <w:rtl w:val="0"/>
        </w:rPr>
        <w:t>ç</w:t>
      </w:r>
      <w:r>
        <w:rPr>
          <w:i w:val="1"/>
          <w:iCs w:val="1"/>
          <w:rtl w:val="0"/>
          <w:lang w:val="fr-FR"/>
        </w:rPr>
        <w:t xml:space="preserve">u pour 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  <w:lang w:val="fr-FR"/>
        </w:rPr>
        <w:t>tre enti</w:t>
      </w:r>
      <w:r>
        <w:rPr>
          <w:i w:val="1"/>
          <w:iCs w:val="1"/>
          <w:rtl w:val="0"/>
          <w:lang w:val="it-IT"/>
        </w:rPr>
        <w:t>è</w:t>
      </w:r>
      <w:r>
        <w:rPr>
          <w:i w:val="1"/>
          <w:iCs w:val="1"/>
          <w:rtl w:val="0"/>
          <w:lang w:val="fr-FR"/>
        </w:rPr>
        <w:t>rement conforme aux normes et aux sp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cifications de TypeScript. Cela garantit une compatibilit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maximale avec le langage et ses fonctionnalit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pt-PT"/>
        </w:rPr>
        <w:t>s.</w:t>
      </w:r>
    </w:p>
    <w:p>
      <w:pPr>
        <w:pStyle w:val="Corps"/>
        <w:numPr>
          <w:ilvl w:val="7"/>
          <w:numId w:val="8"/>
        </w:numPr>
        <w:spacing w:before="200" w:line="240" w:lineRule="auto"/>
        <w:jc w:val="both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De nombreux projets TypeScript sont configur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 pour utiliser TypeScript Compiler en raison de sa longue histoire d'utilisation et de sa fiabilit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. Utiliser </w:t>
      </w:r>
      <w:r>
        <w:rPr>
          <w:i w:val="1"/>
          <w:iCs w:val="1"/>
          <w:rtl w:val="0"/>
          <w:lang w:val="fr-FR"/>
        </w:rPr>
        <w:t>(</w:t>
      </w:r>
      <w:r>
        <w:rPr>
          <w:i w:val="1"/>
          <w:iCs w:val="1"/>
          <w:rtl w:val="0"/>
          <w:lang w:val="de-DE"/>
        </w:rPr>
        <w:t>tsc</w:t>
      </w:r>
      <w:r>
        <w:rPr>
          <w:i w:val="1"/>
          <w:iCs w:val="1"/>
          <w:rtl w:val="0"/>
          <w:lang w:val="fr-FR"/>
        </w:rPr>
        <w:t>)</w:t>
      </w:r>
      <w:r>
        <w:rPr>
          <w:i w:val="1"/>
          <w:iCs w:val="1"/>
          <w:rtl w:val="0"/>
          <w:lang w:val="fr-FR"/>
        </w:rPr>
        <w:t xml:space="preserve"> assure une coh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rence avec les standards de l'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en-US"/>
        </w:rPr>
        <w:t>cosyst</w:t>
      </w:r>
      <w:r>
        <w:rPr>
          <w:i w:val="1"/>
          <w:iCs w:val="1"/>
          <w:rtl w:val="0"/>
          <w:lang w:val="it-IT"/>
        </w:rPr>
        <w:t>è</w:t>
      </w:r>
      <w:r>
        <w:rPr>
          <w:i w:val="1"/>
          <w:iCs w:val="1"/>
          <w:rtl w:val="0"/>
          <w:lang w:val="it-IT"/>
        </w:rPr>
        <w:t>me TypeScript.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Une fois les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rifications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alables au commit effectu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avec succ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s, 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veloppeur est autoris</w:t>
      </w:r>
      <w:r>
        <w:rPr>
          <w:rFonts w:cs="Arial Unicode MS" w:eastAsia="Arial Unicode MS" w:hint="default"/>
          <w:rtl w:val="0"/>
          <w:lang w:val="fr-FR"/>
        </w:rPr>
        <w:t xml:space="preserve">é à </w:t>
      </w:r>
      <w:r>
        <w:rPr>
          <w:rFonts w:cs="Arial Unicode MS" w:eastAsia="Arial Unicode MS"/>
          <w:rtl w:val="0"/>
          <w:lang w:val="fr-FR"/>
        </w:rPr>
        <w:t xml:space="preserve">pousser ses modifications vers la branche "dev". Avant toute fusion dans la branche "dev", les modifications doivent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 xml:space="preserve">tre soumises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une validation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</w:t>
      </w:r>
      <w:r>
        <w:rPr>
          <w:rFonts w:cs="Arial Unicode MS" w:eastAsia="Arial Unicode MS"/>
          <w:rtl w:val="0"/>
          <w:lang w:val="fr-FR"/>
        </w:rPr>
        <w:t>(</w:t>
      </w:r>
      <w:r>
        <w:rPr>
          <w:rFonts w:cs="Arial Unicode MS" w:eastAsia="Arial Unicode MS"/>
          <w:rtl w:val="0"/>
          <w:lang w:val="en-US"/>
        </w:rPr>
        <w:t>Product Owner</w:t>
      </w:r>
      <w:r>
        <w:rPr>
          <w:rFonts w:cs="Arial Unicode MS" w:eastAsia="Arial Unicode MS"/>
          <w:rtl w:val="0"/>
          <w:lang w:val="fr-FR"/>
        </w:rPr>
        <w:t xml:space="preserve">, </w:t>
      </w:r>
      <w:r>
        <w:rPr>
          <w:rFonts w:cs="Arial Unicode MS" w:eastAsia="Arial Unicode MS"/>
          <w:rtl w:val="0"/>
          <w:lang w:val="de-DE"/>
        </w:rPr>
        <w:t xml:space="preserve"> Scrum Master</w:t>
      </w:r>
      <w:r>
        <w:rPr>
          <w:rFonts w:cs="Arial Unicode MS" w:eastAsia="Arial Unicode MS"/>
          <w:rtl w:val="0"/>
          <w:lang w:val="fr-FR"/>
        </w:rPr>
        <w:t xml:space="preserve">, </w:t>
      </w:r>
      <w:r>
        <w:rPr>
          <w:rFonts w:cs="Arial Unicode MS" w:eastAsia="Arial Unicode MS"/>
          <w:rtl w:val="0"/>
          <w:lang w:val="en-US"/>
        </w:rPr>
        <w:t>Lead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veloppeur</w:t>
      </w:r>
      <w:r>
        <w:rPr>
          <w:rFonts w:cs="Arial Unicode MS" w:eastAsia="Arial Unicode MS"/>
          <w:rtl w:val="0"/>
          <w:lang w:val="fr-FR"/>
        </w:rPr>
        <w:t>,</w:t>
      </w:r>
      <w:r>
        <w:rPr>
          <w:rFonts w:cs="Arial Unicode MS" w:eastAsia="Arial Unicode MS"/>
          <w:rtl w:val="0"/>
          <w:lang w:val="it-IT"/>
        </w:rPr>
        <w:t xml:space="preserve"> QA</w:t>
      </w:r>
      <w:r>
        <w:rPr>
          <w:rFonts w:cs="Arial Unicode MS" w:eastAsia="Arial Unicode MS"/>
          <w:rtl w:val="0"/>
          <w:lang w:val="fr-FR"/>
        </w:rPr>
        <w:t>)</w:t>
      </w:r>
      <w:r>
        <w:rPr>
          <w:rFonts w:cs="Arial Unicode MS" w:eastAsia="Arial Unicode MS"/>
          <w:rtl w:val="0"/>
          <w:lang w:val="fr-FR"/>
        </w:rPr>
        <w:t>. Chaque membre de 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 apporte son expertise pour garantir que les modifications apport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au code sont examin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de mani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 xml:space="preserve">re approfondie. </w:t>
      </w:r>
      <w:r>
        <w:rPr>
          <w:rFonts w:cs="Arial Unicode MS" w:eastAsia="Arial Unicode MS"/>
          <w:rtl w:val="0"/>
          <w:lang w:val="fr-FR"/>
        </w:rPr>
        <w:t>Aussi, mise en place de la culture DevOps implique</w:t>
      </w:r>
      <w:r>
        <w:rPr>
          <w:rFonts w:cs="Arial Unicode MS" w:eastAsia="Arial Unicode MS"/>
          <w:rtl w:val="0"/>
          <w:lang w:val="fr-FR"/>
        </w:rPr>
        <w:t xml:space="preserve"> la collaboration et la responsabilit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partag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pour assurer une livraison de logiciels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ussie et fiable.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-47576</wp:posOffset>
                </wp:positionH>
                <wp:positionV relativeFrom="line">
                  <wp:posOffset>345549</wp:posOffset>
                </wp:positionV>
                <wp:extent cx="3962400" cy="5450463"/>
                <wp:effectExtent l="0" t="0" r="0" b="0"/>
                <wp:wrapThrough wrapText="bothSides" distL="152400" distR="152400">
                  <wp:wrapPolygon edited="1">
                    <wp:start x="0" y="0"/>
                    <wp:lineTo x="21738" y="0"/>
                    <wp:lineTo x="21738" y="21701"/>
                    <wp:lineTo x="0" y="21701"/>
                    <wp:lineTo x="0" y="0"/>
                  </wp:wrapPolygon>
                </wp:wrapThrough>
                <wp:docPr id="1073741837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0" cy="5450463"/>
                          <a:chOff x="12699" y="25400"/>
                          <a:chExt cx="3962400" cy="5450462"/>
                        </a:xfrm>
                      </wpg:grpSpPr>
                      <pic:pic xmlns:pic="http://schemas.openxmlformats.org/drawingml/2006/picture">
                        <pic:nvPicPr>
                          <pic:cNvPr id="1073741834" name="Image 06-02-2024 à 20.21.jpeg" descr="Image 06-02-2024 à 20.21.jpeg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25400"/>
                            <a:ext cx="3962400" cy="3644900"/>
                          </a:xfrm>
                          <a:prstGeom prst="rect">
                            <a:avLst/>
                          </a:prstGeom>
                          <a:effectLst>
                            <a:outerShdw sx="100000" sy="100000" kx="0" ky="0" algn="b" rotWithShape="0" blurRad="38100" dist="38100" dir="2700000">
                              <a:srgbClr val="000000">
                                <a:alpha val="25000"/>
                              </a:srgbClr>
                            </a:outerShdw>
                          </a:effectLst>
                        </pic:spPr>
                      </pic:pic>
                      <wps:wsp>
                        <wps:cNvPr id="1073741835" name="Title"/>
                        <wps:cNvSpPr/>
                        <wps:spPr>
                          <a:xfrm>
                            <a:off x="12700" y="3746500"/>
                            <a:ext cx="3962400" cy="307691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itre de l’objet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Figure. 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6" name="Caption"/>
                        <wps:cNvSpPr/>
                        <wps:spPr>
                          <a:xfrm>
                            <a:off x="12700" y="4148360"/>
                            <a:ext cx="3962400" cy="132750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Sous-titre de l’objet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« </w:t>
                              </w:r>
                              <w:r>
                                <w:rPr>
                                  <w:rtl w:val="0"/>
                                </w:rPr>
                                <w:t>La pyramide des tests est une excellente m</w:t>
                              </w:r>
                              <w:r>
                                <w:rPr>
                                  <w:rtl w:val="0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taphore visuelle qui d</w:t>
                              </w:r>
                              <w:r>
                                <w:rPr>
                                  <w:rtl w:val="0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crit les diff</w:t>
                              </w:r>
                              <w:r>
                                <w:rPr>
                                  <w:rtl w:val="0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rentes couches de test et la quantit</w:t>
                              </w:r>
                              <w:r>
                                <w:rPr>
                                  <w:rtl w:val="0"/>
                                </w:rPr>
                                <w:t xml:space="preserve">é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de tests </w:t>
                              </w:r>
                              <w:r>
                                <w:rPr>
                                  <w:rtl w:val="0"/>
                                </w:rPr>
                                <w:t xml:space="preserve">à </w:t>
                              </w:r>
                              <w:r>
                                <w:rPr>
                                  <w:rtl w:val="0"/>
                                </w:rPr>
                                <w:t>effectuer</w:t>
                              </w:r>
                              <w:r>
                                <w:rPr>
                                  <w:rtl w:val="0"/>
                                </w:rPr>
                                <w:t>… »</w:t>
                              </w:r>
                              <w:r>
                                <w:rPr>
                                  <w:rStyle w:val="Aucun"/>
                                  <w:i w:val="0"/>
                                  <w:iCs w:val="0"/>
                                  <w:rtl w:val="0"/>
                                  <w:lang w:val="fr-FR"/>
                                </w:rPr>
                                <w:t xml:space="preserve"> Haaker, W. (2021). </w:t>
                              </w:r>
                              <w:r>
                                <w:rPr>
                                  <w:rtl w:val="0"/>
                                </w:rPr>
                                <w:t>Comment la pyramide d'automatisation des tests est-elle utilis</w:t>
                              </w:r>
                              <w:r>
                                <w:rPr>
                                  <w:rtl w:val="0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e dans le d</w:t>
                              </w:r>
                              <w:r>
                                <w:rPr>
                                  <w:rtl w:val="0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veloppement de logiciels?</w:t>
                              </w:r>
                              <w:r>
                                <w:rPr>
                                  <w:rtl w:val="0"/>
                                </w:rPr>
                                <w:t xml:space="preserve"> parasoft.com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-3.7pt;margin-top:27.2pt;width:312.0pt;height:429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12700,25400" coordsize="3962400,5450463">
                <w10:wrap type="through" side="bothSides" anchorx="margin"/>
                <v:shape id="_x0000_s1036" type="#_x0000_t75" style="position:absolute;left:12700;top:25400;width:3962400;height:3644900;">
                  <v:imagedata r:id="rId10" o:title=""/>
                </v:shape>
                <v:roundrect id="_x0000_s1037" style="position:absolute;left:12700;top:3746500;width:3962400;height:307690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itre de l’objet"/>
                          <w:bidi w:val="0"/>
                        </w:pPr>
                        <w:r>
                          <w:rPr>
                            <w:rtl w:val="0"/>
                          </w:rPr>
                          <w:t>Figure. 2</w:t>
                        </w:r>
                      </w:p>
                    </w:txbxContent>
                  </v:textbox>
                </v:roundrect>
                <v:roundrect id="_x0000_s1038" style="position:absolute;left:12700;top:4148361;width:3962400;height:1327502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Sous-titre de l’objet"/>
                          <w:bidi w:val="0"/>
                        </w:pPr>
                        <w:r>
                          <w:rPr>
                            <w:rtl w:val="0"/>
                          </w:rPr>
                          <w:t>« </w:t>
                        </w:r>
                        <w:r>
                          <w:rPr>
                            <w:rtl w:val="0"/>
                          </w:rPr>
                          <w:t>La pyramide des tests est une excellente m</w:t>
                        </w:r>
                        <w:r>
                          <w:rPr>
                            <w:rtl w:val="0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taphore visuelle qui d</w:t>
                        </w:r>
                        <w:r>
                          <w:rPr>
                            <w:rtl w:val="0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crit les diff</w:t>
                        </w:r>
                        <w:r>
                          <w:rPr>
                            <w:rtl w:val="0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rentes couches de test et la quantit</w:t>
                        </w:r>
                        <w:r>
                          <w:rPr>
                            <w:rtl w:val="0"/>
                          </w:rPr>
                          <w:t xml:space="preserve">é 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de tests </w:t>
                        </w:r>
                        <w:r>
                          <w:rPr>
                            <w:rtl w:val="0"/>
                          </w:rPr>
                          <w:t xml:space="preserve">à </w:t>
                        </w:r>
                        <w:r>
                          <w:rPr>
                            <w:rtl w:val="0"/>
                          </w:rPr>
                          <w:t>effectuer</w:t>
                        </w:r>
                        <w:r>
                          <w:rPr>
                            <w:rtl w:val="0"/>
                          </w:rPr>
                          <w:t>… »</w:t>
                        </w:r>
                        <w:r>
                          <w:rPr>
                            <w:rStyle w:val="Aucun"/>
                            <w:i w:val="0"/>
                            <w:iCs w:val="0"/>
                            <w:rtl w:val="0"/>
                            <w:lang w:val="fr-FR"/>
                          </w:rPr>
                          <w:t xml:space="preserve"> Haaker, W. (2021). </w:t>
                        </w:r>
                        <w:r>
                          <w:rPr>
                            <w:rtl w:val="0"/>
                          </w:rPr>
                          <w:t>Comment la pyramide d'automatisation des tests est-elle utilis</w:t>
                        </w:r>
                        <w:r>
                          <w:rPr>
                            <w:rtl w:val="0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e dans le d</w:t>
                        </w:r>
                        <w:r>
                          <w:rPr>
                            <w:rtl w:val="0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veloppement de logiciels?</w:t>
                        </w:r>
                        <w:r>
                          <w:rPr>
                            <w:rtl w:val="0"/>
                          </w:rPr>
                          <w:t xml:space="preserve"> parasoft.com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 xml:space="preserve">Suite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la validation du pull request, le pipeline CI/CD prend le relais pour automatiser le processus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ploiement</w:t>
      </w:r>
      <w:r>
        <w:rPr>
          <w:rFonts w:cs="Arial Unicode MS" w:eastAsia="Arial Unicode MS"/>
          <w:rtl w:val="0"/>
          <w:lang w:val="fr-FR"/>
        </w:rPr>
        <w:t xml:space="preserve">,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aide de GitHub Action, car son fonctionnement est tr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 pratique, du fait que l</w:t>
      </w:r>
      <w:r>
        <w:rPr>
          <w:rFonts w:cs="Arial Unicode MS" w:eastAsia="Arial Unicode MS"/>
          <w:rtl w:val="0"/>
          <w:lang w:val="en-US"/>
        </w:rPr>
        <w:t>es workflows GitHub Actions sont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clench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par des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nements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cifiques, tels que des push de code, des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ations de pull requests, des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ations de tags, etc. Cela permet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clencher automatiquement des actions en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 xml:space="preserve">ponse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des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nements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cifiques dans un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rentiel GitHub.</w:t>
      </w:r>
    </w:p>
    <w:p>
      <w:pPr>
        <w:pStyle w:val="Corps"/>
        <w:numPr>
          <w:ilvl w:val="1"/>
          <w:numId w:val="9"/>
        </w:numPr>
        <w:bidi w:val="0"/>
      </w:pPr>
      <w:r>
        <w:rPr>
          <w:rStyle w:val="Aucun"/>
          <w:rFonts w:ascii="Futura Bold" w:hAnsi="Futura Bold"/>
          <w:u w:val="single"/>
          <w:rtl w:val="0"/>
          <w:lang w:val="it-IT"/>
        </w:rPr>
        <w:t>Cr</w:t>
      </w:r>
      <w:r>
        <w:rPr>
          <w:rStyle w:val="Aucun"/>
          <w:rFonts w:ascii="Futura Bold" w:hAnsi="Futura Bold" w:hint="default"/>
          <w:u w:val="single"/>
          <w:rtl w:val="0"/>
          <w:lang w:val="fr-FR"/>
        </w:rPr>
        <w:t>é</w:t>
      </w:r>
      <w:r>
        <w:rPr>
          <w:rStyle w:val="Aucun"/>
          <w:rFonts w:ascii="Futura Bold" w:hAnsi="Futura Bold"/>
          <w:u w:val="single"/>
          <w:rtl w:val="0"/>
          <w:lang w:val="fr-FR"/>
        </w:rPr>
        <w:t>ation de l'image Docker :</w:t>
      </w:r>
      <w:r>
        <w:rPr>
          <w:rStyle w:val="Aucun"/>
          <w:rFonts w:ascii="Futura Bold" w:hAnsi="Futura Bold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Nous proposons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assur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/>
          <w:rtl w:val="0"/>
          <w:lang w:val="fr-FR"/>
        </w:rPr>
        <w:t xml:space="preserve"> cet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tape</w:t>
      </w:r>
      <w:r>
        <w:rPr>
          <w:rFonts w:cs="Arial Unicode MS" w:eastAsia="Arial Unicode MS"/>
          <w:rtl w:val="0"/>
          <w:lang w:val="fr-FR"/>
        </w:rPr>
        <w:t xml:space="preserve"> par Git Actions, qui compile le code et 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re une image Docker contenant l'application.</w:t>
      </w:r>
    </w:p>
    <w:p>
      <w:pPr>
        <w:pStyle w:val="Corps"/>
        <w:numPr>
          <w:ilvl w:val="0"/>
          <w:numId w:val="10"/>
        </w:numPr>
        <w:bidi w:val="0"/>
      </w:pPr>
      <w:r>
        <w:rPr>
          <w:rStyle w:val="Aucun"/>
          <w:rFonts w:ascii="Futura Bold" w:hAnsi="Futura Bold"/>
          <w:u w:val="single"/>
          <w:rtl w:val="0"/>
          <w:lang w:val="fr-FR"/>
        </w:rPr>
        <w:t>Testes unitaires et testes end-to-end (E2E) :</w:t>
      </w:r>
      <w:r>
        <w:rPr>
          <w:rFonts w:cs="Arial Unicode MS" w:eastAsia="Arial Unicode MS"/>
          <w:rtl w:val="0"/>
          <w:lang w:val="fr-FR"/>
        </w:rPr>
        <w:t xml:space="preserve"> Les tests sont ex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cut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sur l'image Docker afin de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rifier le bon fonctionnement de toutes les fonctionnalit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de l'application, avec un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>le du code coverage pour assurer une couverture suffisante des tests, 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ralement autour de 80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90%. Nous estimons que conserver Jest pour les tests unitaires est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rable, car l'introduction de multiples outils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rents pourrait compliquer la gestion pour les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veloppeurs. Cette approche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vite la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cessit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jongler avec plusieurs frameworks simultan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ment, compte tenu du nombre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cons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quent d'outils utilis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dans les projets de l'entreprise. Pour les tests end-to-end, nous avons opt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n-US"/>
        </w:rPr>
        <w:t>pour Playwright</w:t>
      </w:r>
      <w:r>
        <w:rPr>
          <w:rFonts w:cs="Arial Unicode MS" w:eastAsia="Arial Unicode MS"/>
          <w:rtl w:val="0"/>
          <w:lang w:val="fr-FR"/>
        </w:rPr>
        <w:t>. Ce choix est guide par la lecture du 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moignage de Diaz, L. (2023).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 </w:t>
      </w:r>
      <w:r>
        <w:rPr>
          <w:rStyle w:val="Aucun"/>
          <w:rFonts w:cs="Arial Unicode MS" w:eastAsia="Arial Unicode MS"/>
          <w:i w:val="1"/>
          <w:iCs w:val="1"/>
          <w:rtl w:val="0"/>
          <w:lang w:val="en-US"/>
        </w:rPr>
        <w:t>Why I switched from Cypress to Playwright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 xml:space="preserve">. </w:t>
      </w:r>
      <w:r>
        <w:rPr>
          <w:rFonts w:cs="Arial Unicode MS" w:eastAsia="Arial Unicode MS"/>
          <w:rtl w:val="0"/>
          <w:lang w:val="fr-FR"/>
        </w:rPr>
        <w:t>Medium.com</w:t>
      </w:r>
    </w:p>
    <w:p>
      <w:pPr>
        <w:pStyle w:val="Corps"/>
        <w:numPr>
          <w:ilvl w:val="1"/>
          <w:numId w:val="10"/>
        </w:numPr>
        <w:bidi w:val="0"/>
      </w:pPr>
      <w:r>
        <w:rPr>
          <w:rStyle w:val="Aucun"/>
          <w:rFonts w:ascii="Futura Bold" w:hAnsi="Futura Bold"/>
          <w:u w:val="single"/>
          <w:rtl w:val="0"/>
          <w:lang w:val="en-US"/>
        </w:rPr>
        <w:t>Validation du build :</w:t>
      </w:r>
      <w:r>
        <w:rPr>
          <w:rFonts w:cs="Arial Unicode MS" w:eastAsia="Arial Unicode MS"/>
          <w:rtl w:val="0"/>
          <w:lang w:val="fr-FR"/>
        </w:rPr>
        <w:t xml:space="preserve"> Un autre build est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clench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s'assurer que l'application fonctionne correctement dans un environnement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veloppement.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 xml:space="preserve">Une fois que tous les tests ont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ussis, une demande de fusion (pull request) est cr</w:t>
      </w:r>
      <w:r>
        <w:rPr>
          <w:rFonts w:cs="Arial Unicode MS" w:eastAsia="Arial Unicode MS" w:hint="default"/>
          <w:rtl w:val="0"/>
          <w:lang w:val="fr-FR"/>
        </w:rPr>
        <w:t>éé</w:t>
      </w:r>
      <w:r>
        <w:rPr>
          <w:rFonts w:cs="Arial Unicode MS" w:eastAsia="Arial Unicode MS"/>
          <w:rtl w:val="0"/>
          <w:lang w:val="fr-FR"/>
        </w:rPr>
        <w:t>e afin d'int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grer les modifications dans la branche principale du code source. Le processus est similaire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celui de la branche "des",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une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rence pr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: nous proposons d'effectuer des tests d'int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gration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la place des tests unitaires. Les tests d'int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gration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valuent le syst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 dans son ensemble, reproduisant au plus pr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son fonctionnement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el. Ils incluent la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rification des composants externes tels que les bases de 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es, les services web ou les syst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mes de fichiers, permettant ainsi de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 xml:space="preserve">ler la communication entre l'application et ces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ments 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riph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riques. Pour ces tests, nous recommandons l'utilisation de Jest ainsi que de SuperTest. SuperTest, extension de la biblioth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que SuperAgent, est une biblioth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que de tests HTTP pour Node.js, 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ale pour tester des API REST ou des services HTTP dans des applications.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s-ES_tradnl"/>
        </w:rPr>
        <w:t>En compl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ment, l'utilisation d'une biblioth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que d'assertions comme Chai est recommand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e. Chai offre une syntaxe expressive et prend en charge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rents styles d'assertions tels que "expect", "should", "assert". De plus, Chai s'int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gre parfaitement avec SuperTest.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Une fois les tests d'int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gration et de linting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ussis, une livraison automatique est effectu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vers un registre Docker Hub. Cette automatisation permet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l'application d'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tre plus facilement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rifi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par 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 d'Assurance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(QA), car plusieurs batteries de tests ont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effectu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es, all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geant ainsi leur charge de travail. Une fois la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rification effectu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e, l'application peut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tre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ploy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sur l'environnement de staging. Cet environnement peut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tre utilis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effectuer des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monstrations et des validations avec les clients ou les parties prenantes, leur permettant ainsi de visualiser les nouvelles fonctionnalit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ou les changements propos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avant 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ploiement en production.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Ce pipeline assure une approche coh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rente et automatis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pour garantir la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la fiabilit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du logiciel, conforme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notre vision professionnelle du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logiciel.</w:t>
      </w:r>
      <w:r>
        <w:rPr>
          <w:rFonts w:cs="Arial Unicode MS" w:eastAsia="Arial Unicode MS"/>
          <w:rtl w:val="0"/>
          <w:lang w:val="fr-FR"/>
        </w:rPr>
        <w:t xml:space="preserve"> Notre propositions des testes,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tait inspirait par </w:t>
      </w:r>
      <w:r>
        <w:rPr>
          <w:rFonts w:cs="Arial Unicode MS" w:eastAsia="Arial Unicode MS"/>
          <w:rtl w:val="0"/>
          <w:lang w:val="fr-FR"/>
        </w:rPr>
        <w:t>la pyramide d'automatisation des test</w:t>
      </w:r>
      <w:r>
        <w:rPr>
          <w:rFonts w:cs="Arial Unicode MS" w:eastAsia="Arial Unicode MS"/>
          <w:rtl w:val="0"/>
          <w:lang w:val="fr-FR"/>
        </w:rPr>
        <w:t>e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fr-FR"/>
        </w:rPr>
        <w:t xml:space="preserve"> (fig. 2), que nous avons vu dans un article s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intitulant </w:t>
      </w:r>
      <w:r>
        <w:rPr>
          <w:rFonts w:cs="Arial Unicode MS" w:eastAsia="Arial Unicode MS" w:hint="default"/>
          <w:rtl w:val="0"/>
          <w:lang w:val="fr-FR"/>
        </w:rPr>
        <w:t>« </w:t>
      </w:r>
      <w:r>
        <w:rPr>
          <w:rFonts w:cs="Arial Unicode MS" w:eastAsia="Arial Unicode MS"/>
          <w:rtl w:val="0"/>
          <w:lang w:val="fr-FR"/>
        </w:rPr>
        <w:t>Comment la pyramide d'automatisation des tests est-elle utilis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dans 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de logiciels?</w:t>
      </w:r>
      <w:r>
        <w:rPr>
          <w:rFonts w:cs="Arial Unicode MS" w:eastAsia="Arial Unicode MS" w:hint="default"/>
          <w:rtl w:val="0"/>
          <w:lang w:val="fr-FR"/>
        </w:rPr>
        <w:t> »</w:t>
      </w:r>
      <w:r>
        <w:rPr>
          <w:rFonts w:cs="Arial Unicode MS" w:eastAsia="Arial Unicode MS"/>
          <w:rtl w:val="0"/>
          <w:lang w:val="fr-FR"/>
        </w:rPr>
        <w:t>, (l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article en lui-m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me bien s</w:t>
      </w:r>
      <w:r>
        <w:rPr>
          <w:rFonts w:cs="Arial Unicode MS" w:eastAsia="Arial Unicode MS" w:hint="default"/>
          <w:rtl w:val="0"/>
          <w:lang w:val="fr-FR"/>
        </w:rPr>
        <w:t>û</w:t>
      </w:r>
      <w:r>
        <w:rPr>
          <w:rFonts w:cs="Arial Unicode MS" w:eastAsia="Arial Unicode MS"/>
          <w:rtl w:val="0"/>
          <w:lang w:val="fr-FR"/>
        </w:rPr>
        <w:t>r).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bidi w:val="0"/>
        <w:rPr>
          <w:rStyle w:val="Aucun"/>
          <w:outline w:val="0"/>
          <w:color w:val="a7dbf7"/>
          <w:shd w:val="clear" w:color="auto" w:fill="ffffff"/>
          <w14:textFill>
            <w14:solidFill>
              <w14:srgbClr w14:val="A7DBF7"/>
            </w14:solidFill>
          </w14:textFill>
        </w:rPr>
      </w:pPr>
    </w:p>
    <w:p>
      <w:pPr>
        <w:pStyle w:val="note"/>
        <w:spacing w:line="240" w:lineRule="auto"/>
        <w:jc w:val="left"/>
        <w:rPr>
          <w:rStyle w:val="Aucun"/>
          <w:rFonts w:ascii="Futura" w:cs="Futura" w:hAnsi="Futura" w:eastAsia="Futura"/>
          <w:sz w:val="24"/>
          <w:szCs w:val="24"/>
          <w:shd w:val="clear" w:color="auto" w:fill="ffffff"/>
        </w:rPr>
      </w:pPr>
    </w:p>
    <w:p>
      <w:pPr>
        <w:pStyle w:val="note"/>
        <w:spacing w:line="240" w:lineRule="auto"/>
        <w:jc w:val="left"/>
        <w:rPr>
          <w:rStyle w:val="Aucun"/>
          <w:rFonts w:ascii="Futura" w:cs="Futura" w:hAnsi="Futura" w:eastAsia="Futura"/>
          <w:sz w:val="24"/>
          <w:szCs w:val="24"/>
          <w:shd w:val="clear" w:color="auto" w:fill="ffffff"/>
        </w:rPr>
      </w:pPr>
    </w:p>
    <w:p>
      <w:pPr>
        <w:pStyle w:val="note"/>
        <w:spacing w:line="240" w:lineRule="auto"/>
        <w:jc w:val="left"/>
        <w:rPr>
          <w:rStyle w:val="Aucun"/>
          <w:rFonts w:ascii="Futura" w:cs="Futura" w:hAnsi="Futura" w:eastAsia="Futura"/>
          <w:sz w:val="24"/>
          <w:szCs w:val="24"/>
          <w:shd w:val="clear" w:color="auto" w:fill="ffffff"/>
        </w:rPr>
      </w:pPr>
    </w:p>
    <w:p>
      <w:pPr>
        <w:pStyle w:val="note"/>
        <w:spacing w:line="240" w:lineRule="auto"/>
        <w:jc w:val="left"/>
        <w:rPr>
          <w:rStyle w:val="Aucun"/>
          <w:rFonts w:ascii="Futura" w:cs="Futura" w:hAnsi="Futura" w:eastAsia="Futura"/>
          <w:sz w:val="24"/>
          <w:szCs w:val="24"/>
          <w:shd w:val="clear" w:color="auto" w:fill="ffffff"/>
        </w:rPr>
      </w:pPr>
    </w:p>
    <w:p>
      <w:pPr>
        <w:pStyle w:val="note"/>
        <w:spacing w:line="240" w:lineRule="auto"/>
        <w:jc w:val="left"/>
        <w:rPr>
          <w:rStyle w:val="Aucun"/>
          <w:rFonts w:ascii="Futura" w:cs="Futura" w:hAnsi="Futura" w:eastAsia="Futura"/>
          <w:sz w:val="24"/>
          <w:szCs w:val="24"/>
          <w:shd w:val="clear" w:color="auto" w:fill="ffffff"/>
        </w:rPr>
      </w:pPr>
    </w:p>
    <w:p>
      <w:pPr>
        <w:pStyle w:val="note"/>
        <w:spacing w:line="240" w:lineRule="auto"/>
        <w:jc w:val="left"/>
        <w:rPr>
          <w:rStyle w:val="Aucun"/>
          <w:rFonts w:ascii="Futura" w:cs="Futura" w:hAnsi="Futura" w:eastAsia="Futura"/>
          <w:sz w:val="24"/>
          <w:szCs w:val="24"/>
          <w:shd w:val="clear" w:color="auto" w:fill="ffffff"/>
        </w:rPr>
      </w:pPr>
    </w:p>
    <w:p>
      <w:pPr>
        <w:pStyle w:val="note"/>
        <w:spacing w:line="240" w:lineRule="auto"/>
        <w:jc w:val="left"/>
        <w:rPr>
          <w:rStyle w:val="Aucun"/>
          <w:rFonts w:ascii="Futura" w:cs="Futura" w:hAnsi="Futura" w:eastAsia="Futura"/>
          <w:sz w:val="24"/>
          <w:szCs w:val="24"/>
          <w:shd w:val="clear" w:color="auto" w:fill="ffffff"/>
        </w:rPr>
      </w:pPr>
    </w:p>
    <w:p>
      <w:pPr>
        <w:pStyle w:val="note"/>
        <w:spacing w:line="240" w:lineRule="auto"/>
        <w:jc w:val="left"/>
        <w:rPr>
          <w:rStyle w:val="Aucun"/>
          <w:rFonts w:ascii="Futura" w:cs="Futura" w:hAnsi="Futura" w:eastAsia="Futura"/>
          <w:sz w:val="24"/>
          <w:szCs w:val="24"/>
          <w:shd w:val="clear" w:color="auto" w:fill="ffffff"/>
        </w:rPr>
      </w:pP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  <w:bookmarkStart w:name="_Toc7" w:id="7"/>
      <w:r>
        <w:rPr>
          <w:rFonts w:ascii="Futura Bold" w:hAnsi="Futura Bold"/>
          <w:b w:val="0"/>
          <w:bCs w:val="0"/>
          <w:rtl w:val="0"/>
          <w:lang w:val="fr-FR"/>
        </w:rPr>
        <w:t>Discussion</w:t>
      </w:r>
      <w:bookmarkEnd w:id="7"/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Au cours de nos recherches pour ce projet scientifique, nous avons examin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plusieurs 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moignages concernant les pratiques de diverses personnes et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quipes. Cette exploration nous a conduit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remettre en question certaines propositions que nous avions envisag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mais finalement rejet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es. Par exemple, nous avons envisag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l'utilisation du "Husky Pre-commit Hook", bien que cela puisse sembler 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ressant. Notre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cision de ne pas 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grer cet outil dans notre approche de la probl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matique repose sur notre conviction qu'il est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rable que les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veloppeurs puissent inspecter le code avant son ajout au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rentiel, et donc utiliser ESLint pour corriger le code en direct.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 xml:space="preserve">Nous avons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galement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voqu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l'utilisation de Prettier, sachant qu'il peut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tre compl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mentaire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ESLint. Cependant, Prettier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 un risque potentiel car il fonctionne de mani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re ind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pendante avec son propre analyseur et ses propres 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gles, ce qui peut entra</w:t>
      </w:r>
      <w:r>
        <w:rPr>
          <w:rFonts w:cs="Arial Unicode MS" w:eastAsia="Arial Unicode MS" w:hint="default"/>
          <w:rtl w:val="0"/>
        </w:rPr>
        <w:t>î</w:t>
      </w:r>
      <w:r>
        <w:rPr>
          <w:rFonts w:cs="Arial Unicode MS" w:eastAsia="Arial Unicode MS"/>
          <w:rtl w:val="0"/>
          <w:lang w:val="fr-FR"/>
        </w:rPr>
        <w:t>ner des conflits potentiels. Heureusement, dans 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cosyst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 JavaScript, ESLint et Prettier peuvent coop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rer (https://prettier.io/docs/en/eslint.html). ESLint peut ainsi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guer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Prettier uniquement la t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fr-FR"/>
        </w:rPr>
        <w:t>che de formater le code, en laissant ESLint se concentrer sur d'autres aspects de l'analyse. Pour que cette collaboration fonctionne, une configuration commune entre ces outils est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cessaire, comme mentionn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demment.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Nous avons pas utilis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Cypress car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la place on a pris playwright</w:t>
      </w: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</w:p>
    <w:p>
      <w:pPr>
        <w:pStyle w:val="Titre"/>
        <w:rPr>
          <w:rFonts w:ascii="Futura Bold" w:cs="Futura Bold" w:hAnsi="Futura Bold" w:eastAsia="Futura Bold"/>
          <w:b w:val="0"/>
          <w:bCs w:val="0"/>
        </w:rPr>
      </w:pPr>
      <w:bookmarkStart w:name="_Toc8" w:id="8"/>
      <w:r>
        <w:rPr>
          <w:rFonts w:ascii="Futura Bold" w:hAnsi="Futura Bold"/>
          <w:b w:val="0"/>
          <w:bCs w:val="0"/>
          <w:rtl w:val="0"/>
          <w:lang w:val="fr-FR"/>
        </w:rPr>
        <w:t>Bibliographie</w:t>
      </w:r>
      <w:bookmarkEnd w:id="8"/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  <w:lang w:val="en-US"/>
        </w:rPr>
        <w:t>A successful Git branching model</w:t>
      </w:r>
      <w:r>
        <w:rPr>
          <w:rFonts w:cs="Arial Unicode MS" w:eastAsia="Arial Unicode MS"/>
          <w:rtl w:val="0"/>
          <w:lang w:val="pt-PT"/>
        </w:rPr>
        <w:t>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d.). nvie.com. https://nvie.com/posts/a-successful-git-branching-model/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it-IT"/>
        </w:rPr>
        <w:t>Atlassian.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d.-a). </w:t>
      </w:r>
      <w:r>
        <w:rPr>
          <w:rStyle w:val="Aucun"/>
          <w:rFonts w:cs="Arial Unicode MS" w:eastAsia="Arial Unicode MS"/>
          <w:i w:val="1"/>
          <w:iCs w:val="1"/>
          <w:rtl w:val="0"/>
          <w:lang w:val="es-ES_tradnl"/>
        </w:rPr>
        <w:t>Principes des microservices | Atlassian</w:t>
      </w:r>
      <w:r>
        <w:rPr>
          <w:rFonts w:cs="Arial Unicode MS" w:eastAsia="Arial Unicode MS"/>
          <w:rtl w:val="0"/>
          <w:lang w:val="en-US"/>
        </w:rPr>
        <w:t>. https://www.atlassian.com/fr/microservices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it-IT"/>
        </w:rPr>
        <w:t>Atlassian.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d.-b).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SLA, SLO et SLI : les diff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</w:rPr>
        <w:t>rences | Atlassian</w:t>
      </w:r>
      <w:r>
        <w:rPr>
          <w:rFonts w:cs="Arial Unicode MS" w:eastAsia="Arial Unicode MS"/>
          <w:rtl w:val="0"/>
          <w:lang w:val="en-US"/>
        </w:rPr>
        <w:t>. https://www.atlassian.com/fr/incident-management/kpis/sla-vs-slo-vs-sli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it-IT"/>
        </w:rPr>
        <w:t>Atlassian.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d.-c).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SLA : Tout ce que vous devez savoir | Atlassian</w:t>
      </w:r>
      <w:r>
        <w:rPr>
          <w:rFonts w:cs="Arial Unicode MS" w:eastAsia="Arial Unicode MS"/>
          <w:rtl w:val="0"/>
          <w:lang w:val="en-US"/>
        </w:rPr>
        <w:t>. https://www.atlassian.com/fr/itsm/service-request-management/slas</w:t>
      </w:r>
    </w:p>
    <w:p>
      <w:pPr>
        <w:pStyle w:val="Corps"/>
        <w:bidi w:val="0"/>
        <w:rPr>
          <w:rStyle w:val="Aucun"/>
        </w:rPr>
      </w:pPr>
      <w:r>
        <w:rPr>
          <w:rStyle w:val="Aucun"/>
          <w:rFonts w:cs="Arial Unicode MS" w:eastAsia="Arial Unicode MS"/>
          <w:rtl w:val="0"/>
          <w:lang w:val="pt-PT"/>
        </w:rPr>
        <w:t>Benbrahim, R. (2022, ao</w:t>
      </w:r>
      <w:r>
        <w:rPr>
          <w:rStyle w:val="Aucun"/>
          <w:rFonts w:cs="Arial Unicode MS" w:eastAsia="Arial Unicode MS" w:hint="default"/>
          <w:rtl w:val="0"/>
          <w:lang w:val="fr-FR"/>
        </w:rPr>
        <w:t>û</w:t>
      </w:r>
      <w:r>
        <w:rPr>
          <w:rStyle w:val="Aucun"/>
          <w:rFonts w:cs="Arial Unicode MS" w:eastAsia="Arial Unicode MS"/>
          <w:rtl w:val="0"/>
        </w:rPr>
        <w:t xml:space="preserve">t 31). </w:t>
      </w:r>
      <w:r>
        <w:rPr>
          <w:rFonts w:cs="Arial Unicode MS" w:eastAsia="Arial Unicode MS"/>
          <w:rtl w:val="0"/>
          <w:lang w:val="fr-FR"/>
        </w:rPr>
        <w:t>ESLINT : Comment coder proprement en JavaScript - WeLoveDevs.com</w:t>
      </w:r>
      <w:r>
        <w:rPr>
          <w:rStyle w:val="Aucun"/>
          <w:rFonts w:cs="Arial Unicode MS" w:eastAsia="Arial Unicode MS"/>
          <w:rtl w:val="0"/>
          <w:lang w:val="en-US"/>
        </w:rPr>
        <w:t>. WeLoveDevs.com. https://welovedevs.com/fr/articles/eslint/</w:t>
      </w:r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  <w:lang w:val="en-US"/>
        </w:rPr>
        <w:t>Benefits of a DevOps environment | MuleSoft</w:t>
      </w:r>
      <w:r>
        <w:rPr>
          <w:rFonts w:cs="Arial Unicode MS" w:eastAsia="Arial Unicode MS"/>
          <w:rtl w:val="0"/>
          <w:lang w:val="pt-PT"/>
        </w:rPr>
        <w:t>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d.). MuleSoft. https://www.mulesoft.com/resources/api/devops-environment-benefits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 xml:space="preserve">Bogdan Stashchuk. (2021a, novembre 4). </w:t>
      </w:r>
      <w:r>
        <w:rPr>
          <w:rStyle w:val="Aucun"/>
          <w:rFonts w:cs="Arial Unicode MS" w:eastAsia="Arial Unicode MS"/>
          <w:i w:val="1"/>
          <w:iCs w:val="1"/>
          <w:rtl w:val="0"/>
          <w:lang w:val="en-US"/>
        </w:rPr>
        <w:t>Back-end development and APIs - FreeCodeCamp tutorial</w:t>
      </w:r>
      <w:r>
        <w:rPr>
          <w:rFonts w:cs="Arial Unicode MS" w:eastAsia="Arial Unicode MS"/>
          <w:rtl w:val="0"/>
          <w:lang w:val="pt-PT"/>
        </w:rPr>
        <w:t xml:space="preserve"> [Vid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o]. YouTube. https://www.youtube.com/watch?v=hHLmb3OD7Mo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 xml:space="preserve">Bogdan Stashchuk. (2021b, novembre 4). </w:t>
      </w:r>
      <w:r>
        <w:rPr>
          <w:rStyle w:val="Aucun"/>
          <w:rFonts w:cs="Arial Unicode MS" w:eastAsia="Arial Unicode MS"/>
          <w:i w:val="1"/>
          <w:iCs w:val="1"/>
          <w:rtl w:val="0"/>
          <w:lang w:val="en-US"/>
        </w:rPr>
        <w:t>Back-end development and APIs - FreeCodeCamp tutorial</w:t>
      </w:r>
      <w:r>
        <w:rPr>
          <w:rFonts w:cs="Arial Unicode MS" w:eastAsia="Arial Unicode MS"/>
          <w:rtl w:val="0"/>
          <w:lang w:val="pt-PT"/>
        </w:rPr>
        <w:t xml:space="preserve"> [Vid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o]. YouTube. https://www.youtube.com/watch?v=hHLmb3OD7Mo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Catoire, L. (2023, 16 mai). Quelle architecture de projet choisir entre micro-services et monolithe modulaire ? </w:t>
      </w:r>
      <w:r>
        <w:rPr>
          <w:rStyle w:val="Aucun"/>
          <w:rFonts w:cs="Arial Unicode MS" w:eastAsia="Arial Unicode MS"/>
          <w:i w:val="1"/>
          <w:iCs w:val="1"/>
          <w:rtl w:val="0"/>
          <w:lang w:val="en-US"/>
        </w:rPr>
        <w:t>Efficience IT</w:t>
      </w:r>
      <w:r>
        <w:rPr>
          <w:rFonts w:cs="Arial Unicode MS" w:eastAsia="Arial Unicode MS"/>
          <w:rtl w:val="0"/>
          <w:lang w:val="fr-FR"/>
        </w:rPr>
        <w:t>. https://www.itefficience.com/article/quelle-architecture-de-projet-choisir-entre-micro-service-ou-monolithe-modulaire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>Chaitanya, K. (2021, 13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 xml:space="preserve">cembre). Rest API testing with Mocha, Chai, SuperTest - Kishan Chaitanya - Medium. </w:t>
      </w:r>
      <w:r>
        <w:rPr>
          <w:rStyle w:val="Aucun"/>
          <w:rFonts w:cs="Arial Unicode MS" w:eastAsia="Arial Unicode MS"/>
          <w:i w:val="1"/>
          <w:iCs w:val="1"/>
          <w:rtl w:val="0"/>
        </w:rPr>
        <w:t>Medium</w:t>
      </w:r>
      <w:r>
        <w:rPr>
          <w:rFonts w:cs="Arial Unicode MS" w:eastAsia="Arial Unicode MS"/>
          <w:rtl w:val="0"/>
          <w:lang w:val="en-US"/>
        </w:rPr>
        <w:t>. https://kishanchaitanya.medium.com/api-testing-using-mocha-chai-and-supertest-a7c7edc96c24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Chazelle, J. (2020, 14 juillet).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Utiliser ESLINT et Prettier pour un code de qualit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 J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mie Chazelle. https://jeremiechazelle.dev/utiliser-eslint-et-prettier-sous-visual-studio-code-webstorm-phpstorm-pour-un-code-de-qualite/</w:t>
      </w:r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  <w:lang w:val="en-US"/>
        </w:rPr>
        <w:t>Cypress, Tests de bout en bout (E2E) | Fullwave</w:t>
      </w:r>
      <w:r>
        <w:rPr>
          <w:rFonts w:cs="Arial Unicode MS" w:eastAsia="Arial Unicode MS"/>
          <w:rtl w:val="0"/>
          <w:lang w:val="pt-PT"/>
        </w:rPr>
        <w:t>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d.). Fullwave. https://fullwaveagency.com/blog/cypress-tests-de-bout-en-bout-e2e/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nl-NL"/>
        </w:rPr>
        <w:t xml:space="preserve">De Best, B. (2022, 31 mai).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Plan DevOps - SLA et exigences non fonctionnelles</w:t>
      </w:r>
      <w:r>
        <w:rPr>
          <w:rFonts w:cs="Arial Unicode MS" w:eastAsia="Arial Unicode MS"/>
          <w:rtl w:val="0"/>
          <w:lang w:val="en-US"/>
        </w:rPr>
        <w:t>. Welcome IT professional. https://fr.itpedia.nl/2017/07/14/devops-plan-slas-and-non-functional-requirements/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DevOps Journey. (2023, 17 octobre). </w:t>
      </w:r>
      <w:r>
        <w:rPr>
          <w:rStyle w:val="Aucun"/>
          <w:rFonts w:cs="Arial Unicode MS" w:eastAsia="Arial Unicode MS"/>
          <w:i w:val="1"/>
          <w:iCs w:val="1"/>
          <w:rtl w:val="0"/>
          <w:lang w:val="en-US"/>
        </w:rPr>
        <w:t>How to design a modern CI/CD pipeline</w:t>
      </w:r>
      <w:r>
        <w:rPr>
          <w:rFonts w:cs="Arial Unicode MS" w:eastAsia="Arial Unicode MS"/>
          <w:rtl w:val="0"/>
          <w:lang w:val="pt-PT"/>
        </w:rPr>
        <w:t xml:space="preserve"> [Vid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o]. YouTube. https://www.youtube.com/watch?v=KnSBNd3b0qI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Diaz, L. (2023, 7 novembre). Why I switched from Cypress to Playwright - Lucy Diaz - medium. </w:t>
      </w:r>
      <w:r>
        <w:rPr>
          <w:rStyle w:val="Aucun"/>
          <w:rFonts w:cs="Arial Unicode MS" w:eastAsia="Arial Unicode MS"/>
          <w:i w:val="1"/>
          <w:iCs w:val="1"/>
          <w:rtl w:val="0"/>
        </w:rPr>
        <w:t>Medium</w:t>
      </w:r>
      <w:r>
        <w:rPr>
          <w:rFonts w:cs="Arial Unicode MS" w:eastAsia="Arial Unicode MS"/>
          <w:rtl w:val="0"/>
          <w:lang w:val="en-US"/>
        </w:rPr>
        <w:t>. https://medium.com/@oldiazg/why-i-switched-from-cypress-to-playwright-dc41ce4d5e1b</w:t>
      </w:r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</w:rPr>
        <w:t>G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 xml:space="preserve">rer les assertions avec CHAi 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en-US"/>
        </w:rPr>
        <w:t xml:space="preserve">— </w:t>
      </w:r>
      <w:r>
        <w:rPr>
          <w:rStyle w:val="Aucun"/>
          <w:rFonts w:cs="Arial Unicode MS" w:eastAsia="Arial Unicode MS"/>
          <w:i w:val="1"/>
          <w:iCs w:val="1"/>
          <w:rtl w:val="0"/>
          <w:lang w:val="en-US"/>
        </w:rPr>
        <w:t>formation tests en JavaScript</w:t>
      </w:r>
      <w:r>
        <w:rPr>
          <w:rFonts w:cs="Arial Unicode MS" w:eastAsia="Arial Unicode MS"/>
          <w:rtl w:val="0"/>
          <w:lang w:val="pt-PT"/>
        </w:rPr>
        <w:t>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d.). Grafikart.fr. https://grafikart.fr/tutoriels/assertions-chai-654</w:t>
      </w:r>
    </w:p>
    <w:p>
      <w:pPr>
        <w:pStyle w:val="Corps"/>
        <w:bidi w:val="0"/>
        <w:rPr>
          <w:rStyle w:val="Aucun"/>
        </w:rPr>
      </w:pPr>
      <w:r>
        <w:rPr>
          <w:rStyle w:val="Aucun"/>
          <w:rFonts w:cs="Arial Unicode MS" w:eastAsia="Arial Unicode MS"/>
          <w:rtl w:val="0"/>
          <w:lang w:val="fr-FR"/>
        </w:rPr>
        <w:t xml:space="preserve">Haaker, W. (2024, 25 janvier). </w:t>
      </w:r>
      <w:r>
        <w:rPr>
          <w:rFonts w:cs="Arial Unicode MS" w:eastAsia="Arial Unicode MS"/>
          <w:rtl w:val="0"/>
          <w:lang w:val="fr-FR"/>
        </w:rPr>
        <w:t>Comment les pyramides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automatisation des tests sont-elles utilis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dans 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veloppement de logiciels ? </w:t>
      </w:r>
      <w:r>
        <w:rPr>
          <w:rStyle w:val="Aucun"/>
          <w:rFonts w:cs="Arial Unicode MS" w:eastAsia="Arial Unicode MS"/>
          <w:rtl w:val="0"/>
          <w:lang w:val="en-US"/>
        </w:rPr>
        <w:t>Parasoft. https://fr.parasoft.com/blog/testing-automation-pyramids-for-software-development/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Khatri, M. F. (2023, 6 janvier). API testing using SuperTest ! - Mohammad Faisal Khatri - Medium. </w:t>
      </w:r>
      <w:r>
        <w:rPr>
          <w:rStyle w:val="Aucun"/>
          <w:rFonts w:cs="Arial Unicode MS" w:eastAsia="Arial Unicode MS"/>
          <w:i w:val="1"/>
          <w:iCs w:val="1"/>
          <w:rtl w:val="0"/>
        </w:rPr>
        <w:t>Medium</w:t>
      </w:r>
      <w:r>
        <w:rPr>
          <w:rFonts w:cs="Arial Unicode MS" w:eastAsia="Arial Unicode MS"/>
          <w:rtl w:val="0"/>
          <w:lang w:val="fr-FR"/>
        </w:rPr>
        <w:t>. https://medium.com/@iamfaisalkhatri/api-testing-using-supertest-ea37522fa329</w:t>
      </w:r>
    </w:p>
    <w:p>
      <w:pPr>
        <w:pStyle w:val="Corps"/>
        <w:bidi w:val="0"/>
        <w:rPr>
          <w:rStyle w:val="Aucun"/>
        </w:rPr>
      </w:pPr>
      <w:r>
        <w:rPr>
          <w:rStyle w:val="Aucun"/>
          <w:rFonts w:cs="Arial Unicode MS" w:eastAsia="Arial Unicode MS"/>
          <w:rtl w:val="0"/>
        </w:rPr>
        <w:t xml:space="preserve">Losoviz, L. (2023, 12 septembre). </w:t>
      </w:r>
      <w:r>
        <w:rPr>
          <w:rFonts w:cs="Arial Unicode MS" w:eastAsia="Arial Unicode MS"/>
          <w:rtl w:val="0"/>
          <w:lang w:val="fr-FR"/>
        </w:rPr>
        <w:t>Mono-repo vs multi-repo : avantages et inconv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nients des strat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gies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>t de code</w:t>
      </w:r>
      <w:r>
        <w:rPr>
          <w:rStyle w:val="Aucun"/>
          <w:rFonts w:cs="Arial Unicode MS" w:eastAsia="Arial Unicode MS"/>
          <w:rtl w:val="0"/>
          <w:lang w:val="de-DE"/>
        </w:rPr>
        <w:t>. Kinsta</w:t>
      </w:r>
      <w:r>
        <w:rPr>
          <w:rStyle w:val="Aucun"/>
          <w:rFonts w:cs="Arial Unicode MS" w:eastAsia="Arial Unicode MS" w:hint="default"/>
          <w:rtl w:val="0"/>
        </w:rPr>
        <w:t>®</w:t>
      </w:r>
      <w:r>
        <w:rPr>
          <w:rStyle w:val="Aucun"/>
          <w:rFonts w:cs="Arial Unicode MS" w:eastAsia="Arial Unicode MS"/>
          <w:rtl w:val="0"/>
          <w:lang w:val="en-US"/>
        </w:rPr>
        <w:t>. https://kinsta.com/fr/blog/mono-repo-vs-multi-repo/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>Martins, J. (2023, 26 septembre). Qu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est-ce qu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un KPI (indicateur de performance) ? [2023] </w:t>
      </w:r>
      <w:r>
        <w:rPr>
          <w:rFonts w:cs="Arial Unicode MS" w:eastAsia="Arial Unicode MS" w:hint="default"/>
          <w:rtl w:val="0"/>
        </w:rPr>
        <w:t xml:space="preserve">• </w:t>
      </w:r>
      <w:r>
        <w:rPr>
          <w:rFonts w:cs="Arial Unicode MS" w:eastAsia="Arial Unicode MS"/>
          <w:rtl w:val="0"/>
          <w:lang w:val="it-IT"/>
        </w:rPr>
        <w:t xml:space="preserve">Asana. </w:t>
      </w:r>
      <w:r>
        <w:rPr>
          <w:rStyle w:val="Aucun"/>
          <w:rFonts w:cs="Arial Unicode MS" w:eastAsia="Arial Unicode MS"/>
          <w:i w:val="1"/>
          <w:iCs w:val="1"/>
          <w:rtl w:val="0"/>
        </w:rPr>
        <w:t>Asana</w:t>
      </w:r>
      <w:r>
        <w:rPr>
          <w:rFonts w:cs="Arial Unicode MS" w:eastAsia="Arial Unicode MS"/>
          <w:rtl w:val="0"/>
          <w:lang w:val="en-US"/>
        </w:rPr>
        <w:t>. https://asana.com/fr/resources/key-performance-indicator-kpi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it-IT"/>
        </w:rPr>
        <w:t>Mazzoni, L. (2023, 17 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vrier).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Pourquoi utiliser Cypress ? - UpSkill4IT</w:t>
      </w:r>
      <w:r>
        <w:rPr>
          <w:rFonts w:cs="Arial Unicode MS" w:eastAsia="Arial Unicode MS"/>
          <w:rtl w:val="0"/>
          <w:lang w:val="fr-FR"/>
        </w:rPr>
        <w:t>. UpSkill4IT. https://upskill4it.com/pourquoi-utiliser-cypress/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McKendrick, J. (2017, 20 avril). Pourquoi les microservices ne sont peut-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 xml:space="preserve">tre pas faits pour tout le monde. </w:t>
      </w:r>
      <w:r>
        <w:rPr>
          <w:rStyle w:val="Aucun"/>
          <w:rFonts w:cs="Arial Unicode MS" w:eastAsia="Arial Unicode MS"/>
          <w:i w:val="1"/>
          <w:iCs w:val="1"/>
          <w:rtl w:val="0"/>
        </w:rPr>
        <w:t>ZDNetFR</w:t>
      </w:r>
      <w:r>
        <w:rPr>
          <w:rFonts w:cs="Arial Unicode MS" w:eastAsia="Arial Unicode MS"/>
          <w:rtl w:val="0"/>
          <w:lang w:val="fr-FR"/>
        </w:rPr>
        <w:t>. https://www.zdnet.fr/amp/actualites/pourquoi-les-microservices-ne-sont-peut-etre-pas-faits-pour-tout-le-monde-39851458.htm</w:t>
      </w:r>
    </w:p>
    <w:p>
      <w:pPr>
        <w:pStyle w:val="Corps"/>
        <w:bidi w:val="0"/>
        <w:rPr>
          <w:rStyle w:val="Aucun"/>
        </w:rPr>
      </w:pPr>
      <w:r>
        <w:rPr>
          <w:rFonts w:cs="Arial Unicode MS" w:eastAsia="Arial Unicode MS"/>
          <w:rtl w:val="0"/>
          <w:lang w:val="en-US"/>
        </w:rPr>
        <w:t>Monolithic vs. Microservices : Why decoupled and headless architectures are the future | Contentstack</w:t>
      </w:r>
      <w:r>
        <w:rPr>
          <w:rStyle w:val="Aucun"/>
          <w:rFonts w:cs="Arial Unicode MS" w:eastAsia="Arial Unicode MS"/>
          <w:rtl w:val="0"/>
          <w:lang w:val="pt-PT"/>
        </w:rPr>
        <w:t>. (s.</w:t>
      </w:r>
      <w:r>
        <w:rPr>
          <w:rStyle w:val="Aucun"/>
          <w:rFonts w:cs="Arial Unicode MS" w:eastAsia="Arial Unicode MS" w:hint="default"/>
          <w:rtl w:val="0"/>
        </w:rPr>
        <w:t> </w:t>
      </w:r>
      <w:r>
        <w:rPr>
          <w:rStyle w:val="Aucun"/>
          <w:rFonts w:cs="Arial Unicode MS" w:eastAsia="Arial Unicode MS"/>
          <w:rtl w:val="0"/>
          <w:lang w:val="en-US"/>
        </w:rPr>
        <w:t>d.). https://www.contentstack.com/cms-guides/monolithic-vs-microservices-cms-architectures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it-IT"/>
        </w:rPr>
        <w:t xml:space="preserve">Orie, C. (2019, 8 novembre). </w:t>
      </w:r>
      <w:r>
        <w:rPr>
          <w:rStyle w:val="Aucun"/>
          <w:rFonts w:cs="Arial Unicode MS" w:eastAsia="Arial Unicode MS"/>
          <w:i w:val="1"/>
          <w:iCs w:val="1"/>
          <w:rtl w:val="0"/>
          <w:lang w:val="en-US"/>
        </w:rPr>
        <w:t>Testing NodeJS/Express API with JEST and SuperTest</w:t>
      </w:r>
      <w:r>
        <w:rPr>
          <w:rFonts w:cs="Arial Unicode MS" w:eastAsia="Arial Unicode MS"/>
          <w:rtl w:val="0"/>
          <w:lang w:val="en-US"/>
        </w:rPr>
        <w:t>. DEV Community. https://dev.to/nedsoft/testing-nodejs-express-api-with-jest-and-supertest-1km6</w:t>
      </w:r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Pourquoi et comment cr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er des modules sur NodeJS</w:t>
      </w:r>
      <w:r>
        <w:rPr>
          <w:rFonts w:cs="Arial Unicode MS" w:eastAsia="Arial Unicode MS"/>
          <w:rtl w:val="0"/>
          <w:lang w:val="fr-FR"/>
        </w:rPr>
        <w:t>. (2016, 23 septembre). M@XCode. https://maximilienandile.github.io/2016/09/23/Pourquoi-et-comment-creer-un-module-avec-nodejs/</w:t>
      </w:r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</w:rPr>
        <w:t>R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alisez vos premiers tests unitaires avec JEST</w:t>
      </w:r>
      <w:r>
        <w:rPr>
          <w:rFonts w:cs="Arial Unicode MS" w:eastAsia="Arial Unicode MS"/>
          <w:rtl w:val="0"/>
          <w:lang w:val="pt-PT"/>
        </w:rPr>
        <w:t>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fr-FR"/>
        </w:rPr>
        <w:t>d.). OpenClassrooms. https://openclassrooms.com/fr/courses/7159306-testez-vos-applications-front-end-avec-javascript/7332796-realisez-vos-premiers-tests-unitaires-avec-jest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>Stemmler, K. (2021, 19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 xml:space="preserve">cembre). How to use ESLint with TypeScript | Khalil Stemmler. </w:t>
      </w:r>
      <w:r>
        <w:rPr>
          <w:rStyle w:val="Aucun"/>
          <w:rFonts w:cs="Arial Unicode MS" w:eastAsia="Arial Unicode MS"/>
          <w:i w:val="1"/>
          <w:iCs w:val="1"/>
          <w:rtl w:val="0"/>
        </w:rPr>
        <w:t>khalilstemmler</w:t>
      </w:r>
      <w:r>
        <w:rPr>
          <w:rFonts w:cs="Arial Unicode MS" w:eastAsia="Arial Unicode MS"/>
          <w:rtl w:val="0"/>
          <w:lang w:val="en-US"/>
        </w:rPr>
        <w:t>. https://khalilstemmler.com/blogs/typescript/eslint-for-typescript/</w:t>
      </w:r>
    </w:p>
    <w:p>
      <w:pPr>
        <w:pStyle w:val="Corps"/>
        <w:bidi w:val="0"/>
      </w:pP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Test d</w:t>
      </w:r>
      <w:r>
        <w:rPr>
          <w:rStyle w:val="Aucun"/>
          <w:rFonts w:cs="Arial Unicode MS" w:eastAsia="Arial Unicode MS" w:hint="default"/>
          <w:i w:val="1"/>
          <w:iCs w:val="1"/>
          <w:rtl w:val="1"/>
        </w:rPr>
        <w:t>’</w:t>
      </w:r>
      <w:r>
        <w:rPr>
          <w:rStyle w:val="Aucun"/>
          <w:rFonts w:cs="Arial Unicode MS" w:eastAsia="Arial Unicode MS"/>
          <w:i w:val="1"/>
          <w:iCs w:val="1"/>
          <w:rtl w:val="0"/>
        </w:rPr>
        <w:t>int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 xml:space="preserve">gration : quand et pourquoi ? </w:t>
      </w:r>
      <w:r>
        <w:rPr>
          <w:rFonts w:cs="Arial Unicode MS" w:eastAsia="Arial Unicode MS"/>
          <w:rtl w:val="0"/>
          <w:lang w:val="pt-PT"/>
        </w:rPr>
        <w:t>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fr-FR"/>
        </w:rPr>
        <w:t>d.). https://www.mobiapps.fr/blog/test-dintegration-quand-et-pourquoi</w:t>
      </w:r>
    </w:p>
    <w:p>
      <w:pPr>
        <w:pStyle w:val="Corps"/>
        <w:bidi w:val="0"/>
        <w:rPr>
          <w:rStyle w:val="Aucun"/>
        </w:rPr>
      </w:pPr>
      <w:r>
        <w:rPr>
          <w:rStyle w:val="Aucun"/>
          <w:rFonts w:cs="Arial Unicode MS" w:eastAsia="Arial Unicode MS"/>
          <w:rtl w:val="0"/>
        </w:rPr>
        <w:t>Testim. (2022, 2 f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en-US"/>
        </w:rPr>
        <w:t>vrier). TypeScript Unit Testing 101 : A Developer</w:t>
      </w:r>
      <w:r>
        <w:rPr>
          <w:rStyle w:val="Aucun"/>
          <w:rFonts w:cs="Arial Unicode MS" w:eastAsia="Arial Unicode MS" w:hint="default"/>
          <w:rtl w:val="1"/>
        </w:rPr>
        <w:t>’</w:t>
      </w:r>
      <w:r>
        <w:rPr>
          <w:rStyle w:val="Aucun"/>
          <w:rFonts w:cs="Arial Unicode MS" w:eastAsia="Arial Unicode MS"/>
          <w:rtl w:val="0"/>
          <w:lang w:val="it-IT"/>
        </w:rPr>
        <w:t xml:space="preserve">s Guide. </w:t>
      </w:r>
      <w:r>
        <w:rPr>
          <w:rFonts w:cs="Arial Unicode MS" w:eastAsia="Arial Unicode MS"/>
          <w:rtl w:val="0"/>
          <w:lang w:val="en-US"/>
        </w:rPr>
        <w:t>AI-driven E2E automation with code-like flexibility for your most resilient tests</w:t>
      </w:r>
      <w:r>
        <w:rPr>
          <w:rStyle w:val="Aucun"/>
          <w:rFonts w:cs="Arial Unicode MS" w:eastAsia="Arial Unicode MS"/>
          <w:rtl w:val="0"/>
        </w:rPr>
        <w:t>. https://www.testim.io/blog/typescript-unit-testing-101/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>Thomas. (2021, 9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cembre).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Partage d</w:t>
      </w:r>
      <w:r>
        <w:rPr>
          <w:rStyle w:val="Aucun"/>
          <w:rFonts w:cs="Arial Unicode MS" w:eastAsia="Arial Unicode MS" w:hint="default"/>
          <w:i w:val="1"/>
          <w:iCs w:val="1"/>
          <w:rtl w:val="1"/>
        </w:rPr>
        <w:t>’</w:t>
      </w:r>
      <w:r>
        <w:rPr>
          <w:rStyle w:val="Aucun"/>
          <w:rFonts w:cs="Arial Unicode MS" w:eastAsia="Arial Unicode MS"/>
          <w:i w:val="1"/>
          <w:iCs w:val="1"/>
          <w:rtl w:val="0"/>
          <w:lang w:val="en-US"/>
        </w:rPr>
        <w:t>exp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rience : un tuto inspir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des m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thodes de travail CentreOn pour am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liorer le travail d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’é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quipe sur REACT avec ESLINT et Prettier - Centreon</w:t>
      </w:r>
      <w:r>
        <w:rPr>
          <w:rFonts w:cs="Arial Unicode MS" w:eastAsia="Arial Unicode MS"/>
          <w:rtl w:val="0"/>
          <w:lang w:val="fr-FR"/>
        </w:rPr>
        <w:t>. Centreon. https://www.centreon.com/fr/partage-dexperience-un-tuto-inspire-des-methodes-de-travail-centreon-pour-ameliorer-le-travail-dequipe-sur-react-avec-eslint-et-prettier/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pt-PT"/>
        </w:rPr>
        <w:t xml:space="preserve">Wallen, J. (2022, 7 novembre). </w:t>
      </w:r>
      <w:r>
        <w:rPr>
          <w:rStyle w:val="Aucun"/>
          <w:rFonts w:cs="Arial Unicode MS" w:eastAsia="Arial Unicode MS"/>
          <w:i w:val="1"/>
          <w:iCs w:val="1"/>
          <w:rtl w:val="0"/>
          <w:lang w:val="en-US"/>
        </w:rPr>
        <w:t>How to build a docker image and upload it to Docker Hub</w:t>
      </w:r>
      <w:r>
        <w:rPr>
          <w:rFonts w:cs="Arial Unicode MS" w:eastAsia="Arial Unicode MS"/>
          <w:rtl w:val="0"/>
          <w:lang w:val="en-US"/>
        </w:rPr>
        <w:t>. TechRepublic. https://www.techrepublic.com/article/how-to-build-a-docker-image-and-upload-it-to-docker-hub/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What Is an API Gateway ?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d.). </w:t>
      </w:r>
      <w:r>
        <w:rPr>
          <w:rStyle w:val="Aucun"/>
          <w:rFonts w:cs="Arial Unicode MS" w:eastAsia="Arial Unicode MS"/>
          <w:i w:val="1"/>
          <w:iCs w:val="1"/>
          <w:rtl w:val="0"/>
        </w:rPr>
        <w:t>Nginx</w:t>
      </w:r>
      <w:r>
        <w:rPr>
          <w:rFonts w:cs="Arial Unicode MS" w:eastAsia="Arial Unicode MS"/>
          <w:rtl w:val="0"/>
          <w:lang w:val="en-US"/>
        </w:rPr>
        <w:t>. https://www.nginx.com/learn/api-gateway/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pt-PT"/>
        </w:rPr>
        <w:t xml:space="preserve">Yeeply. (2022, 15 novembre).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 xml:space="preserve">Qu&amp;rsquo ; est-ce que le test unitaire ? comment s&amp;rsquo ; y prendre ? </w:t>
      </w:r>
      <w:r>
        <w:rPr>
          <w:rFonts w:cs="Arial Unicode MS" w:eastAsia="Arial Unicode MS"/>
          <w:rtl w:val="0"/>
          <w:lang w:val="fr-FR"/>
        </w:rPr>
        <w:t>Yeeply. https://www.yeeply.com/fr/blog/test-unitaire-comment-sy-prendre/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Zerial, A. (2024, 11 janvier). Les avantages de l&amp; # 039 ; architecture modulaire informatique.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Organisation Performante</w:t>
      </w:r>
      <w:r>
        <w:rPr>
          <w:rFonts w:cs="Arial Unicode MS" w:eastAsia="Arial Unicode MS"/>
          <w:rtl w:val="0"/>
          <w:lang w:val="fr-FR"/>
        </w:rPr>
        <w:t>. https://www.organisation-performante.com/les-avantages-de-larchitecture-modulaire-informatique/</w:t>
      </w: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11"/>
      <w:pgSz w:w="15365" w:h="20477" w:orient="portrait"/>
      <w:pgMar w:top="1417" w:right="1417" w:bottom="1417" w:left="1417" w:header="36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Futura Bold">
    <w:charset w:val="00"/>
    <w:family w:val="roman"/>
    <w:pitch w:val="default"/>
  </w:font>
  <w:font w:name="Helvetica Neue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6265"/>
        <w:tab w:val="right" w:pos="12530"/>
      </w:tabs>
      <w:ind w:left="283"/>
      <w:jc w:val="left"/>
    </w:pPr>
    <w:r>
      <w:rPr>
        <w:rtl w:val="0"/>
        <w:lang w:val="fr-FR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  <w:r>
      <w:tab/>
      <w:tab/>
    </w:r>
    <w:r>
      <w:rPr>
        <w:rtl w:val="0"/>
        <w:lang w:val="fr-FR"/>
      </w:rPr>
      <w:t>Sayfoutdinov said-timour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e"/>
        <w:jc w:val="left"/>
      </w:pPr>
      <w:r>
        <w:rPr>
          <w:rStyle w:val="Aucun"/>
          <w:sz w:val="22"/>
          <w:szCs w:val="22"/>
          <w:vertAlign w:val="superscript"/>
        </w:rPr>
        <w:footnoteRef/>
      </w:r>
      <w:r>
        <w:rPr>
          <w:sz w:val="22"/>
          <w:szCs w:val="22"/>
          <w:rtl w:val="0"/>
        </w:rPr>
        <w:t xml:space="preserve"> KPI en anglais</w:t>
      </w:r>
      <w:r>
        <w:rPr>
          <w:sz w:val="22"/>
          <w:szCs w:val="22"/>
          <w:rtl w:val="0"/>
          <w:lang w:val="fr-FR"/>
        </w:rPr>
        <w:t xml:space="preserve"> ou </w:t>
      </w:r>
      <w:r>
        <w:rPr>
          <w:sz w:val="22"/>
          <w:szCs w:val="22"/>
          <w:rtl w:val="0"/>
          <w:lang w:val="fr-FR"/>
        </w:rPr>
        <w:t>indicateur de performance</w:t>
      </w:r>
      <w:r>
        <w:rPr>
          <w:sz w:val="22"/>
          <w:szCs w:val="22"/>
          <w:rtl w:val="0"/>
          <w:lang w:val="fr-FR"/>
        </w:rPr>
        <w:t xml:space="preserve"> en fran</w:t>
      </w:r>
      <w:r>
        <w:rPr>
          <w:sz w:val="22"/>
          <w:szCs w:val="22"/>
          <w:rtl w:val="0"/>
          <w:lang w:val="fr-FR"/>
        </w:rPr>
        <w:t>ç</w:t>
      </w:r>
      <w:r>
        <w:rPr>
          <w:sz w:val="22"/>
          <w:szCs w:val="22"/>
          <w:rtl w:val="0"/>
          <w:lang w:val="fr-FR"/>
        </w:rPr>
        <w:t>ais</w:t>
      </w:r>
      <w:r>
        <w:rPr>
          <w:sz w:val="22"/>
          <w:szCs w:val="22"/>
          <w:rtl w:val="0"/>
          <w:lang w:val="fr-FR"/>
        </w:rPr>
        <w:t xml:space="preserve"> est une mesure quantitative qui vous permet de suivre la progression de votre 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quipe ou organisation au regard de vos objectifs commerciaux cl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 xml:space="preserve">s. Dans cette mise </w:t>
      </w:r>
      <w:r>
        <w:rPr>
          <w:sz w:val="22"/>
          <w:szCs w:val="22"/>
          <w:rtl w:val="0"/>
        </w:rPr>
        <w:t xml:space="preserve">à </w:t>
      </w:r>
      <w:r>
        <w:rPr>
          <w:sz w:val="22"/>
          <w:szCs w:val="22"/>
          <w:rtl w:val="0"/>
          <w:lang w:val="fr-FR"/>
        </w:rPr>
        <w:t>jour, nous verrons comment 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finir et suivre des KPI adapt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 xml:space="preserve">s </w:t>
      </w:r>
      <w:r>
        <w:rPr>
          <w:sz w:val="22"/>
          <w:szCs w:val="22"/>
          <w:rtl w:val="0"/>
        </w:rPr>
        <w:t xml:space="preserve">à </w:t>
      </w:r>
      <w:r>
        <w:rPr>
          <w:sz w:val="22"/>
          <w:szCs w:val="22"/>
          <w:rtl w:val="0"/>
          <w:lang w:val="fr-FR"/>
        </w:rPr>
        <w:t>votre activit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.</w:t>
      </w:r>
    </w:p>
  </w:footnote>
  <w:footnote w:id="2">
    <w:p>
      <w:pPr>
        <w:pStyle w:val="note"/>
        <w:jc w:val="left"/>
      </w:pPr>
      <w:r>
        <w:rPr>
          <w:rStyle w:val="Aucun"/>
          <w:sz w:val="22"/>
          <w:szCs w:val="22"/>
          <w:vertAlign w:val="superscript"/>
        </w:rPr>
        <w:footnoteRef/>
      </w:r>
      <w:r>
        <w:rPr>
          <w:sz w:val="22"/>
          <w:szCs w:val="22"/>
          <w:rtl w:val="0"/>
          <w:lang w:val="fr-FR"/>
        </w:rPr>
        <w:t xml:space="preserve"> Les SLI sont les indicateurs factuels de la disponibilit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>de votre service. Ils repr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sentent l</w:t>
      </w:r>
      <w:r>
        <w:rPr>
          <w:sz w:val="22"/>
          <w:szCs w:val="22"/>
          <w:rtl w:val="0"/>
          <w:lang w:val="fr-FR"/>
        </w:rPr>
        <w:t>’é</w:t>
      </w:r>
      <w:r>
        <w:rPr>
          <w:sz w:val="22"/>
          <w:szCs w:val="22"/>
          <w:rtl w:val="0"/>
          <w:lang w:val="fr-FR"/>
        </w:rPr>
        <w:t xml:space="preserve">tat de votre service </w:t>
      </w:r>
      <w:r>
        <w:rPr>
          <w:sz w:val="22"/>
          <w:szCs w:val="22"/>
          <w:rtl w:val="0"/>
        </w:rPr>
        <w:t xml:space="preserve">à </w:t>
      </w:r>
      <w:r>
        <w:rPr>
          <w:sz w:val="22"/>
          <w:szCs w:val="22"/>
          <w:rtl w:val="0"/>
          <w:lang w:val="fr-FR"/>
        </w:rPr>
        <w:t>un moment donn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. Ce sont ces indicateurs que l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fr-FR"/>
        </w:rPr>
        <w:t>on mesurera avec le syst</w:t>
      </w:r>
      <w:r>
        <w:rPr>
          <w:sz w:val="22"/>
          <w:szCs w:val="22"/>
          <w:rtl w:val="0"/>
          <w:lang w:val="it-IT"/>
        </w:rPr>
        <w:t>è</w:t>
      </w:r>
      <w:r>
        <w:rPr>
          <w:sz w:val="22"/>
          <w:szCs w:val="22"/>
          <w:rtl w:val="0"/>
          <w:lang w:val="fr-FR"/>
        </w:rPr>
        <w:t>me de monitoring pour prouver le taux de disponibilit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</w:rPr>
        <w:t>d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fr-FR"/>
        </w:rPr>
        <w:t>un service donn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.</w:t>
      </w:r>
    </w:p>
  </w:footnote>
  <w:footnote w:id="3">
    <w:p>
      <w:pPr>
        <w:pStyle w:val="note"/>
        <w:jc w:val="left"/>
      </w:pPr>
      <w:r>
        <w:rPr>
          <w:rStyle w:val="Aucun"/>
          <w:sz w:val="22"/>
          <w:szCs w:val="22"/>
          <w:vertAlign w:val="superscript"/>
        </w:rPr>
        <w:footnoteRef/>
      </w:r>
      <w:r>
        <w:rPr>
          <w:sz w:val="22"/>
          <w:szCs w:val="22"/>
          <w:rtl w:val="0"/>
          <w:lang w:val="fr-FR"/>
        </w:rPr>
        <w:t xml:space="preserve"> SLA est un engagement entre deux parties. Cela peut </w:t>
      </w:r>
      <w:r>
        <w:rPr>
          <w:sz w:val="22"/>
          <w:szCs w:val="22"/>
          <w:rtl w:val="0"/>
        </w:rPr>
        <w:t>ê</w:t>
      </w:r>
      <w:r>
        <w:rPr>
          <w:sz w:val="22"/>
          <w:szCs w:val="22"/>
          <w:rtl w:val="0"/>
          <w:lang w:val="fr-FR"/>
        </w:rPr>
        <w:t>tre entre deux entreprises (un provider et un client) ou bien entre 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partements dans une grande entreprise. Le SLA va 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finir votre engagement sur la disponibilit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</w:rPr>
        <w:t>du service.</w:t>
      </w:r>
    </w:p>
  </w:footnote>
  <w:footnote w:id="4">
    <w:p>
      <w:pPr>
        <w:pStyle w:val="note"/>
        <w:jc w:val="left"/>
      </w:pPr>
      <w:r>
        <w:rPr>
          <w:rStyle w:val="Aucun"/>
          <w:sz w:val="22"/>
          <w:szCs w:val="22"/>
          <w:vertAlign w:val="superscript"/>
        </w:rPr>
        <w:footnoteRef/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fr-FR"/>
        </w:rPr>
        <w:t>Les cinq principes DevOps: Collaboration; Automatisation; Am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lioration continue; Action centr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e sur le client; Lors de la cr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ation, il tenir compte de la finalit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"/>
  </w:abstractNum>
  <w:abstractNum w:abstractNumId="3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ind w:left="19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ind w:left="37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ind w:left="55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ind w:left="73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ind w:left="91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ind w:left="109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ind w:left="127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ind w:left="145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ind w:left="163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2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2"/>
    </w:lvlOverride>
  </w:num>
  <w:num w:numId="6">
    <w:abstractNumId w:val="0"/>
    <w:lvlOverride w:ilvl="1">
      <w:startOverride w:val="1"/>
    </w:lvlOverride>
  </w:num>
  <w:num w:numId="7">
    <w:abstractNumId w:val="3"/>
  </w:num>
  <w:num w:numId="8">
    <w:abstractNumId w:val="2"/>
  </w:num>
  <w:num w:numId="9">
    <w:abstractNumId w:val="0"/>
    <w:lvlOverride w:ilvl="1">
      <w:startOverride w:val="1"/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footnotePr>
    <w:numFmt w:val="decimal"/>
    <w:numStart w:val="1"/>
    <w:numRestart w:val="eachPage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50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4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ous-titre">
    <w:name w:val="Sous-titre"/>
    <w:next w:val="Sous-ti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40" w:lineRule="auto"/>
      <w:ind w:left="0" w:right="0" w:firstLine="0"/>
      <w:jc w:val="center"/>
      <w:outlineLvl w:val="9"/>
    </w:pPr>
    <w:rPr>
      <w:rFonts w:ascii="Futura Bold" w:cs="Futura Bold" w:hAnsi="Futura Bold" w:eastAsia="Futura Bold"/>
      <w:b w:val="0"/>
      <w:bCs w:val="0"/>
      <w:i w:val="0"/>
      <w:iCs w:val="0"/>
      <w:caps w:val="1"/>
      <w:strike w:val="0"/>
      <w:dstrike w:val="0"/>
      <w:outline w:val="0"/>
      <w:color w:val="fefefe"/>
      <w:spacing w:val="132"/>
      <w:kern w:val="0"/>
      <w:position w:val="0"/>
      <w:sz w:val="66"/>
      <w:szCs w:val="66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itre">
    <w:name w:val="Titre"/>
    <w:next w:val="Ti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0" w:after="300" w:line="240" w:lineRule="auto"/>
      <w:ind w:left="0" w:right="0" w:firstLine="0"/>
      <w:jc w:val="left"/>
      <w:outlineLvl w:val="3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singl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 parent">
    <w:name w:val="TOC 1 parent"/>
    <w:next w:val="TOC 1 parent"/>
    <w:pPr>
      <w:keepNext w:val="0"/>
      <w:keepLines w:val="1"/>
      <w:pageBreakBefore w:val="0"/>
      <w:widowControl w:val="1"/>
      <w:shd w:val="clear" w:color="auto" w:fill="auto"/>
      <w:tabs>
        <w:tab w:val="right" w:pos="13205" w:leader="dot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Futura Bold" w:cs="Futura Bold" w:hAnsi="Futura Bold" w:eastAsia="Futura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 parent"/>
    <w:next w:val="TOC 1 parent"/>
    <w:pPr>
      <w:keepLines w:val="0"/>
      <w:tabs>
        <w:tab w:val="right" w:pos="12472" w:leader="dot"/>
        <w:tab w:val="clear" w:pos="13205"/>
      </w:tabs>
    </w:pPr>
    <w:rPr>
      <w:rFonts w:ascii="Times New Roman" w:cs="Times New Roman" w:hAnsi="Times New Roman" w:eastAsia="Times New Roman"/>
      <w:b w:val="1"/>
      <w:bCs w:val="1"/>
      <w:caps w:val="0"/>
      <w:smallCaps w:val="0"/>
      <w:sz w:val="26"/>
      <w:szCs w:val="26"/>
    </w:rPr>
  </w:style>
  <w:style w:type="paragraph" w:styleId="Chapitre">
    <w:name w:val="Chapitre"/>
    <w:next w:val="Chapi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0" w:after="40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1 parent"/>
    <w:next w:val="TOC 1 parent"/>
    <w:pPr>
      <w:keepLines w:val="0"/>
      <w:tabs>
        <w:tab w:val="right" w:pos="8928"/>
        <w:tab w:val="clear" w:pos="13205"/>
      </w:tabs>
      <w:spacing w:after="120" w:line="240" w:lineRule="auto"/>
    </w:pPr>
    <w:rPr>
      <w:rFonts w:ascii="Helvetica Neue" w:cs="Helvetica Neue" w:hAnsi="Helvetica Neue" w:eastAsia="Helvetica Neue"/>
      <w:sz w:val="28"/>
      <w:szCs w:val="28"/>
    </w:rPr>
  </w:style>
  <w:style w:type="paragraph" w:styleId="Étiquette">
    <w:name w:val="Étiquette"/>
    <w:next w:val="Étiquet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Futura" w:cs="Futura" w:hAnsi="Futura" w:eastAsia="Futura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OC 3">
    <w:name w:val="TOC 3"/>
    <w:basedOn w:val="TOC 1 parent"/>
    <w:next w:val="TOC 1 parent"/>
    <w:pPr>
      <w:keepLines w:val="0"/>
      <w:tabs>
        <w:tab w:val="right" w:pos="8928"/>
        <w:tab w:val="clear" w:pos="13205"/>
      </w:tabs>
      <w:spacing w:after="120" w:line="240" w:lineRule="auto"/>
    </w:pPr>
    <w:rPr>
      <w:rFonts w:ascii="Helvetica Neue" w:cs="Helvetica Neue" w:hAnsi="Helvetica Neue" w:eastAsia="Helvetica Neue"/>
      <w:sz w:val="28"/>
      <w:szCs w:val="28"/>
    </w:rPr>
  </w:style>
  <w:style w:type="paragraph" w:styleId="Modification">
    <w:name w:val="Modification"/>
    <w:next w:val="Modific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40" w:lineRule="auto"/>
      <w:ind w:left="0" w:right="0" w:firstLine="0"/>
      <w:jc w:val="center"/>
      <w:outlineLvl w:val="2"/>
    </w:pPr>
    <w:rPr>
      <w:rFonts w:ascii="Futura Bold" w:cs="Futura Bold" w:hAnsi="Futura Bold" w:eastAsia="Futura Bold"/>
      <w:b w:val="0"/>
      <w:bCs w:val="0"/>
      <w:i w:val="0"/>
      <w:iCs w:val="0"/>
      <w:caps w:val="1"/>
      <w:strike w:val="0"/>
      <w:dstrike w:val="0"/>
      <w:outline w:val="0"/>
      <w:color w:val="fefefe"/>
      <w:spacing w:val="104"/>
      <w:kern w:val="0"/>
      <w:position w:val="0"/>
      <w:sz w:val="52"/>
      <w:szCs w:val="52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OC 4">
    <w:name w:val="TOC 4"/>
    <w:basedOn w:val="TOC 1 parent"/>
    <w:next w:val="TOC 1 parent"/>
    <w:pPr>
      <w:keepLines w:val="0"/>
      <w:tabs>
        <w:tab w:val="right" w:pos="12472" w:leader="dot"/>
        <w:tab w:val="clear" w:pos="13205"/>
      </w:tabs>
      <w:spacing w:after="120"/>
      <w:ind w:left="567" w:hanging="567"/>
      <w:jc w:val="both"/>
    </w:pPr>
    <w:rPr>
      <w:rFonts w:ascii="Times New Roman" w:cs="Times New Roman" w:hAnsi="Times New Roman" w:eastAsia="Times New Roman"/>
      <w:caps w:val="0"/>
      <w:smallCaps w:val="0"/>
      <w:sz w:val="24"/>
      <w:szCs w:val="24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0" w:line="360" w:lineRule="auto"/>
      <w:ind w:left="0" w:right="0" w:firstLine="0"/>
      <w:jc w:val="left"/>
      <w:outlineLvl w:val="9"/>
    </w:pPr>
    <w:rPr>
      <w:rFonts w:ascii="Futura" w:cs="Futura" w:hAnsi="Futura" w:eastAsia="Futur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note">
    <w:name w:val="note"/>
    <w:next w:val="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1"/>
      </w:numPr>
    </w:pPr>
  </w:style>
  <w:style w:type="paragraph" w:styleId="Titre de l’objet">
    <w:name w:val="Titre de l’objet"/>
    <w:next w:val="Titre de l’obj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Futura" w:cs="Arial Unicode MS" w:hAnsi="Futur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ous-titre de l’objet">
    <w:name w:val="Sous-titre de l’objet"/>
    <w:next w:val="Sous-titre de l’obj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Futura" w:cs="Arial Unicode MS" w:hAnsi="Futur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Aucun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Puce">
    <w:name w:val="Puce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3.xml"/><Relationship Id="rId12" Type="http://schemas.openxmlformats.org/officeDocument/2006/relationships/footnotes" Target="footnotes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C_Textbook_Portrait">
  <a:themeElements>
    <a:clrScheme name="00C_Textboo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C_Textbook_Portrait">
      <a:majorFont>
        <a:latin typeface="Futura Bold"/>
        <a:ea typeface="Futura Bold"/>
        <a:cs typeface="Futura Bold"/>
      </a:majorFont>
      <a:minorFont>
        <a:latin typeface="Futura Bold"/>
        <a:ea typeface="Futura Bold"/>
        <a:cs typeface="Futura Bold"/>
      </a:minorFont>
    </a:fontScheme>
    <a:fmtScheme name="00C_Textboo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Futura"/>
            <a:ea typeface="Futura"/>
            <a:cs typeface="Futura"/>
            <a:sym typeface="Futur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355600" rtl="0" fontAlgn="auto" latinLnBrk="0" hangingPunct="0">
          <a:lnSpc>
            <a:spcPct val="150000"/>
          </a:lnSpc>
          <a:spcBef>
            <a:spcPts val="15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Futura"/>
            <a:ea typeface="Futura"/>
            <a:cs typeface="Futura"/>
            <a:sym typeface="Futur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