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一、代码</w:t>
      </w:r>
    </w:p>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1.问题二的源代码：</w:t>
      </w:r>
    </w:p>
    <w:p>
      <w:pPr>
        <w:rPr>
          <w:rFonts w:hint="default" w:ascii="黑体" w:hAnsi="黑体" w:eastAsia="黑体" w:cs="黑体"/>
          <w:b/>
          <w:bCs/>
          <w:sz w:val="24"/>
          <w:szCs w:val="24"/>
          <w:lang w:val="en-US" w:eastAsia="zh-CN"/>
        </w:rPr>
      </w:pPr>
      <w:r>
        <w:rPr>
          <w:rFonts w:ascii="宋体" w:hAnsi="宋体" w:eastAsia="宋体" w:cs="宋体"/>
          <w:sz w:val="24"/>
          <w:szCs w:val="24"/>
        </w:rPr>
        <w:t>function y=Choose(p,n1)%p为机场当前选择出租车的总人数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w0 = 13;%出租车起步价</w:t>
      </w:r>
      <w:r>
        <w:rPr>
          <w:rFonts w:ascii="宋体" w:hAnsi="宋体" w:eastAsia="宋体" w:cs="宋体"/>
          <w:sz w:val="24"/>
          <w:szCs w:val="24"/>
        </w:rPr>
        <w:br w:type="textWrapping"/>
      </w:r>
      <w:r>
        <w:rPr>
          <w:rFonts w:ascii="宋体" w:hAnsi="宋体" w:eastAsia="宋体" w:cs="宋体"/>
          <w:sz w:val="24"/>
          <w:szCs w:val="24"/>
        </w:rPr>
        <w:t>wi = 3.2;%出租车超过起步距离后每公里的收费</w:t>
      </w:r>
      <w:r>
        <w:rPr>
          <w:rFonts w:ascii="宋体" w:hAnsi="宋体" w:eastAsia="宋体" w:cs="宋体"/>
          <w:sz w:val="24"/>
          <w:szCs w:val="24"/>
        </w:rPr>
        <w:br w:type="textWrapping"/>
      </w:r>
      <w:r>
        <w:rPr>
          <w:rFonts w:ascii="宋体" w:hAnsi="宋体" w:eastAsia="宋体" w:cs="宋体"/>
          <w:sz w:val="24"/>
          <w:szCs w:val="24"/>
        </w:rPr>
        <w:t>s = 36;%机场与市区之间的距离</w:t>
      </w:r>
      <w:r>
        <w:rPr>
          <w:rFonts w:ascii="宋体" w:hAnsi="宋体" w:eastAsia="宋体" w:cs="宋体"/>
          <w:sz w:val="24"/>
          <w:szCs w:val="24"/>
        </w:rPr>
        <w:br w:type="textWrapping"/>
      </w:r>
      <w:r>
        <w:rPr>
          <w:rFonts w:ascii="宋体" w:hAnsi="宋体" w:eastAsia="宋体" w:cs="宋体"/>
          <w:sz w:val="24"/>
          <w:szCs w:val="24"/>
        </w:rPr>
        <w:t>s0 = 3;%出租车的起步距离</w:t>
      </w:r>
      <w:r>
        <w:rPr>
          <w:rFonts w:ascii="宋体" w:hAnsi="宋体" w:eastAsia="宋体" w:cs="宋体"/>
          <w:sz w:val="24"/>
          <w:szCs w:val="24"/>
        </w:rPr>
        <w:br w:type="textWrapping"/>
      </w:r>
      <w:r>
        <w:rPr>
          <w:rFonts w:ascii="宋体" w:hAnsi="宋体" w:eastAsia="宋体" w:cs="宋体"/>
          <w:sz w:val="24"/>
          <w:szCs w:val="24"/>
        </w:rPr>
        <w:t>Ei = 0.42;%出租车每公里的油费</w:t>
      </w:r>
      <w:r>
        <w:rPr>
          <w:rFonts w:ascii="宋体" w:hAnsi="宋体" w:eastAsia="宋体" w:cs="宋体"/>
          <w:sz w:val="24"/>
          <w:szCs w:val="24"/>
        </w:rPr>
        <w:br w:type="textWrapping"/>
      </w:r>
      <w:r>
        <w:rPr>
          <w:rFonts w:ascii="宋体" w:hAnsi="宋体" w:eastAsia="宋体" w:cs="宋体"/>
          <w:sz w:val="24"/>
          <w:szCs w:val="24"/>
        </w:rPr>
        <w:t>t1 = 0.05;%蓄车池中每一辆出租车拉客一次所用的时间和出租车的组织调度时间</w:t>
      </w:r>
      <w:r>
        <w:rPr>
          <w:rFonts w:ascii="宋体" w:hAnsi="宋体" w:eastAsia="宋体" w:cs="宋体"/>
          <w:sz w:val="24"/>
          <w:szCs w:val="24"/>
        </w:rPr>
        <w:br w:type="textWrapping"/>
      </w:r>
      <w:r>
        <w:rPr>
          <w:rFonts w:ascii="宋体" w:hAnsi="宋体" w:eastAsia="宋体" w:cs="宋体"/>
          <w:sz w:val="24"/>
          <w:szCs w:val="24"/>
        </w:rPr>
        <w:t>WA = 0;%出租车选择A或B决策的收益</w:t>
      </w:r>
      <w:r>
        <w:rPr>
          <w:rFonts w:ascii="宋体" w:hAnsi="宋体" w:eastAsia="宋体" w:cs="宋体"/>
          <w:sz w:val="24"/>
          <w:szCs w:val="24"/>
        </w:rPr>
        <w:br w:type="textWrapping"/>
      </w:r>
      <w:r>
        <w:rPr>
          <w:rFonts w:ascii="宋体" w:hAnsi="宋体" w:eastAsia="宋体" w:cs="宋体"/>
          <w:sz w:val="24"/>
          <w:szCs w:val="24"/>
        </w:rPr>
        <w:t>WB = 0;%出租车选择A或B决策的收益</w:t>
      </w:r>
      <w:r>
        <w:rPr>
          <w:rFonts w:ascii="宋体" w:hAnsi="宋体" w:eastAsia="宋体" w:cs="宋体"/>
          <w:sz w:val="24"/>
          <w:szCs w:val="24"/>
        </w:rPr>
        <w:br w:type="textWrapping"/>
      </w:r>
      <w:r>
        <w:rPr>
          <w:rFonts w:ascii="宋体" w:hAnsi="宋体" w:eastAsia="宋体" w:cs="宋体"/>
          <w:sz w:val="24"/>
          <w:szCs w:val="24"/>
        </w:rPr>
        <w:t>X = 86;%出租车每小时的纯利润</w:t>
      </w:r>
      <w:r>
        <w:rPr>
          <w:rFonts w:ascii="宋体" w:hAnsi="宋体" w:eastAsia="宋体" w:cs="宋体"/>
          <w:sz w:val="24"/>
          <w:szCs w:val="24"/>
        </w:rPr>
        <w:br w:type="textWrapping"/>
      </w:r>
      <w:r>
        <w:rPr>
          <w:rFonts w:ascii="宋体" w:hAnsi="宋体" w:eastAsia="宋体" w:cs="宋体"/>
          <w:sz w:val="24"/>
          <w:szCs w:val="24"/>
        </w:rPr>
        <w:t>Ti = 0.17;%人流量统计时间间隔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if (s &gt;= s0)</w:t>
      </w:r>
      <w:r>
        <w:rPr>
          <w:rFonts w:ascii="宋体" w:hAnsi="宋体" w:eastAsia="宋体" w:cs="宋体"/>
          <w:sz w:val="24"/>
          <w:szCs w:val="24"/>
        </w:rPr>
        <w:br w:type="textWrapping"/>
      </w:r>
      <w:r>
        <w:rPr>
          <w:rFonts w:ascii="宋体" w:hAnsi="宋体" w:eastAsia="宋体" w:cs="宋体"/>
          <w:sz w:val="24"/>
          <w:szCs w:val="24"/>
        </w:rPr>
        <w:t>    WA = w0 + (s - s0) * wi - Ei * s  ;</w:t>
      </w:r>
      <w:r>
        <w:rPr>
          <w:rFonts w:ascii="宋体" w:hAnsi="宋体" w:eastAsia="宋体" w:cs="宋体"/>
          <w:sz w:val="24"/>
          <w:szCs w:val="24"/>
        </w:rPr>
        <w:br w:type="textWrapping"/>
      </w:r>
      <w:r>
        <w:rPr>
          <w:rFonts w:ascii="宋体" w:hAnsi="宋体" w:eastAsia="宋体" w:cs="宋体"/>
          <w:sz w:val="24"/>
          <w:szCs w:val="24"/>
        </w:rPr>
        <w:t>else</w:t>
      </w:r>
      <w:r>
        <w:rPr>
          <w:rFonts w:ascii="宋体" w:hAnsi="宋体" w:eastAsia="宋体" w:cs="宋体"/>
          <w:sz w:val="24"/>
          <w:szCs w:val="24"/>
        </w:rPr>
        <w:br w:type="textWrapping"/>
      </w:r>
      <w:r>
        <w:rPr>
          <w:rFonts w:ascii="宋体" w:hAnsi="宋体" w:eastAsia="宋体" w:cs="宋体"/>
          <w:sz w:val="24"/>
          <w:szCs w:val="24"/>
        </w:rPr>
        <w:t>    WA = w0 - Ei * s;</w:t>
      </w:r>
      <w:r>
        <w:rPr>
          <w:rFonts w:ascii="宋体" w:hAnsi="宋体" w:eastAsia="宋体" w:cs="宋体"/>
          <w:sz w:val="24"/>
          <w:szCs w:val="24"/>
        </w:rPr>
        <w:br w:type="textWrapping"/>
      </w:r>
      <w:r>
        <w:rPr>
          <w:rFonts w:ascii="宋体" w:hAnsi="宋体" w:eastAsia="宋体" w:cs="宋体"/>
          <w:sz w:val="24"/>
          <w:szCs w:val="24"/>
        </w:rPr>
        <w:t>end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if (p / 2 == 0)</w:t>
      </w:r>
      <w:r>
        <w:rPr>
          <w:rFonts w:ascii="宋体" w:hAnsi="宋体" w:eastAsia="宋体" w:cs="宋体"/>
          <w:sz w:val="24"/>
          <w:szCs w:val="24"/>
        </w:rPr>
        <w:br w:type="textWrapping"/>
      </w:r>
      <w:r>
        <w:rPr>
          <w:rFonts w:ascii="宋体" w:hAnsi="宋体" w:eastAsia="宋体" w:cs="宋体"/>
          <w:sz w:val="24"/>
          <w:szCs w:val="24"/>
        </w:rPr>
        <w:t>    if (p / 2 &gt; n1)</w:t>
      </w:r>
      <w:r>
        <w:rPr>
          <w:rFonts w:ascii="宋体" w:hAnsi="宋体" w:eastAsia="宋体" w:cs="宋体"/>
          <w:sz w:val="24"/>
          <w:szCs w:val="24"/>
        </w:rPr>
        <w:br w:type="textWrapping"/>
      </w:r>
      <w:r>
        <w:rPr>
          <w:rFonts w:ascii="宋体" w:hAnsi="宋体" w:eastAsia="宋体" w:cs="宋体"/>
          <w:sz w:val="24"/>
          <w:szCs w:val="24"/>
        </w:rPr>
        <w:t>         WB =  X * n1 * t1;</w:t>
      </w:r>
      <w:r>
        <w:rPr>
          <w:rFonts w:ascii="宋体" w:hAnsi="宋体" w:eastAsia="宋体" w:cs="宋体"/>
          <w:sz w:val="24"/>
          <w:szCs w:val="24"/>
        </w:rPr>
        <w:br w:type="textWrapping"/>
      </w:r>
      <w:r>
        <w:rPr>
          <w:rFonts w:ascii="宋体" w:hAnsi="宋体" w:eastAsia="宋体" w:cs="宋体"/>
          <w:sz w:val="24"/>
          <w:szCs w:val="24"/>
        </w:rPr>
        <w:t>    else</w:t>
      </w:r>
      <w:r>
        <w:rPr>
          <w:rFonts w:ascii="宋体" w:hAnsi="宋体" w:eastAsia="宋体" w:cs="宋体"/>
          <w:sz w:val="24"/>
          <w:szCs w:val="24"/>
        </w:rPr>
        <w:br w:type="textWrapping"/>
      </w:r>
      <w:r>
        <w:rPr>
          <w:rFonts w:ascii="宋体" w:hAnsi="宋体" w:eastAsia="宋体" w:cs="宋体"/>
          <w:sz w:val="24"/>
          <w:szCs w:val="24"/>
        </w:rPr>
        <w:t>        WB =  X * n1 * t1 + Ti * X;</w:t>
      </w:r>
      <w:r>
        <w:rPr>
          <w:rFonts w:ascii="宋体" w:hAnsi="宋体" w:eastAsia="宋体" w:cs="宋体"/>
          <w:sz w:val="24"/>
          <w:szCs w:val="24"/>
        </w:rPr>
        <w:br w:type="textWrapping"/>
      </w:r>
      <w:r>
        <w:rPr>
          <w:rFonts w:ascii="宋体" w:hAnsi="宋体" w:eastAsia="宋体" w:cs="宋体"/>
          <w:sz w:val="24"/>
          <w:szCs w:val="24"/>
        </w:rPr>
        <w:t>    end</w:t>
      </w:r>
      <w:r>
        <w:rPr>
          <w:rFonts w:ascii="宋体" w:hAnsi="宋体" w:eastAsia="宋体" w:cs="宋体"/>
          <w:sz w:val="24"/>
          <w:szCs w:val="24"/>
        </w:rPr>
        <w:br w:type="textWrapping"/>
      </w:r>
      <w:r>
        <w:rPr>
          <w:rFonts w:ascii="宋体" w:hAnsi="宋体" w:eastAsia="宋体" w:cs="宋体"/>
          <w:sz w:val="24"/>
          <w:szCs w:val="24"/>
        </w:rPr>
        <w:t>else</w:t>
      </w:r>
      <w:r>
        <w:rPr>
          <w:rFonts w:ascii="宋体" w:hAnsi="宋体" w:eastAsia="宋体" w:cs="宋体"/>
          <w:sz w:val="24"/>
          <w:szCs w:val="24"/>
        </w:rPr>
        <w:br w:type="textWrapping"/>
      </w:r>
      <w:r>
        <w:rPr>
          <w:rFonts w:ascii="宋体" w:hAnsi="宋体" w:eastAsia="宋体" w:cs="宋体"/>
          <w:sz w:val="24"/>
          <w:szCs w:val="24"/>
        </w:rPr>
        <w:t>    if((p / 2 + 1) &gt; n1)</w:t>
      </w:r>
      <w:r>
        <w:rPr>
          <w:rFonts w:ascii="宋体" w:hAnsi="宋体" w:eastAsia="宋体" w:cs="宋体"/>
          <w:sz w:val="24"/>
          <w:szCs w:val="24"/>
        </w:rPr>
        <w:br w:type="textWrapping"/>
      </w:r>
      <w:r>
        <w:rPr>
          <w:rFonts w:ascii="宋体" w:hAnsi="宋体" w:eastAsia="宋体" w:cs="宋体"/>
          <w:sz w:val="24"/>
          <w:szCs w:val="24"/>
        </w:rPr>
        <w:t>        WB =  X * n1 * t1;</w:t>
      </w:r>
      <w:r>
        <w:rPr>
          <w:rFonts w:ascii="宋体" w:hAnsi="宋体" w:eastAsia="宋体" w:cs="宋体"/>
          <w:sz w:val="24"/>
          <w:szCs w:val="24"/>
        </w:rPr>
        <w:br w:type="textWrapping"/>
      </w:r>
      <w:r>
        <w:rPr>
          <w:rFonts w:ascii="宋体" w:hAnsi="宋体" w:eastAsia="宋体" w:cs="宋体"/>
          <w:sz w:val="24"/>
          <w:szCs w:val="24"/>
        </w:rPr>
        <w:t>    else</w:t>
      </w:r>
      <w:r>
        <w:rPr>
          <w:rFonts w:ascii="宋体" w:hAnsi="宋体" w:eastAsia="宋体" w:cs="宋体"/>
          <w:sz w:val="24"/>
          <w:szCs w:val="24"/>
        </w:rPr>
        <w:br w:type="textWrapping"/>
      </w:r>
      <w:r>
        <w:rPr>
          <w:rFonts w:ascii="宋体" w:hAnsi="宋体" w:eastAsia="宋体" w:cs="宋体"/>
          <w:sz w:val="24"/>
          <w:szCs w:val="24"/>
        </w:rPr>
        <w:t>        WB =  X * n1 * t1 + Ti * X;</w:t>
      </w:r>
      <w:r>
        <w:rPr>
          <w:rFonts w:ascii="宋体" w:hAnsi="宋体" w:eastAsia="宋体" w:cs="宋体"/>
          <w:sz w:val="24"/>
          <w:szCs w:val="24"/>
        </w:rPr>
        <w:br w:type="textWrapping"/>
      </w:r>
      <w:r>
        <w:rPr>
          <w:rFonts w:ascii="宋体" w:hAnsi="宋体" w:eastAsia="宋体" w:cs="宋体"/>
          <w:sz w:val="24"/>
          <w:szCs w:val="24"/>
        </w:rPr>
        <w:t>    end</w:t>
      </w:r>
      <w:r>
        <w:rPr>
          <w:rFonts w:ascii="宋体" w:hAnsi="宋体" w:eastAsia="宋体" w:cs="宋体"/>
          <w:sz w:val="24"/>
          <w:szCs w:val="24"/>
        </w:rPr>
        <w:br w:type="textWrapping"/>
      </w:r>
      <w:r>
        <w:rPr>
          <w:rFonts w:ascii="宋体" w:hAnsi="宋体" w:eastAsia="宋体" w:cs="宋体"/>
          <w:sz w:val="24"/>
          <w:szCs w:val="24"/>
        </w:rPr>
        <w:t>end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if (WA &gt; WB)</w:t>
      </w:r>
      <w:r>
        <w:rPr>
          <w:rFonts w:ascii="宋体" w:hAnsi="宋体" w:eastAsia="宋体" w:cs="宋体"/>
          <w:sz w:val="24"/>
          <w:szCs w:val="24"/>
        </w:rPr>
        <w:br w:type="textWrapping"/>
      </w:r>
      <w:r>
        <w:rPr>
          <w:rFonts w:ascii="宋体" w:hAnsi="宋体" w:eastAsia="宋体" w:cs="宋体"/>
          <w:sz w:val="24"/>
          <w:szCs w:val="24"/>
        </w:rPr>
        <w:t>    y = 1;%1为A</w:t>
      </w:r>
      <w:r>
        <w:rPr>
          <w:rFonts w:ascii="宋体" w:hAnsi="宋体" w:eastAsia="宋体" w:cs="宋体"/>
          <w:sz w:val="24"/>
          <w:szCs w:val="24"/>
        </w:rPr>
        <w:br w:type="textWrapping"/>
      </w:r>
      <w:r>
        <w:rPr>
          <w:rFonts w:ascii="宋体" w:hAnsi="宋体" w:eastAsia="宋体" w:cs="宋体"/>
          <w:sz w:val="24"/>
          <w:szCs w:val="24"/>
        </w:rPr>
        <w:t>else</w:t>
      </w:r>
      <w:r>
        <w:rPr>
          <w:rFonts w:ascii="宋体" w:hAnsi="宋体" w:eastAsia="宋体" w:cs="宋体"/>
          <w:sz w:val="24"/>
          <w:szCs w:val="24"/>
        </w:rPr>
        <w:br w:type="textWrapping"/>
      </w:r>
      <w:r>
        <w:rPr>
          <w:rFonts w:ascii="宋体" w:hAnsi="宋体" w:eastAsia="宋体" w:cs="宋体"/>
          <w:sz w:val="24"/>
          <w:szCs w:val="24"/>
        </w:rPr>
        <w:t>    y = 0;%0为B</w:t>
      </w:r>
      <w:r>
        <w:rPr>
          <w:rFonts w:ascii="宋体" w:hAnsi="宋体" w:eastAsia="宋体" w:cs="宋体"/>
          <w:sz w:val="24"/>
          <w:szCs w:val="24"/>
        </w:rPr>
        <w:br w:type="textWrapping"/>
      </w:r>
      <w:r>
        <w:rPr>
          <w:rFonts w:ascii="宋体" w:hAnsi="宋体" w:eastAsia="宋体" w:cs="宋体"/>
          <w:sz w:val="24"/>
          <w:szCs w:val="24"/>
        </w:rPr>
        <w:t>end</w:t>
      </w:r>
      <w:r>
        <w:rPr>
          <w:rFonts w:ascii="宋体" w:hAnsi="宋体" w:eastAsia="宋体" w:cs="宋体"/>
          <w:sz w:val="24"/>
          <w:szCs w:val="24"/>
        </w:rPr>
        <w:br w:type="textWrapping"/>
      </w:r>
      <w:r>
        <w:rPr>
          <w:rFonts w:ascii="宋体" w:hAnsi="宋体" w:eastAsia="宋体" w:cs="宋体"/>
          <w:sz w:val="24"/>
          <w:szCs w:val="24"/>
        </w:rPr>
        <w:t>end</w:t>
      </w:r>
    </w:p>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2.问题四的源代码：</w:t>
      </w:r>
    </w:p>
    <w:p>
      <w:pPr>
        <w:rPr>
          <w:rFonts w:ascii="宋体" w:hAnsi="宋体" w:eastAsia="宋体" w:cs="宋体"/>
          <w:sz w:val="24"/>
          <w:szCs w:val="24"/>
        </w:rPr>
      </w:pPr>
      <w:r>
        <w:rPr>
          <w:rFonts w:ascii="宋体" w:hAnsi="宋体" w:eastAsia="宋体" w:cs="宋体"/>
          <w:sz w:val="24"/>
          <w:szCs w:val="24"/>
        </w:rPr>
        <w:t>function [s] = PreOrder(A,E)</w:t>
      </w:r>
      <w:r>
        <w:rPr>
          <w:rFonts w:ascii="宋体" w:hAnsi="宋体" w:eastAsia="宋体" w:cs="宋体"/>
          <w:sz w:val="24"/>
          <w:szCs w:val="24"/>
        </w:rPr>
        <w:br w:type="textWrapping"/>
      </w:r>
      <w:r>
        <w:rPr>
          <w:rFonts w:ascii="宋体" w:hAnsi="宋体" w:eastAsia="宋体" w:cs="宋体"/>
          <w:sz w:val="24"/>
          <w:szCs w:val="24"/>
        </w:rPr>
        <w:t>%矩阵A代表了这辆车之后所拉的前10个乘客的所走路程</w:t>
      </w:r>
      <w:r>
        <w:rPr>
          <w:rFonts w:ascii="宋体" w:hAnsi="宋体" w:eastAsia="宋体" w:cs="宋体"/>
          <w:sz w:val="24"/>
          <w:szCs w:val="24"/>
        </w:rPr>
        <w:br w:type="textWrapping"/>
      </w:r>
      <w:r>
        <w:rPr>
          <w:rFonts w:ascii="宋体" w:hAnsi="宋体" w:eastAsia="宋体" w:cs="宋体"/>
          <w:sz w:val="24"/>
          <w:szCs w:val="24"/>
        </w:rPr>
        <w:t>m = 20;%机场划分长途短途的临界值</w:t>
      </w:r>
      <w:r>
        <w:rPr>
          <w:rFonts w:ascii="宋体" w:hAnsi="宋体" w:eastAsia="宋体" w:cs="宋体"/>
          <w:sz w:val="24"/>
          <w:szCs w:val="24"/>
        </w:rPr>
        <w:br w:type="textWrapping"/>
      </w:r>
      <w:r>
        <w:rPr>
          <w:rFonts w:ascii="宋体" w:hAnsi="宋体" w:eastAsia="宋体" w:cs="宋体"/>
          <w:sz w:val="24"/>
          <w:szCs w:val="24"/>
        </w:rPr>
        <w:t>W = 67.4;%W就是机场划分长途短途的临界值20km所对应的花费</w:t>
      </w:r>
      <w:r>
        <w:rPr>
          <w:rFonts w:ascii="宋体" w:hAnsi="宋体" w:eastAsia="宋体" w:cs="宋体"/>
          <w:sz w:val="24"/>
          <w:szCs w:val="24"/>
        </w:rPr>
        <w:br w:type="textWrapping"/>
      </w:r>
      <w:r>
        <w:rPr>
          <w:rFonts w:ascii="宋体" w:hAnsi="宋体" w:eastAsia="宋体" w:cs="宋体"/>
          <w:sz w:val="24"/>
          <w:szCs w:val="24"/>
        </w:rPr>
        <w:t>n = length(A);</w:t>
      </w:r>
      <w:r>
        <w:rPr>
          <w:rFonts w:ascii="宋体" w:hAnsi="宋体" w:eastAsia="宋体" w:cs="宋体"/>
          <w:sz w:val="24"/>
          <w:szCs w:val="24"/>
        </w:rPr>
        <w:br w:type="textWrapping"/>
      </w:r>
      <w:r>
        <w:rPr>
          <w:rFonts w:ascii="宋体" w:hAnsi="宋体" w:eastAsia="宋体" w:cs="宋体"/>
          <w:sz w:val="24"/>
          <w:szCs w:val="24"/>
        </w:rPr>
        <w:t>M = 0;%M为花费</w:t>
      </w:r>
      <w:r>
        <w:rPr>
          <w:rFonts w:ascii="宋体" w:hAnsi="宋体" w:eastAsia="宋体" w:cs="宋体"/>
          <w:sz w:val="24"/>
          <w:szCs w:val="24"/>
        </w:rPr>
        <w:br w:type="textWrapping"/>
      </w:r>
      <w:r>
        <w:rPr>
          <w:rFonts w:ascii="宋体" w:hAnsi="宋体" w:eastAsia="宋体" w:cs="宋体"/>
          <w:sz w:val="24"/>
          <w:szCs w:val="24"/>
        </w:rPr>
        <w:t>s = 0;%s为需要优先的次数</w:t>
      </w:r>
      <w:r>
        <w:rPr>
          <w:rFonts w:ascii="宋体" w:hAnsi="宋体" w:eastAsia="宋体" w:cs="宋体"/>
          <w:sz w:val="24"/>
          <w:szCs w:val="24"/>
        </w:rPr>
        <w:br w:type="textWrapping"/>
      </w:r>
      <w:r>
        <w:rPr>
          <w:rFonts w:ascii="宋体" w:hAnsi="宋体" w:eastAsia="宋体" w:cs="宋体"/>
          <w:sz w:val="24"/>
          <w:szCs w:val="24"/>
        </w:rPr>
        <w:t>Wz = 0;%额外拉人所挣的钱</w:t>
      </w:r>
      <w:r>
        <w:rPr>
          <w:rFonts w:ascii="宋体" w:hAnsi="宋体" w:eastAsia="宋体" w:cs="宋体"/>
          <w:sz w:val="24"/>
          <w:szCs w:val="24"/>
        </w:rPr>
        <w:br w:type="textWrapping"/>
      </w:r>
      <w:r>
        <w:rPr>
          <w:rFonts w:ascii="宋体" w:hAnsi="宋体" w:eastAsia="宋体" w:cs="宋体"/>
          <w:sz w:val="24"/>
          <w:szCs w:val="24"/>
        </w:rPr>
        <w:t>%E = 0;%额外拉人跑的路程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for i = 1 : n</w:t>
      </w:r>
      <w:r>
        <w:rPr>
          <w:rFonts w:ascii="宋体" w:hAnsi="宋体" w:eastAsia="宋体" w:cs="宋体"/>
          <w:sz w:val="24"/>
          <w:szCs w:val="24"/>
        </w:rPr>
        <w:br w:type="textWrapping"/>
      </w:r>
      <w:r>
        <w:rPr>
          <w:rFonts w:ascii="宋体" w:hAnsi="宋体" w:eastAsia="宋体" w:cs="宋体"/>
          <w:sz w:val="24"/>
          <w:szCs w:val="24"/>
        </w:rPr>
        <w:t>    if (A(i) &lt; m)</w:t>
      </w:r>
      <w:r>
        <w:rPr>
          <w:rFonts w:ascii="宋体" w:hAnsi="宋体" w:eastAsia="宋体" w:cs="宋体"/>
          <w:sz w:val="24"/>
          <w:szCs w:val="24"/>
        </w:rPr>
        <w:br w:type="textWrapping"/>
      </w:r>
      <w:r>
        <w:rPr>
          <w:rFonts w:ascii="宋体" w:hAnsi="宋体" w:eastAsia="宋体" w:cs="宋体"/>
          <w:sz w:val="24"/>
          <w:szCs w:val="24"/>
        </w:rPr>
        <w:t>        if (A(i) &gt; 3)</w:t>
      </w:r>
      <w:r>
        <w:rPr>
          <w:rFonts w:ascii="宋体" w:hAnsi="宋体" w:eastAsia="宋体" w:cs="宋体"/>
          <w:sz w:val="24"/>
          <w:szCs w:val="24"/>
        </w:rPr>
        <w:br w:type="textWrapping"/>
      </w:r>
      <w:r>
        <w:rPr>
          <w:rFonts w:ascii="宋体" w:hAnsi="宋体" w:eastAsia="宋体" w:cs="宋体"/>
          <w:sz w:val="24"/>
          <w:szCs w:val="24"/>
        </w:rPr>
        <w:t>            M = M +(A(i) - 3) * 3.2 + 13;</w:t>
      </w:r>
      <w:r>
        <w:rPr>
          <w:rFonts w:ascii="宋体" w:hAnsi="宋体" w:eastAsia="宋体" w:cs="宋体"/>
          <w:sz w:val="24"/>
          <w:szCs w:val="24"/>
        </w:rPr>
        <w:br w:type="textWrapping"/>
      </w:r>
      <w:r>
        <w:rPr>
          <w:rFonts w:ascii="宋体" w:hAnsi="宋体" w:eastAsia="宋体" w:cs="宋体"/>
          <w:sz w:val="24"/>
          <w:szCs w:val="24"/>
        </w:rPr>
        <w:t>            if (M &gt;= W)</w:t>
      </w:r>
      <w:r>
        <w:rPr>
          <w:rFonts w:ascii="宋体" w:hAnsi="宋体" w:eastAsia="宋体" w:cs="宋体"/>
          <w:sz w:val="24"/>
          <w:szCs w:val="24"/>
        </w:rPr>
        <w:br w:type="textWrapping"/>
      </w:r>
      <w:r>
        <w:rPr>
          <w:rFonts w:ascii="宋体" w:hAnsi="宋体" w:eastAsia="宋体" w:cs="宋体"/>
          <w:sz w:val="24"/>
          <w:szCs w:val="24"/>
        </w:rPr>
        <w:t>                break;</w:t>
      </w:r>
      <w:r>
        <w:rPr>
          <w:rFonts w:ascii="宋体" w:hAnsi="宋体" w:eastAsia="宋体" w:cs="宋体"/>
          <w:sz w:val="24"/>
          <w:szCs w:val="24"/>
        </w:rPr>
        <w:br w:type="textWrapping"/>
      </w:r>
      <w:r>
        <w:rPr>
          <w:rFonts w:ascii="宋体" w:hAnsi="宋体" w:eastAsia="宋体" w:cs="宋体"/>
          <w:sz w:val="24"/>
          <w:szCs w:val="24"/>
        </w:rPr>
        <w:t>            else</w:t>
      </w:r>
      <w:r>
        <w:rPr>
          <w:rFonts w:ascii="宋体" w:hAnsi="宋体" w:eastAsia="宋体" w:cs="宋体"/>
          <w:sz w:val="24"/>
          <w:szCs w:val="24"/>
        </w:rPr>
        <w:br w:type="textWrapping"/>
      </w:r>
      <w:r>
        <w:rPr>
          <w:rFonts w:ascii="宋体" w:hAnsi="宋体" w:eastAsia="宋体" w:cs="宋体"/>
          <w:sz w:val="24"/>
          <w:szCs w:val="24"/>
        </w:rPr>
        <w:t>                s = s + 1;</w:t>
      </w:r>
      <w:r>
        <w:rPr>
          <w:rFonts w:ascii="宋体" w:hAnsi="宋体" w:eastAsia="宋体" w:cs="宋体"/>
          <w:sz w:val="24"/>
          <w:szCs w:val="24"/>
        </w:rPr>
        <w:br w:type="textWrapping"/>
      </w:r>
      <w:r>
        <w:rPr>
          <w:rFonts w:ascii="宋体" w:hAnsi="宋体" w:eastAsia="宋体" w:cs="宋体"/>
          <w:sz w:val="24"/>
          <w:szCs w:val="24"/>
        </w:rPr>
        <w:t>            end</w:t>
      </w:r>
      <w:r>
        <w:rPr>
          <w:rFonts w:ascii="宋体" w:hAnsi="宋体" w:eastAsia="宋体" w:cs="宋体"/>
          <w:sz w:val="24"/>
          <w:szCs w:val="24"/>
        </w:rPr>
        <w:br w:type="textWrapping"/>
      </w:r>
      <w:r>
        <w:rPr>
          <w:rFonts w:ascii="宋体" w:hAnsi="宋体" w:eastAsia="宋体" w:cs="宋体"/>
          <w:sz w:val="24"/>
          <w:szCs w:val="24"/>
        </w:rPr>
        <w:t>        else</w:t>
      </w:r>
      <w:r>
        <w:rPr>
          <w:rFonts w:ascii="宋体" w:hAnsi="宋体" w:eastAsia="宋体" w:cs="宋体"/>
          <w:sz w:val="24"/>
          <w:szCs w:val="24"/>
        </w:rPr>
        <w:br w:type="textWrapping"/>
      </w:r>
      <w:r>
        <w:rPr>
          <w:rFonts w:ascii="宋体" w:hAnsi="宋体" w:eastAsia="宋体" w:cs="宋体"/>
          <w:sz w:val="24"/>
          <w:szCs w:val="24"/>
        </w:rPr>
        <w:t>            M = M + 13;</w:t>
      </w:r>
      <w:r>
        <w:rPr>
          <w:rFonts w:ascii="宋体" w:hAnsi="宋体" w:eastAsia="宋体" w:cs="宋体"/>
          <w:sz w:val="24"/>
          <w:szCs w:val="24"/>
        </w:rPr>
        <w:br w:type="textWrapping"/>
      </w:r>
      <w:r>
        <w:rPr>
          <w:rFonts w:ascii="宋体" w:hAnsi="宋体" w:eastAsia="宋体" w:cs="宋体"/>
          <w:sz w:val="24"/>
          <w:szCs w:val="24"/>
        </w:rPr>
        <w:t>            if (M &gt;= W)</w:t>
      </w:r>
      <w:r>
        <w:rPr>
          <w:rFonts w:ascii="宋体" w:hAnsi="宋体" w:eastAsia="宋体" w:cs="宋体"/>
          <w:sz w:val="24"/>
          <w:szCs w:val="24"/>
        </w:rPr>
        <w:br w:type="textWrapping"/>
      </w:r>
      <w:r>
        <w:rPr>
          <w:rFonts w:ascii="宋体" w:hAnsi="宋体" w:eastAsia="宋体" w:cs="宋体"/>
          <w:sz w:val="24"/>
          <w:szCs w:val="24"/>
        </w:rPr>
        <w:t>                break;</w:t>
      </w:r>
      <w:r>
        <w:rPr>
          <w:rFonts w:ascii="宋体" w:hAnsi="宋体" w:eastAsia="宋体" w:cs="宋体"/>
          <w:sz w:val="24"/>
          <w:szCs w:val="24"/>
        </w:rPr>
        <w:br w:type="textWrapping"/>
      </w:r>
      <w:r>
        <w:rPr>
          <w:rFonts w:ascii="宋体" w:hAnsi="宋体" w:eastAsia="宋体" w:cs="宋体"/>
          <w:sz w:val="24"/>
          <w:szCs w:val="24"/>
        </w:rPr>
        <w:t>            else</w:t>
      </w:r>
      <w:r>
        <w:rPr>
          <w:rFonts w:ascii="宋体" w:hAnsi="宋体" w:eastAsia="宋体" w:cs="宋体"/>
          <w:sz w:val="24"/>
          <w:szCs w:val="24"/>
        </w:rPr>
        <w:br w:type="textWrapping"/>
      </w:r>
      <w:r>
        <w:rPr>
          <w:rFonts w:ascii="宋体" w:hAnsi="宋体" w:eastAsia="宋体" w:cs="宋体"/>
          <w:sz w:val="24"/>
          <w:szCs w:val="24"/>
        </w:rPr>
        <w:t>                s = s + 1;</w:t>
      </w:r>
      <w:r>
        <w:rPr>
          <w:rFonts w:ascii="宋体" w:hAnsi="宋体" w:eastAsia="宋体" w:cs="宋体"/>
          <w:sz w:val="24"/>
          <w:szCs w:val="24"/>
        </w:rPr>
        <w:br w:type="textWrapping"/>
      </w:r>
      <w:r>
        <w:rPr>
          <w:rFonts w:ascii="宋体" w:hAnsi="宋体" w:eastAsia="宋体" w:cs="宋体"/>
          <w:sz w:val="24"/>
          <w:szCs w:val="24"/>
        </w:rPr>
        <w:t>            end</w:t>
      </w:r>
      <w:r>
        <w:rPr>
          <w:rFonts w:ascii="宋体" w:hAnsi="宋体" w:eastAsia="宋体" w:cs="宋体"/>
          <w:sz w:val="24"/>
          <w:szCs w:val="24"/>
        </w:rPr>
        <w:br w:type="textWrapping"/>
      </w:r>
      <w:r>
        <w:rPr>
          <w:rFonts w:ascii="宋体" w:hAnsi="宋体" w:eastAsia="宋体" w:cs="宋体"/>
          <w:sz w:val="24"/>
          <w:szCs w:val="24"/>
        </w:rPr>
        <w:t>        end</w:t>
      </w:r>
      <w:r>
        <w:rPr>
          <w:rFonts w:ascii="宋体" w:hAnsi="宋体" w:eastAsia="宋体" w:cs="宋体"/>
          <w:sz w:val="24"/>
          <w:szCs w:val="24"/>
        </w:rPr>
        <w:br w:type="textWrapping"/>
      </w:r>
      <w:r>
        <w:rPr>
          <w:rFonts w:ascii="宋体" w:hAnsi="宋体" w:eastAsia="宋体" w:cs="宋体"/>
          <w:sz w:val="24"/>
          <w:szCs w:val="24"/>
        </w:rPr>
        <w:t>    else</w:t>
      </w:r>
      <w:r>
        <w:rPr>
          <w:rFonts w:ascii="宋体" w:hAnsi="宋体" w:eastAsia="宋体" w:cs="宋体"/>
          <w:sz w:val="24"/>
          <w:szCs w:val="24"/>
        </w:rPr>
        <w:br w:type="textWrapping"/>
      </w:r>
      <w:r>
        <w:rPr>
          <w:rFonts w:ascii="宋体" w:hAnsi="宋体" w:eastAsia="宋体" w:cs="宋体"/>
          <w:sz w:val="24"/>
          <w:szCs w:val="24"/>
        </w:rPr>
        <w:t>        break;</w:t>
      </w:r>
      <w:r>
        <w:rPr>
          <w:rFonts w:ascii="宋体" w:hAnsi="宋体" w:eastAsia="宋体" w:cs="宋体"/>
          <w:sz w:val="24"/>
          <w:szCs w:val="24"/>
        </w:rPr>
        <w:br w:type="textWrapping"/>
      </w:r>
      <w:r>
        <w:rPr>
          <w:rFonts w:ascii="宋体" w:hAnsi="宋体" w:eastAsia="宋体" w:cs="宋体"/>
          <w:sz w:val="24"/>
          <w:szCs w:val="24"/>
        </w:rPr>
        <w:t>    end</w:t>
      </w:r>
      <w:r>
        <w:rPr>
          <w:rFonts w:ascii="宋体" w:hAnsi="宋体" w:eastAsia="宋体" w:cs="宋体"/>
          <w:sz w:val="24"/>
          <w:szCs w:val="24"/>
        </w:rPr>
        <w:br w:type="textWrapping"/>
      </w:r>
      <w:r>
        <w:rPr>
          <w:rFonts w:ascii="宋体" w:hAnsi="宋体" w:eastAsia="宋体" w:cs="宋体"/>
          <w:sz w:val="24"/>
          <w:szCs w:val="24"/>
        </w:rPr>
        <w:t>end</w:t>
      </w:r>
      <w:r>
        <w:rPr>
          <w:rFonts w:ascii="宋体" w:hAnsi="宋体" w:eastAsia="宋体" w:cs="宋体"/>
          <w:sz w:val="24"/>
          <w:szCs w:val="24"/>
        </w:rPr>
        <w:br w:type="textWrapping"/>
      </w:r>
      <w:r>
        <w:rPr>
          <w:rFonts w:ascii="宋体" w:hAnsi="宋体" w:eastAsia="宋体" w:cs="宋体"/>
          <w:sz w:val="24"/>
          <w:szCs w:val="24"/>
        </w:rPr>
        <w:t>end</w:t>
      </w:r>
    </w:p>
    <w:p>
      <w:pPr>
        <w:jc w:val="center"/>
        <w:rPr>
          <w:rFonts w:hint="eastAsia" w:ascii="黑体" w:hAnsi="黑体" w:eastAsia="黑体" w:cs="黑体"/>
          <w:b/>
          <w:bCs/>
          <w:sz w:val="28"/>
          <w:szCs w:val="28"/>
          <w:lang w:val="en-US" w:eastAsia="zh-CN"/>
        </w:rPr>
      </w:pPr>
    </w:p>
    <w:p>
      <w:pPr>
        <w:jc w:val="center"/>
        <w:rPr>
          <w:rFonts w:hint="eastAsia" w:ascii="黑体" w:hAnsi="黑体" w:eastAsia="黑体" w:cs="黑体"/>
          <w:b/>
          <w:bCs/>
          <w:sz w:val="28"/>
          <w:szCs w:val="28"/>
          <w:lang w:val="en-US" w:eastAsia="zh-CN"/>
        </w:rPr>
      </w:pPr>
    </w:p>
    <w:p>
      <w:pPr>
        <w:jc w:val="center"/>
        <w:rPr>
          <w:rFonts w:hint="eastAsia" w:ascii="黑体" w:hAnsi="黑体" w:eastAsia="黑体" w:cs="黑体"/>
          <w:b/>
          <w:bCs/>
          <w:sz w:val="28"/>
          <w:szCs w:val="28"/>
          <w:lang w:val="en-US" w:eastAsia="zh-CN"/>
        </w:rPr>
      </w:pPr>
    </w:p>
    <w:p>
      <w:pPr>
        <w:jc w:val="center"/>
        <w:rPr>
          <w:rFonts w:hint="eastAsia" w:ascii="黑体" w:hAnsi="黑体" w:eastAsia="黑体" w:cs="黑体"/>
          <w:b/>
          <w:bCs/>
          <w:sz w:val="28"/>
          <w:szCs w:val="28"/>
          <w:lang w:val="en-US" w:eastAsia="zh-CN"/>
        </w:rPr>
      </w:pPr>
    </w:p>
    <w:p>
      <w:pPr>
        <w:jc w:val="center"/>
        <w:rPr>
          <w:rFonts w:hint="eastAsia" w:ascii="黑体" w:hAnsi="黑体" w:eastAsia="黑体" w:cs="黑体"/>
          <w:b/>
          <w:bCs/>
          <w:sz w:val="28"/>
          <w:szCs w:val="28"/>
          <w:lang w:val="en-US" w:eastAsia="zh-CN"/>
        </w:rPr>
      </w:pPr>
    </w:p>
    <w:p>
      <w:p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二、图</w:t>
      </w:r>
    </w:p>
    <w:p>
      <w:pPr>
        <w:jc w:val="center"/>
        <w:rPr>
          <w:rFonts w:hint="default" w:ascii="黑体" w:hAnsi="黑体" w:eastAsia="黑体" w:cs="黑体"/>
          <w:b/>
          <w:bCs/>
          <w:sz w:val="28"/>
          <w:szCs w:val="28"/>
          <w:lang w:val="en-US" w:eastAsia="zh-CN"/>
        </w:rPr>
      </w:pPr>
      <w:r>
        <w:rPr>
          <w:rFonts w:hint="default" w:ascii="黑体" w:hAnsi="黑体" w:eastAsia="黑体" w:cs="黑体"/>
          <w:b/>
          <w:bCs/>
          <w:sz w:val="28"/>
          <w:szCs w:val="28"/>
          <w:lang w:val="en-US" w:eastAsia="zh-CN"/>
        </w:rPr>
        <w:drawing>
          <wp:inline distT="0" distB="0" distL="114300" distR="114300">
            <wp:extent cx="4692650" cy="2493010"/>
            <wp:effectExtent l="0" t="0" r="1270" b="6350"/>
            <wp:docPr id="3" name="图片 3" descr="[T)FJCVFIPWM0@005[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FJCVFIPWM0@005[8`D]2"/>
                    <pic:cNvPicPr>
                      <a:picLocks noChangeAspect="1"/>
                    </pic:cNvPicPr>
                  </pic:nvPicPr>
                  <pic:blipFill>
                    <a:blip r:embed="rId4"/>
                    <a:stretch>
                      <a:fillRect/>
                    </a:stretch>
                  </pic:blipFill>
                  <pic:spPr>
                    <a:xfrm>
                      <a:off x="0" y="0"/>
                      <a:ext cx="4692650" cy="2493010"/>
                    </a:xfrm>
                    <a:prstGeom prst="rect">
                      <a:avLst/>
                    </a:prstGeom>
                  </pic:spPr>
                </pic:pic>
              </a:graphicData>
            </a:graphic>
          </wp:inline>
        </w:drawing>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591050" cy="2476500"/>
            <wp:effectExtent l="0" t="0" r="11430" b="7620"/>
            <wp:docPr id="4"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descr="IMG_256"/>
                    <pic:cNvPicPr>
                      <a:picLocks noChangeAspect="1"/>
                    </pic:cNvPicPr>
                  </pic:nvPicPr>
                  <pic:blipFill>
                    <a:blip r:embed="rId5"/>
                    <a:stretch>
                      <a:fillRect/>
                    </a:stretch>
                  </pic:blipFill>
                  <pic:spPr>
                    <a:xfrm>
                      <a:off x="0" y="0"/>
                      <a:ext cx="4591050" cy="2476500"/>
                    </a:xfrm>
                    <a:prstGeom prst="rect">
                      <a:avLst/>
                    </a:prstGeom>
                    <a:noFill/>
                    <a:ln w="9525">
                      <a:noFill/>
                    </a:ln>
                  </pic:spPr>
                </pic:pic>
              </a:graphicData>
            </a:graphic>
          </wp:inline>
        </w:drawing>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943350" cy="2476500"/>
            <wp:effectExtent l="0" t="0" r="3810" b="7620"/>
            <wp:docPr id="5"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8" descr="IMG_256"/>
                    <pic:cNvPicPr>
                      <a:picLocks noChangeAspect="1"/>
                    </pic:cNvPicPr>
                  </pic:nvPicPr>
                  <pic:blipFill>
                    <a:blip r:embed="rId6"/>
                    <a:stretch>
                      <a:fillRect/>
                    </a:stretch>
                  </pic:blipFill>
                  <pic:spPr>
                    <a:xfrm>
                      <a:off x="0" y="0"/>
                      <a:ext cx="3943350" cy="2476500"/>
                    </a:xfrm>
                    <a:prstGeom prst="rect">
                      <a:avLst/>
                    </a:prstGeom>
                    <a:noFill/>
                    <a:ln w="9525">
                      <a:noFill/>
                    </a:ln>
                  </pic:spPr>
                </pic:pic>
              </a:graphicData>
            </a:graphic>
          </wp:inline>
        </w:drawing>
      </w:r>
    </w:p>
    <w:p>
      <w:pPr>
        <w:jc w:val="center"/>
        <w:rPr>
          <w:rFonts w:hint="default" w:ascii="黑体" w:hAnsi="黑体" w:eastAsia="黑体" w:cs="黑体"/>
          <w:b/>
          <w:bCs/>
          <w:sz w:val="28"/>
          <w:szCs w:val="28"/>
          <w:lang w:val="en-US" w:eastAsia="zh-CN"/>
        </w:rPr>
      </w:pPr>
      <w:r>
        <w:rPr>
          <w:rFonts w:ascii="宋体" w:hAnsi="宋体" w:eastAsia="宋体" w:cs="宋体"/>
          <w:sz w:val="24"/>
          <w:szCs w:val="24"/>
        </w:rPr>
        <w:drawing>
          <wp:inline distT="0" distB="0" distL="114300" distR="114300">
            <wp:extent cx="3048000" cy="1800225"/>
            <wp:effectExtent l="0" t="0" r="0" b="13335"/>
            <wp:docPr id="6"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9" descr="IMG_256"/>
                    <pic:cNvPicPr>
                      <a:picLocks noChangeAspect="1"/>
                    </pic:cNvPicPr>
                  </pic:nvPicPr>
                  <pic:blipFill>
                    <a:blip r:embed="rId7"/>
                    <a:stretch>
                      <a:fillRect/>
                    </a:stretch>
                  </pic:blipFill>
                  <pic:spPr>
                    <a:xfrm>
                      <a:off x="0" y="0"/>
                      <a:ext cx="3048000" cy="1800225"/>
                    </a:xfrm>
                    <a:prstGeom prst="rect">
                      <a:avLst/>
                    </a:prstGeom>
                    <a:noFill/>
                    <a:ln w="9525">
                      <a:noFill/>
                    </a:ln>
                  </pic:spPr>
                </pic:pic>
              </a:graphicData>
            </a:graphic>
          </wp:inline>
        </w:drawing>
      </w:r>
    </w:p>
    <w:p>
      <w:pPr>
        <w:jc w:val="center"/>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三．表格</w:t>
      </w:r>
    </w:p>
    <w:tbl>
      <w:tblPr>
        <w:tblStyle w:val="3"/>
        <w:tblpPr w:leftFromText="180" w:rightFromText="180" w:vertAnchor="text" w:horzAnchor="page" w:tblpX="1791" w:tblpY="60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9"/>
        <w:gridCol w:w="3246"/>
        <w:gridCol w:w="1307"/>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49" w:type="dxa"/>
            <w:vAlign w:val="center"/>
          </w:tcPr>
          <w:p>
            <w:pPr>
              <w:jc w:val="center"/>
              <w:rPr>
                <w:rFonts w:hint="default"/>
                <w:vertAlign w:val="baseline"/>
                <w:lang w:val="en-US" w:eastAsia="zh-CN"/>
              </w:rPr>
            </w:pPr>
            <w:r>
              <w:rPr>
                <w:rFonts w:hint="default"/>
                <w:position w:val="-12"/>
                <w:vertAlign w:val="baseline"/>
                <w:lang w:val="en-US" w:eastAsia="zh-CN"/>
              </w:rPr>
              <w:object>
                <v:shape id="_x0000_i1025" o:spt="75" type="#_x0000_t75" style="height:18pt;width:33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tc>
        <w:tc>
          <w:tcPr>
            <w:tcW w:w="3246" w:type="dxa"/>
            <w:vAlign w:val="center"/>
          </w:tcPr>
          <w:p>
            <w:pPr>
              <w:jc w:val="center"/>
              <w:rPr>
                <w:rFonts w:hint="default"/>
                <w:vertAlign w:val="baseline"/>
                <w:lang w:val="en-US" w:eastAsia="zh-CN"/>
              </w:rPr>
            </w:pPr>
            <w:r>
              <w:rPr>
                <w:rFonts w:hint="default"/>
                <w:position w:val="-12"/>
                <w:vertAlign w:val="baseline"/>
                <w:lang w:val="en-US" w:eastAsia="zh-CN"/>
              </w:rPr>
              <w:object>
                <v:shape id="_x0000_i1026" o:spt="75" type="#_x0000_t75" style="height:18pt;width:147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tc>
        <w:tc>
          <w:tcPr>
            <w:tcW w:w="1307" w:type="dxa"/>
            <w:vAlign w:val="center"/>
          </w:tcPr>
          <w:p>
            <w:pPr>
              <w:jc w:val="center"/>
              <w:rPr>
                <w:rFonts w:hint="default"/>
                <w:vertAlign w:val="baseline"/>
                <w:lang w:val="en-US" w:eastAsia="zh-CN"/>
              </w:rPr>
            </w:pPr>
            <w:r>
              <w:rPr>
                <w:rFonts w:hint="default"/>
                <w:position w:val="-12"/>
                <w:vertAlign w:val="baseline"/>
                <w:lang w:val="en-US" w:eastAsia="zh-CN"/>
              </w:rPr>
              <w:object>
                <v:shape id="_x0000_i1027" o:spt="75" type="#_x0000_t75" style="height:18pt;width:3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tc>
        <w:tc>
          <w:tcPr>
            <w:tcW w:w="2820" w:type="dxa"/>
            <w:vAlign w:val="center"/>
          </w:tcPr>
          <w:p>
            <w:pPr>
              <w:jc w:val="center"/>
              <w:rPr>
                <w:rFonts w:hint="eastAsia"/>
                <w:vertAlign w:val="baseline"/>
                <w:lang w:val="en-US" w:eastAsia="zh-CN"/>
              </w:rPr>
            </w:pPr>
            <w:r>
              <w:rPr>
                <w:rFonts w:hint="default"/>
                <w:position w:val="-12"/>
                <w:vertAlign w:val="baseline"/>
                <w:lang w:val="en-US" w:eastAsia="zh-CN"/>
              </w:rPr>
              <w:object>
                <v:shape id="_x0000_i1028" o:spt="75" type="#_x0000_t75" style="height:18pt;width:8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center"/>
          </w:tcPr>
          <w:p>
            <w:pPr>
              <w:jc w:val="center"/>
              <w:rPr>
                <w:rFonts w:hint="eastAsia"/>
                <w:vertAlign w:val="baseline"/>
                <w:lang w:val="en-US" w:eastAsia="zh-CN"/>
              </w:rPr>
            </w:pPr>
            <w:r>
              <w:rPr>
                <w:rFonts w:hint="eastAsia"/>
                <w:position w:val="-12"/>
                <w:vertAlign w:val="baseline"/>
                <w:lang w:val="en-US" w:eastAsia="zh-CN"/>
              </w:rPr>
              <w:object>
                <v:shape id="_x0000_i1029" o:spt="75" type="#_x0000_t75" style="height:18pt;width:74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149" w:type="dxa"/>
            <w:vMerge w:val="restart"/>
            <w:vAlign w:val="center"/>
          </w:tcPr>
          <w:p>
            <w:pPr>
              <w:jc w:val="center"/>
              <w:rPr>
                <w:rFonts w:hint="default"/>
                <w:vertAlign w:val="baseline"/>
                <w:lang w:val="en-US" w:eastAsia="zh-CN"/>
              </w:rPr>
            </w:pPr>
            <w:r>
              <w:rPr>
                <w:rFonts w:hint="default"/>
                <w:position w:val="-24"/>
                <w:vertAlign w:val="baseline"/>
                <w:lang w:val="en-US" w:eastAsia="zh-CN"/>
              </w:rPr>
              <w:object>
                <v:shape id="_x0000_i1030" o:spt="75" type="#_x0000_t75" style="height:31pt;width:34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p>
        </w:tc>
        <w:tc>
          <w:tcPr>
            <w:tcW w:w="3246" w:type="dxa"/>
            <w:vAlign w:val="center"/>
          </w:tcPr>
          <w:p>
            <w:pPr>
              <w:jc w:val="center"/>
              <w:rPr>
                <w:rFonts w:hint="default"/>
                <w:vertAlign w:val="baseline"/>
                <w:lang w:val="en-US" w:eastAsia="zh-CN"/>
              </w:rPr>
            </w:pPr>
            <w:r>
              <w:rPr>
                <w:rFonts w:hint="default"/>
                <w:position w:val="-10"/>
                <w:vertAlign w:val="baseline"/>
                <w:lang w:val="en-US" w:eastAsia="zh-CN"/>
              </w:rPr>
              <w:object>
                <v:shape id="_x0000_i1031" o:spt="75" type="#_x0000_t75" style="height:17pt;width:44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p>
        </w:tc>
        <w:tc>
          <w:tcPr>
            <w:tcW w:w="1307" w:type="dxa"/>
            <w:vAlign w:val="center"/>
          </w:tcPr>
          <w:p>
            <w:pPr>
              <w:jc w:val="center"/>
              <w:rPr>
                <w:rFonts w:hint="default"/>
                <w:vertAlign w:val="baseline"/>
                <w:lang w:val="en-US" w:eastAsia="zh-CN"/>
              </w:rPr>
            </w:pPr>
            <w:r>
              <w:rPr>
                <w:rFonts w:hint="default"/>
                <w:position w:val="-10"/>
                <w:vertAlign w:val="baseline"/>
                <w:lang w:val="en-US" w:eastAsia="zh-CN"/>
              </w:rPr>
              <w:object>
                <v:shape id="_x0000_i1032" o:spt="75" type="#_x0000_t75" style="height:17pt;width:52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p>
        </w:tc>
        <w:tc>
          <w:tcPr>
            <w:tcW w:w="2820" w:type="dxa"/>
            <w:vAlign w:val="center"/>
          </w:tcPr>
          <w:p>
            <w:pPr>
              <w:jc w:val="center"/>
              <w:rPr>
                <w:rFonts w:hint="default"/>
                <w:vertAlign w:val="baseline"/>
                <w:lang w:val="en-US" w:eastAsia="zh-CN"/>
              </w:rPr>
            </w:pPr>
            <w:r>
              <w:rPr>
                <w:rFonts w:hint="eastAsia"/>
                <w:vertAlign w:val="baseline"/>
                <w:lang w:val="en-US" w:eastAsia="zh-CN"/>
              </w:rPr>
              <w:t>选A决策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9" w:type="dxa"/>
            <w:vMerge w:val="continue"/>
            <w:vAlign w:val="center"/>
          </w:tcPr>
          <w:p>
            <w:pPr>
              <w:jc w:val="center"/>
              <w:rPr>
                <w:rFonts w:hint="default"/>
                <w:vertAlign w:val="baseline"/>
                <w:lang w:val="en-US" w:eastAsia="zh-CN"/>
              </w:rPr>
            </w:pPr>
          </w:p>
        </w:tc>
        <w:tc>
          <w:tcPr>
            <w:tcW w:w="3246" w:type="dxa"/>
            <w:vAlign w:val="center"/>
          </w:tcPr>
          <w:p>
            <w:pPr>
              <w:jc w:val="center"/>
              <w:rPr>
                <w:rFonts w:hint="default"/>
                <w:vertAlign w:val="baseline"/>
                <w:lang w:val="en-US" w:eastAsia="zh-CN"/>
              </w:rPr>
            </w:pPr>
            <w:r>
              <w:rPr>
                <w:rFonts w:hint="default"/>
                <w:position w:val="-10"/>
                <w:vertAlign w:val="baseline"/>
                <w:lang w:val="en-US" w:eastAsia="zh-CN"/>
              </w:rPr>
              <w:object>
                <v:shape id="_x0000_i1033" o:spt="75" type="#_x0000_t75" style="height:17pt;width:44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p>
        </w:tc>
        <w:tc>
          <w:tcPr>
            <w:tcW w:w="1307" w:type="dxa"/>
            <w:vAlign w:val="center"/>
          </w:tcPr>
          <w:p>
            <w:pPr>
              <w:jc w:val="center"/>
              <w:rPr>
                <w:rFonts w:hint="default"/>
                <w:vertAlign w:val="baseline"/>
                <w:lang w:val="en-US" w:eastAsia="zh-CN"/>
              </w:rPr>
            </w:pPr>
            <w:r>
              <w:rPr>
                <w:rFonts w:hint="default"/>
                <w:position w:val="-10"/>
                <w:vertAlign w:val="baseline"/>
                <w:lang w:val="en-US" w:eastAsia="zh-CN"/>
              </w:rPr>
              <w:object>
                <v:shape id="_x0000_i1034" o:spt="75" type="#_x0000_t75" style="height:17pt;width:52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p>
        </w:tc>
        <w:tc>
          <w:tcPr>
            <w:tcW w:w="2820" w:type="dxa"/>
            <w:vAlign w:val="center"/>
          </w:tcPr>
          <w:p>
            <w:pPr>
              <w:jc w:val="center"/>
              <w:rPr>
                <w:rFonts w:hint="default"/>
                <w:vertAlign w:val="baseline"/>
                <w:lang w:val="en-US" w:eastAsia="zh-CN"/>
              </w:rPr>
            </w:pPr>
            <w:r>
              <w:rPr>
                <w:rFonts w:hint="eastAsia"/>
                <w:vertAlign w:val="baseline"/>
                <w:lang w:val="en-US" w:eastAsia="zh-CN"/>
              </w:rPr>
              <w:t>选B决策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9" w:type="dxa"/>
            <w:vMerge w:val="restart"/>
            <w:vAlign w:val="center"/>
          </w:tcPr>
          <w:p>
            <w:pPr>
              <w:jc w:val="center"/>
              <w:rPr>
                <w:rFonts w:hint="default"/>
                <w:vertAlign w:val="baseline"/>
                <w:lang w:val="en-US" w:eastAsia="zh-CN"/>
              </w:rPr>
            </w:pPr>
            <w:r>
              <w:rPr>
                <w:rFonts w:hint="default"/>
                <w:position w:val="-24"/>
                <w:vertAlign w:val="baseline"/>
                <w:lang w:val="en-US" w:eastAsia="zh-CN"/>
              </w:rPr>
              <w:object>
                <v:shape id="_x0000_i1035" o:spt="75" type="#_x0000_t75" style="height:31pt;width:34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p>
        </w:tc>
        <w:tc>
          <w:tcPr>
            <w:tcW w:w="3246" w:type="dxa"/>
            <w:vAlign w:val="center"/>
          </w:tcPr>
          <w:p>
            <w:pPr>
              <w:jc w:val="center"/>
              <w:rPr>
                <w:rFonts w:hint="default"/>
                <w:vertAlign w:val="baseline"/>
                <w:lang w:val="en-US" w:eastAsia="zh-CN"/>
              </w:rPr>
            </w:pPr>
            <w:r>
              <w:rPr>
                <w:rFonts w:hint="default"/>
                <w:position w:val="-10"/>
                <w:vertAlign w:val="baseline"/>
                <w:lang w:val="en-US" w:eastAsia="zh-CN"/>
              </w:rPr>
              <w:object>
                <v:shape id="_x0000_i1036" o:spt="75" type="#_x0000_t75" style="height:17pt;width:44pt;" o:ole="t" filled="f" o:preferrelative="t" stroked="f" coordsize="21600,21600">
                  <v:path/>
                  <v:fill on="f" focussize="0,0"/>
                  <v:stroke on="f"/>
                  <v:imagedata r:id="rId21" o:title=""/>
                  <o:lock v:ext="edit" aspectratio="t"/>
                  <w10:wrap type="none"/>
                  <w10:anchorlock/>
                </v:shape>
                <o:OLEObject Type="Embed" ProgID="Equation.KSEE3" ShapeID="_x0000_i1036" DrawAspect="Content" ObjectID="_1468075736" r:id="rId30">
                  <o:LockedField>false</o:LockedField>
                </o:OLEObject>
              </w:object>
            </w:r>
          </w:p>
        </w:tc>
        <w:tc>
          <w:tcPr>
            <w:tcW w:w="1307" w:type="dxa"/>
            <w:vAlign w:val="center"/>
          </w:tcPr>
          <w:p>
            <w:pPr>
              <w:jc w:val="center"/>
              <w:rPr>
                <w:rFonts w:hint="default"/>
                <w:vertAlign w:val="baseline"/>
                <w:lang w:val="en-US" w:eastAsia="zh-CN"/>
              </w:rPr>
            </w:pPr>
            <w:r>
              <w:rPr>
                <w:rFonts w:hint="default"/>
                <w:position w:val="-10"/>
                <w:vertAlign w:val="baseline"/>
                <w:lang w:val="en-US" w:eastAsia="zh-CN"/>
              </w:rPr>
              <w:object>
                <v:shape id="_x0000_i1037" o:spt="75" type="#_x0000_t75" style="height:17pt;width:52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p>
        </w:tc>
        <w:tc>
          <w:tcPr>
            <w:tcW w:w="2820" w:type="dxa"/>
            <w:vAlign w:val="center"/>
          </w:tcPr>
          <w:p>
            <w:pPr>
              <w:jc w:val="center"/>
              <w:rPr>
                <w:rFonts w:hint="default"/>
                <w:vertAlign w:val="baseline"/>
                <w:lang w:val="en-US" w:eastAsia="zh-CN"/>
              </w:rPr>
            </w:pPr>
            <w:r>
              <w:rPr>
                <w:rFonts w:hint="eastAsia"/>
                <w:vertAlign w:val="baseline"/>
                <w:lang w:val="en-US" w:eastAsia="zh-CN"/>
              </w:rPr>
              <w:t>选A决策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9" w:type="dxa"/>
            <w:vMerge w:val="continue"/>
            <w:vAlign w:val="center"/>
          </w:tcPr>
          <w:p>
            <w:pPr>
              <w:jc w:val="center"/>
              <w:rPr>
                <w:rFonts w:hint="default"/>
                <w:vertAlign w:val="baseline"/>
                <w:lang w:val="en-US" w:eastAsia="zh-CN"/>
              </w:rPr>
            </w:pPr>
          </w:p>
        </w:tc>
        <w:tc>
          <w:tcPr>
            <w:tcW w:w="3246" w:type="dxa"/>
            <w:vAlign w:val="center"/>
          </w:tcPr>
          <w:p>
            <w:pPr>
              <w:jc w:val="center"/>
              <w:rPr>
                <w:rFonts w:hint="default"/>
                <w:vertAlign w:val="baseline"/>
                <w:lang w:val="en-US" w:eastAsia="zh-CN"/>
              </w:rPr>
            </w:pPr>
            <w:r>
              <w:rPr>
                <w:rFonts w:hint="default"/>
                <w:position w:val="-10"/>
                <w:vertAlign w:val="baseline"/>
                <w:lang w:val="en-US" w:eastAsia="zh-CN"/>
              </w:rPr>
              <w:object>
                <v:shape id="_x0000_i1038" o:spt="75" type="#_x0000_t75" style="height:17pt;width:44pt;" o:ole="t" filled="f" o:preferrelative="t" stroked="f" coordsize="21600,21600">
                  <v:path/>
                  <v:fill on="f" focussize="0,0"/>
                  <v:stroke on="f"/>
                  <v:imagedata r:id="rId25" o:title=""/>
                  <o:lock v:ext="edit" aspectratio="t"/>
                  <w10:wrap type="none"/>
                  <w10:anchorlock/>
                </v:shape>
                <o:OLEObject Type="Embed" ProgID="Equation.KSEE3" ShapeID="_x0000_i1038" DrawAspect="Content" ObjectID="_1468075738" r:id="rId33">
                  <o:LockedField>false</o:LockedField>
                </o:OLEObject>
              </w:object>
            </w:r>
          </w:p>
        </w:tc>
        <w:tc>
          <w:tcPr>
            <w:tcW w:w="1307" w:type="dxa"/>
            <w:vAlign w:val="center"/>
          </w:tcPr>
          <w:p>
            <w:pPr>
              <w:jc w:val="center"/>
              <w:rPr>
                <w:rFonts w:hint="default"/>
                <w:vertAlign w:val="baseline"/>
                <w:lang w:val="en-US" w:eastAsia="zh-CN"/>
              </w:rPr>
            </w:pPr>
            <w:r>
              <w:rPr>
                <w:rFonts w:hint="default"/>
                <w:position w:val="-10"/>
                <w:vertAlign w:val="baseline"/>
                <w:lang w:val="en-US" w:eastAsia="zh-CN"/>
              </w:rPr>
              <w:object>
                <v:shape id="_x0000_i1039" o:spt="75" type="#_x0000_t75" style="height:17pt;width:52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p>
        </w:tc>
        <w:tc>
          <w:tcPr>
            <w:tcW w:w="2820" w:type="dxa"/>
            <w:vAlign w:val="center"/>
          </w:tcPr>
          <w:p>
            <w:pPr>
              <w:jc w:val="center"/>
              <w:rPr>
                <w:rFonts w:hint="default"/>
                <w:vertAlign w:val="baseline"/>
                <w:lang w:val="en-US" w:eastAsia="zh-CN"/>
              </w:rPr>
            </w:pPr>
            <w:r>
              <w:rPr>
                <w:rFonts w:hint="eastAsia"/>
                <w:vertAlign w:val="baseline"/>
                <w:lang w:val="en-US" w:eastAsia="zh-CN"/>
              </w:rPr>
              <w:t>选B决策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center"/>
          </w:tcPr>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vertAlign w:val="baseline"/>
                <w:lang w:val="en-US" w:eastAsia="zh-CN"/>
              </w:rPr>
            </w:pPr>
            <w:r>
              <w:rPr>
                <w:rFonts w:hint="eastAsia"/>
                <w:vertAlign w:val="baseline"/>
                <w:lang w:val="en-US" w:eastAsia="zh-CN"/>
              </w:rPr>
              <w:t>注：其中</w:t>
            </w:r>
            <w:r>
              <w:rPr>
                <w:rFonts w:hint="eastAsia"/>
                <w:position w:val="-4"/>
                <w:vertAlign w:val="baseline"/>
                <w:lang w:val="en-US" w:eastAsia="zh-CN"/>
              </w:rPr>
              <w:object>
                <v:shape id="_x0000_i1040" o:spt="75" type="#_x0000_t75" style="height:13pt;width:12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vertAlign w:val="baseline"/>
                <w:lang w:val="en-US" w:eastAsia="zh-CN"/>
              </w:rPr>
              <w:t>为机场中乘坐出租车的客流量；</w:t>
            </w:r>
            <w:r>
              <w:rPr>
                <w:rFonts w:hint="eastAsia"/>
                <w:position w:val="-10"/>
                <w:vertAlign w:val="baseline"/>
                <w:lang w:val="en-US" w:eastAsia="zh-CN"/>
              </w:rPr>
              <w:object>
                <v:shape id="_x0000_i1041" o:spt="75" type="#_x0000_t75" style="height:17pt;width:12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eastAsia"/>
                <w:vertAlign w:val="baseline"/>
                <w:lang w:val="en-US" w:eastAsia="zh-CN"/>
              </w:rPr>
              <w:t>为此时刻点蓄车池中的汽车数量；</w:t>
            </w:r>
            <w:r>
              <w:rPr>
                <w:rFonts w:hint="eastAsia"/>
                <w:position w:val="-4"/>
                <w:vertAlign w:val="baseline"/>
                <w:lang w:val="en-US" w:eastAsia="zh-CN"/>
              </w:rPr>
              <w:object>
                <v:shape id="_x0000_i1042" o:spt="75" type="#_x0000_t75" style="height:13pt;width:12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vertAlign w:val="baseline"/>
                <w:lang w:val="en-US" w:eastAsia="zh-CN"/>
              </w:rPr>
              <w:t>和</w:t>
            </w:r>
            <w:r>
              <w:rPr>
                <w:rFonts w:hint="eastAsia"/>
                <w:position w:val="-10"/>
                <w:vertAlign w:val="baseline"/>
                <w:lang w:val="en-US" w:eastAsia="zh-CN"/>
              </w:rPr>
              <w:object>
                <v:shape id="_x0000_i1043" o:spt="75" type="#_x0000_t75" style="height:17pt;width:12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vertAlign w:val="baseline"/>
                <w:lang w:val="en-US" w:eastAsia="zh-CN"/>
              </w:rPr>
              <w:t>都为出租车司机的已知量，</w:t>
            </w:r>
            <w:r>
              <w:rPr>
                <w:rFonts w:hint="eastAsia"/>
                <w:position w:val="-10"/>
                <w:vertAlign w:val="baseline"/>
                <w:lang w:val="en-US" w:eastAsia="zh-CN"/>
              </w:rPr>
              <w:object>
                <v:shape id="_x0000_i1044" o:spt="75" type="#_x0000_t75" style="height:17pt;width:17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r>
              <w:rPr>
                <w:rFonts w:hint="eastAsia"/>
                <w:vertAlign w:val="baseline"/>
                <w:lang w:val="en-US" w:eastAsia="zh-CN"/>
              </w:rPr>
              <w:t>和</w:t>
            </w:r>
            <w:r>
              <w:rPr>
                <w:rFonts w:hint="eastAsia"/>
                <w:position w:val="-10"/>
                <w:vertAlign w:val="baseline"/>
                <w:lang w:val="en-US" w:eastAsia="zh-CN"/>
              </w:rPr>
              <w:object>
                <v:shape id="_x0000_i1045" o:spt="75" type="#_x0000_t75" style="height:17pt;width:17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r>
              <w:rPr>
                <w:rFonts w:hint="eastAsia"/>
                <w:vertAlign w:val="baseline"/>
                <w:lang w:val="en-US" w:eastAsia="zh-CN"/>
              </w:rPr>
              <w:t>分别为选取</w:t>
            </w:r>
            <w:r>
              <w:rPr>
                <w:rFonts w:hint="eastAsia"/>
                <w:position w:val="-4"/>
                <w:vertAlign w:val="baseline"/>
                <w:lang w:val="en-US" w:eastAsia="zh-CN"/>
              </w:rPr>
              <w:object>
                <v:shape id="_x0000_i1046"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r>
              <w:rPr>
                <w:rFonts w:hint="eastAsia"/>
                <w:vertAlign w:val="baseline"/>
                <w:lang w:val="en-US" w:eastAsia="zh-CN"/>
              </w:rPr>
              <w:t>决策和</w:t>
            </w:r>
            <w:r>
              <w:rPr>
                <w:rFonts w:hint="eastAsia"/>
                <w:position w:val="-4"/>
                <w:vertAlign w:val="baseline"/>
                <w:lang w:val="en-US" w:eastAsia="zh-CN"/>
              </w:rPr>
              <w:object>
                <v:shape id="_x0000_i1047" o:spt="75" type="#_x0000_t75" style="height:13pt;width:12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vertAlign w:val="baseline"/>
                <w:lang w:val="en-US" w:eastAsia="zh-CN"/>
              </w:rPr>
              <w:t>决策的利润值。</w:t>
            </w:r>
          </w:p>
        </w:tc>
      </w:tr>
    </w:tbl>
    <w:p>
      <w:pPr>
        <w:jc w:val="center"/>
        <w:rPr>
          <w:rFonts w:hint="default" w:ascii="黑体" w:hAnsi="黑体" w:eastAsia="黑体" w:cs="黑体"/>
          <w:b/>
          <w:bCs/>
          <w:sz w:val="28"/>
          <w:szCs w:val="28"/>
          <w:lang w:val="en-US" w:eastAsia="zh-CN"/>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4136"/>
        <w:gridCol w:w="1832"/>
        <w:gridCol w:w="1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vAlign w:val="center"/>
          </w:tcPr>
          <w:p>
            <w:pPr>
              <w:numPr>
                <w:ilvl w:val="0"/>
                <w:numId w:val="0"/>
              </w:numPr>
              <w:jc w:val="center"/>
              <w:rPr>
                <w:rFonts w:hint="default"/>
                <w:vertAlign w:val="baseline"/>
                <w:lang w:val="en-US" w:eastAsia="zh-CN"/>
              </w:rPr>
            </w:pPr>
            <w:r>
              <w:rPr>
                <w:rFonts w:hint="eastAsia"/>
                <w:vertAlign w:val="baseline"/>
                <w:lang w:val="en-US" w:eastAsia="zh-CN"/>
              </w:rPr>
              <w:t>拉客次数</w:t>
            </w:r>
          </w:p>
        </w:tc>
        <w:tc>
          <w:tcPr>
            <w:tcW w:w="4136" w:type="dxa"/>
            <w:vAlign w:val="center"/>
          </w:tcPr>
          <w:p>
            <w:pPr>
              <w:numPr>
                <w:ilvl w:val="0"/>
                <w:numId w:val="0"/>
              </w:numPr>
              <w:jc w:val="center"/>
              <w:rPr>
                <w:rFonts w:hint="default"/>
                <w:vertAlign w:val="baseline"/>
                <w:lang w:val="en-US" w:eastAsia="zh-CN"/>
              </w:rPr>
            </w:pPr>
            <w:r>
              <w:rPr>
                <w:rFonts w:hint="eastAsia"/>
                <w:vertAlign w:val="baseline"/>
                <w:lang w:val="en-US" w:eastAsia="zh-CN"/>
              </w:rPr>
              <w:t>出租车拉客总里程</w:t>
            </w:r>
          </w:p>
        </w:tc>
        <w:tc>
          <w:tcPr>
            <w:tcW w:w="1832" w:type="dxa"/>
            <w:vAlign w:val="center"/>
          </w:tcPr>
          <w:p>
            <w:pPr>
              <w:numPr>
                <w:ilvl w:val="0"/>
                <w:numId w:val="0"/>
              </w:numPr>
              <w:jc w:val="center"/>
              <w:rPr>
                <w:rFonts w:hint="default"/>
                <w:vertAlign w:val="baseline"/>
                <w:lang w:val="en-US" w:eastAsia="zh-CN"/>
              </w:rPr>
            </w:pPr>
            <w:r>
              <w:rPr>
                <w:rFonts w:hint="eastAsia"/>
                <w:vertAlign w:val="baseline"/>
                <w:lang w:val="en-US" w:eastAsia="zh-CN"/>
              </w:rPr>
              <w:t>是否达到“长途”</w: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是否“优先”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4136" w:type="dxa"/>
            <w:vAlign w:val="center"/>
          </w:tcPr>
          <w:p>
            <w:pPr>
              <w:numPr>
                <w:ilvl w:val="0"/>
                <w:numId w:val="0"/>
              </w:numPr>
              <w:jc w:val="center"/>
              <w:rPr>
                <w:rFonts w:hint="default"/>
                <w:vertAlign w:val="baseline"/>
                <w:lang w:val="en-US" w:eastAsia="zh-CN"/>
              </w:rPr>
            </w:pPr>
            <w:r>
              <w:rPr>
                <w:rFonts w:hint="default"/>
                <w:position w:val="-10"/>
                <w:vertAlign w:val="baseline"/>
                <w:lang w:val="en-US" w:eastAsia="zh-CN"/>
              </w:rPr>
              <w:object>
                <v:shape id="_x0000_i1048" o:spt="75" type="#_x0000_t75" style="height:16pt;width:42.95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p>
        </w:tc>
        <w:tc>
          <w:tcPr>
            <w:tcW w:w="1832" w:type="dxa"/>
            <w:vAlign w:val="center"/>
          </w:tcPr>
          <w:p>
            <w:pPr>
              <w:numPr>
                <w:ilvl w:val="0"/>
                <w:numId w:val="0"/>
              </w:numPr>
              <w:jc w:val="center"/>
              <w:rPr>
                <w:rFonts w:hint="default"/>
                <w:vertAlign w:val="baseline"/>
                <w:lang w:val="en-US" w:eastAsia="zh-CN"/>
              </w:rPr>
            </w:pPr>
            <w:r>
              <w:rPr>
                <w:rFonts w:hint="default"/>
                <w:position w:val="-6"/>
                <w:vertAlign w:val="baseline"/>
                <w:lang w:val="en-US" w:eastAsia="zh-CN"/>
              </w:rPr>
              <w:object>
                <v:shape id="_x0000_i1049" o:spt="75" type="#_x0000_t75" style="height:13.95pt;width:49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4136" w:type="dxa"/>
            <w:vAlign w:val="center"/>
          </w:tcPr>
          <w:p>
            <w:pPr>
              <w:numPr>
                <w:ilvl w:val="0"/>
                <w:numId w:val="0"/>
              </w:numPr>
              <w:jc w:val="center"/>
              <w:rPr>
                <w:rFonts w:hint="default"/>
                <w:vertAlign w:val="baseline"/>
                <w:lang w:val="en-US" w:eastAsia="zh-CN"/>
              </w:rPr>
            </w:pPr>
            <w:r>
              <w:rPr>
                <w:rFonts w:hint="default"/>
                <w:position w:val="-10"/>
                <w:vertAlign w:val="baseline"/>
                <w:lang w:val="en-US" w:eastAsia="zh-CN"/>
              </w:rPr>
              <w:object>
                <v:shape id="_x0000_i1050" o:spt="75" type="#_x0000_t75" style="height:17pt;width:75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p>
        </w:tc>
        <w:tc>
          <w:tcPr>
            <w:tcW w:w="1832" w:type="dxa"/>
            <w:vAlign w:val="center"/>
          </w:tcPr>
          <w:p>
            <w:pPr>
              <w:numPr>
                <w:ilvl w:val="0"/>
                <w:numId w:val="0"/>
              </w:numPr>
              <w:jc w:val="center"/>
              <w:rPr>
                <w:rFonts w:hint="default"/>
                <w:vertAlign w:val="baseline"/>
                <w:lang w:val="en-US" w:eastAsia="zh-CN"/>
              </w:rPr>
            </w:pPr>
            <w:r>
              <w:rPr>
                <w:rFonts w:hint="default"/>
                <w:position w:val="-6"/>
                <w:vertAlign w:val="baseline"/>
                <w:lang w:val="en-US" w:eastAsia="zh-CN"/>
              </w:rPr>
              <w:object>
                <v:shape id="_x0000_i1051" o:spt="75" type="#_x0000_t75" style="height:13.95pt;width:49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1" r:id="rId58">
                  <o:LockedField>false</o:LockedField>
                </o:OLEObject>
              </w:objec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c>
          <w:tcPr>
            <w:tcW w:w="4136" w:type="dxa"/>
            <w:vAlign w:val="center"/>
          </w:tcPr>
          <w:p>
            <w:pPr>
              <w:numPr>
                <w:ilvl w:val="0"/>
                <w:numId w:val="0"/>
              </w:numPr>
              <w:jc w:val="center"/>
              <w:rPr>
                <w:rFonts w:hint="default"/>
                <w:vertAlign w:val="baseline"/>
                <w:lang w:val="en-US" w:eastAsia="zh-CN"/>
              </w:rPr>
            </w:pPr>
            <w:r>
              <w:rPr>
                <w:rFonts w:hint="default"/>
                <w:position w:val="-10"/>
                <w:vertAlign w:val="baseline"/>
                <w:lang w:val="en-US" w:eastAsia="zh-CN"/>
              </w:rPr>
              <w:object>
                <v:shape id="_x0000_i1052" o:spt="75" type="#_x0000_t75" style="height:17pt;width:106pt;" o:ole="t" filled="f" o:preferrelative="t" stroked="f" coordsize="21600,21600">
                  <v:path/>
                  <v:fill on="f" focussize="0,0"/>
                  <v:stroke on="f"/>
                  <v:imagedata r:id="rId60" o:title=""/>
                  <o:lock v:ext="edit" aspectratio="t"/>
                  <w10:wrap type="none"/>
                  <w10:anchorlock/>
                </v:shape>
                <o:OLEObject Type="Embed" ProgID="Equation.KSEE3" ShapeID="_x0000_i1052" DrawAspect="Content" ObjectID="_1468075752" r:id="rId59">
                  <o:LockedField>false</o:LockedField>
                </o:OLEObject>
              </w:object>
            </w:r>
          </w:p>
        </w:tc>
        <w:tc>
          <w:tcPr>
            <w:tcW w:w="1832" w:type="dxa"/>
            <w:vAlign w:val="center"/>
          </w:tcPr>
          <w:p>
            <w:pPr>
              <w:numPr>
                <w:ilvl w:val="0"/>
                <w:numId w:val="0"/>
              </w:numPr>
              <w:jc w:val="center"/>
              <w:rPr>
                <w:rFonts w:hint="default"/>
                <w:vertAlign w:val="baseline"/>
                <w:lang w:val="en-US" w:eastAsia="zh-CN"/>
              </w:rPr>
            </w:pPr>
            <w:r>
              <w:rPr>
                <w:rFonts w:hint="default"/>
                <w:position w:val="-6"/>
                <w:vertAlign w:val="baseline"/>
                <w:lang w:val="en-US" w:eastAsia="zh-CN"/>
              </w:rPr>
              <w:object>
                <v:shape id="_x0000_i1053" o:spt="75" type="#_x0000_t75" style="height:13.95pt;width:49pt;" o:ole="t" filled="f" o:preferrelative="t" stroked="f" coordsize="21600,21600">
                  <v:path/>
                  <v:fill on="f" focussize="0,0"/>
                  <v:stroke on="f"/>
                  <v:imagedata r:id="rId55" o:title=""/>
                  <o:lock v:ext="edit" aspectratio="t"/>
                  <w10:wrap type="none"/>
                  <w10:anchorlock/>
                </v:shape>
                <o:OLEObject Type="Embed" ProgID="Equation.KSEE3" ShapeID="_x0000_i1053" DrawAspect="Content" ObjectID="_1468075753" r:id="rId61">
                  <o:LockedField>false</o:LockedField>
                </o:OLEObject>
              </w:objec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4136" w:type="dxa"/>
            <w:vAlign w:val="center"/>
          </w:tcPr>
          <w:p>
            <w:pPr>
              <w:numPr>
                <w:ilvl w:val="0"/>
                <w:numId w:val="0"/>
              </w:numPr>
              <w:jc w:val="center"/>
              <w:rPr>
                <w:rFonts w:hint="default"/>
                <w:vertAlign w:val="baseline"/>
                <w:lang w:val="en-US" w:eastAsia="zh-CN"/>
              </w:rPr>
            </w:pPr>
            <w:r>
              <w:rPr>
                <w:rFonts w:hint="default"/>
                <w:position w:val="-10"/>
                <w:vertAlign w:val="baseline"/>
                <w:lang w:val="en-US" w:eastAsia="zh-CN"/>
              </w:rPr>
              <w:object>
                <v:shape id="_x0000_i1054" o:spt="75" type="#_x0000_t75" style="height:17pt;width:138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p>
        </w:tc>
        <w:tc>
          <w:tcPr>
            <w:tcW w:w="1832" w:type="dxa"/>
            <w:vAlign w:val="center"/>
          </w:tcPr>
          <w:p>
            <w:pPr>
              <w:numPr>
                <w:ilvl w:val="0"/>
                <w:numId w:val="0"/>
              </w:numPr>
              <w:jc w:val="center"/>
              <w:rPr>
                <w:rFonts w:hint="default"/>
                <w:vertAlign w:val="baseline"/>
                <w:lang w:val="en-US" w:eastAsia="zh-CN"/>
              </w:rPr>
            </w:pPr>
            <w:r>
              <w:rPr>
                <w:rFonts w:hint="default"/>
                <w:position w:val="-6"/>
                <w:vertAlign w:val="baseline"/>
                <w:lang w:val="en-US" w:eastAsia="zh-CN"/>
              </w:rPr>
              <w:object>
                <v:shape id="_x0000_i1055" o:spt="75" type="#_x0000_t75" style="height:13.95pt;width:49pt;" o:ole="t" filled="f" o:preferrelative="t" stroked="f" coordsize="21600,21600">
                  <v:path/>
                  <v:fill on="f" focussize="0,0"/>
                  <v:stroke on="f"/>
                  <v:imagedata r:id="rId55" o:title=""/>
                  <o:lock v:ext="edit" aspectratio="t"/>
                  <w10:wrap type="none"/>
                  <w10:anchorlock/>
                </v:shape>
                <o:OLEObject Type="Embed" ProgID="Equation.KSEE3" ShapeID="_x0000_i1055" DrawAspect="Content" ObjectID="_1468075755" r:id="rId64">
                  <o:LockedField>false</o:LockedField>
                </o:OLEObject>
              </w:objec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vAlign w:val="center"/>
          </w:tcPr>
          <w:p>
            <w:pPr>
              <w:numPr>
                <w:ilvl w:val="0"/>
                <w:numId w:val="0"/>
              </w:numPr>
              <w:jc w:val="center"/>
              <w:rPr>
                <w:rFonts w:hint="default"/>
                <w:vertAlign w:val="baseline"/>
                <w:lang w:val="en-US" w:eastAsia="zh-CN"/>
              </w:rPr>
            </w:pPr>
            <w:r>
              <w:rPr>
                <w:rFonts w:hint="eastAsia"/>
                <w:vertAlign w:val="baseline"/>
                <w:lang w:val="en-US" w:eastAsia="zh-CN"/>
              </w:rPr>
              <w:t>......</w:t>
            </w:r>
          </w:p>
        </w:tc>
        <w:tc>
          <w:tcPr>
            <w:tcW w:w="4136" w:type="dxa"/>
            <w:vAlign w:val="center"/>
          </w:tcPr>
          <w:p>
            <w:pPr>
              <w:numPr>
                <w:ilvl w:val="0"/>
                <w:numId w:val="0"/>
              </w:numPr>
              <w:jc w:val="center"/>
              <w:rPr>
                <w:rFonts w:hint="default"/>
                <w:vertAlign w:val="baseline"/>
                <w:lang w:val="en-US" w:eastAsia="zh-CN"/>
              </w:rPr>
            </w:pPr>
            <w:r>
              <w:rPr>
                <w:rFonts w:hint="eastAsia"/>
                <w:vertAlign w:val="baseline"/>
                <w:lang w:val="en-US" w:eastAsia="zh-CN"/>
              </w:rPr>
              <w:t>......</w:t>
            </w:r>
          </w:p>
        </w:tc>
        <w:tc>
          <w:tcPr>
            <w:tcW w:w="1832" w:type="dxa"/>
            <w:vAlign w:val="center"/>
          </w:tcPr>
          <w:p>
            <w:pPr>
              <w:numPr>
                <w:ilvl w:val="0"/>
                <w:numId w:val="0"/>
              </w:numPr>
              <w:jc w:val="center"/>
              <w:rPr>
                <w:rFonts w:hint="default"/>
                <w:vertAlign w:val="baseline"/>
                <w:lang w:val="en-US" w:eastAsia="zh-CN"/>
              </w:rPr>
            </w:pPr>
            <w:r>
              <w:rPr>
                <w:rFonts w:hint="eastAsia"/>
                <w:vertAlign w:val="baseline"/>
                <w:lang w:val="en-US" w:eastAsia="zh-CN"/>
              </w:rPr>
              <w:t>......</w: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95" w:type="dxa"/>
            <w:vAlign w:val="center"/>
          </w:tcPr>
          <w:p>
            <w:pPr>
              <w:numPr>
                <w:ilvl w:val="0"/>
                <w:numId w:val="0"/>
              </w:numPr>
              <w:jc w:val="center"/>
              <w:rPr>
                <w:rFonts w:hint="default"/>
                <w:vertAlign w:val="baseline"/>
                <w:lang w:val="en-US" w:eastAsia="zh-CN"/>
              </w:rPr>
            </w:pPr>
            <w:r>
              <w:rPr>
                <w:rFonts w:hint="default"/>
                <w:position w:val="-6"/>
                <w:vertAlign w:val="baseline"/>
                <w:lang w:val="en-US" w:eastAsia="zh-CN"/>
              </w:rPr>
              <w:object>
                <v:shape id="_x0000_i1056" o:spt="75" type="#_x0000_t75" style="height:11pt;width:10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p>
        </w:tc>
        <w:tc>
          <w:tcPr>
            <w:tcW w:w="4136" w:type="dxa"/>
            <w:vAlign w:val="center"/>
          </w:tcPr>
          <w:p>
            <w:pPr>
              <w:numPr>
                <w:ilvl w:val="0"/>
                <w:numId w:val="0"/>
              </w:numPr>
              <w:jc w:val="center"/>
              <w:rPr>
                <w:rFonts w:hint="default"/>
                <w:vertAlign w:val="baseline"/>
                <w:lang w:val="en-US" w:eastAsia="zh-CN"/>
              </w:rPr>
            </w:pPr>
            <w:r>
              <w:rPr>
                <w:rFonts w:hint="default"/>
                <w:position w:val="-10"/>
                <w:vertAlign w:val="baseline"/>
                <w:lang w:val="en-US" w:eastAsia="zh-CN"/>
              </w:rPr>
              <w:object>
                <v:shape id="_x0000_i1057" o:spt="75" type="#_x0000_t75" style="height:17pt;width:189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67">
                  <o:LockedField>false</o:LockedField>
                </o:OLEObject>
              </w:object>
            </w:r>
          </w:p>
        </w:tc>
        <w:tc>
          <w:tcPr>
            <w:tcW w:w="1832" w:type="dxa"/>
            <w:vAlign w:val="center"/>
          </w:tcPr>
          <w:p>
            <w:pPr>
              <w:numPr>
                <w:ilvl w:val="0"/>
                <w:numId w:val="0"/>
              </w:numPr>
              <w:jc w:val="center"/>
              <w:rPr>
                <w:rFonts w:hint="default"/>
                <w:vertAlign w:val="baseline"/>
                <w:lang w:val="en-US" w:eastAsia="zh-CN"/>
              </w:rPr>
            </w:pPr>
            <w:r>
              <w:rPr>
                <w:rFonts w:hint="default"/>
                <w:position w:val="-6"/>
                <w:vertAlign w:val="baseline"/>
                <w:lang w:val="en-US" w:eastAsia="zh-CN"/>
              </w:rPr>
              <w:object>
                <v:shape id="_x0000_i1058" o:spt="75" type="#_x0000_t75" style="height:13.95pt;width:49pt;" o:ole="t" filled="f" o:preferrelative="t" stroked="f" coordsize="21600,21600">
                  <v:path/>
                  <v:fill on="f" focussize="0,0"/>
                  <v:stroke on="f"/>
                  <v:imagedata r:id="rId70" o:title=""/>
                  <o:lock v:ext="edit" aspectratio="t"/>
                  <w10:wrap type="none"/>
                  <w10:anchorlock/>
                </v:shape>
                <o:OLEObject Type="Embed" ProgID="Equation.KSEE3" ShapeID="_x0000_i1058" DrawAspect="Content" ObjectID="_1468075758" r:id="rId69">
                  <o:LockedField>false</o:LockedField>
                </o:OLEObject>
              </w:objec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否</w:t>
            </w:r>
          </w:p>
        </w:tc>
      </w:tr>
    </w:tbl>
    <w:p>
      <w:pPr>
        <w:jc w:val="center"/>
        <w:rPr>
          <w:rFonts w:hint="default" w:ascii="黑体" w:hAnsi="黑体" w:eastAsia="黑体" w:cs="黑体"/>
          <w:b/>
          <w:bCs/>
          <w:sz w:val="28"/>
          <w:szCs w:val="28"/>
          <w:lang w:val="en-US" w:eastAsia="zh-CN"/>
        </w:rPr>
      </w:pPr>
      <w:bookmarkStart w:id="0" w:name="_GoBack"/>
      <w:bookmarkEnd w:id="0"/>
    </w:p>
    <w:p>
      <w:pPr>
        <w:jc w:val="center"/>
        <w:rPr>
          <w:rFonts w:hint="default" w:ascii="黑体" w:hAnsi="黑体" w:eastAsia="黑体" w:cs="黑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A76CD5"/>
    <w:rsid w:val="4E964E3A"/>
    <w:rsid w:val="7C1D7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2" Type="http://schemas.openxmlformats.org/officeDocument/2006/relationships/fontTable" Target="fontTable.xml"/><Relationship Id="rId71" Type="http://schemas.openxmlformats.org/officeDocument/2006/relationships/customXml" Target="../customXml/item1.xml"/><Relationship Id="rId70" Type="http://schemas.openxmlformats.org/officeDocument/2006/relationships/image" Target="media/image33.wmf"/><Relationship Id="rId7" Type="http://schemas.openxmlformats.org/officeDocument/2006/relationships/image" Target="media/image4.png"/><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image" Target="media/image3.png"/><Relationship Id="rId59" Type="http://schemas.openxmlformats.org/officeDocument/2006/relationships/oleObject" Target="embeddings/oleObject28.bin"/><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2.png"/><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pn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86155</dc:creator>
  <cp:lastModifiedBy>Father</cp:lastModifiedBy>
  <dcterms:modified xsi:type="dcterms:W3CDTF">2019-09-15T09:33:05Z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