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Cs/>
          <w:sz w:val="32"/>
          <w:szCs w:val="32"/>
        </w:rPr>
      </w:pPr>
      <w:r>
        <w:rPr>
          <w:rFonts w:hint="eastAsia" w:ascii="黑体" w:hAnsi="黑体" w:eastAsia="黑体"/>
          <w:bCs/>
          <w:sz w:val="32"/>
          <w:szCs w:val="32"/>
        </w:rPr>
        <w:t>机场的出租车问题</w:t>
      </w:r>
    </w:p>
    <w:p>
      <w:pPr>
        <w:pStyle w:val="2"/>
        <w:snapToGrid w:val="0"/>
        <w:spacing w:line="240" w:lineRule="auto"/>
        <w:jc w:val="center"/>
        <w:rPr>
          <w:rFonts w:hint="default" w:ascii="黑体" w:hAnsi="黑体" w:eastAsia="黑体"/>
          <w:sz w:val="28"/>
          <w:szCs w:val="28"/>
        </w:rPr>
      </w:pPr>
      <w:r>
        <w:rPr>
          <w:rFonts w:ascii="黑体" w:hAnsi="黑体" w:eastAsia="黑体"/>
          <w:sz w:val="28"/>
          <w:szCs w:val="28"/>
        </w:rPr>
        <w:t>摘要</w:t>
      </w:r>
    </w:p>
    <w:p>
      <w:pPr>
        <w:ind w:firstLine="480" w:firstLineChars="200"/>
        <w:jc w:val="both"/>
      </w:pPr>
      <w:r>
        <w:rPr>
          <w:rFonts w:hint="eastAsia"/>
        </w:rPr>
        <w:t>国家经济的进步促进交通工具的快速发展，如今越来越多的人会选择飞机出行，而多数乘客下飞机后可能会选择出租车作为主要的交通工具，以便更快捷地到达市区或其周边的目的地。但如何使出租车司机的收益均衡、如何设置停靠点才能使出租车更加安全有效的拉客都是一系列需要解决的问题。</w:t>
      </w:r>
    </w:p>
    <w:p>
      <w:pPr>
        <w:ind w:firstLine="480" w:firstLineChars="200"/>
        <w:jc w:val="both"/>
      </w:pPr>
      <w:r>
        <w:t>结合</w:t>
      </w:r>
      <w:r>
        <w:rPr>
          <w:rFonts w:hint="eastAsia"/>
        </w:rPr>
        <w:t>数据统计分析和排队论对出租车拉客的收益与效率进行分析</w:t>
      </w:r>
      <w:r>
        <w:t>，从而</w:t>
      </w:r>
      <w:r>
        <w:rPr>
          <w:rFonts w:hint="eastAsia"/>
        </w:rPr>
        <w:t>得到出租车在机场问题中的各种解决方案</w:t>
      </w:r>
      <w:r>
        <w:t>。本文通过M</w:t>
      </w:r>
      <w:r>
        <w:rPr>
          <w:rFonts w:hint="eastAsia"/>
        </w:rPr>
        <w:t>atlab</w:t>
      </w:r>
      <w:r>
        <w:t>、</w:t>
      </w:r>
      <w:r>
        <w:rPr>
          <w:rFonts w:hint="eastAsia"/>
        </w:rPr>
        <w:t>排队论</w:t>
      </w:r>
      <w:r>
        <w:t>等对</w:t>
      </w:r>
      <w:r>
        <w:rPr>
          <w:rFonts w:hint="eastAsia"/>
        </w:rPr>
        <w:t>机场的出租车相关问题进行建模与求解。</w:t>
      </w:r>
    </w:p>
    <w:p>
      <w:pPr>
        <w:ind w:firstLine="480" w:firstLineChars="200"/>
        <w:jc w:val="both"/>
      </w:pPr>
      <w:r>
        <w:t>针对问题一：</w:t>
      </w:r>
      <w:r>
        <w:rPr>
          <w:rFonts w:hint="eastAsia"/>
        </w:rPr>
        <w:t>分析研究影响出租车司机选择的因素，查找相关数据计算得出这些因素的变化规律，综合考虑各种因素的影响，在一定时间内判断两个决策的收益大小。再根据机场实际情况，对无法确定的因素分类讨论，选择收益较大的策略。</w:t>
      </w:r>
    </w:p>
    <w:p>
      <w:pPr>
        <w:ind w:firstLine="480" w:firstLineChars="200"/>
        <w:jc w:val="both"/>
      </w:pPr>
      <w:r>
        <w:t>针对问题二：收集机场中人流量</w:t>
      </w:r>
      <w:r>
        <w:rPr>
          <w:rFonts w:hint="eastAsia"/>
        </w:rPr>
        <w:t>的</w:t>
      </w:r>
      <w:r>
        <w:t>变化</w:t>
      </w:r>
      <w:r>
        <w:rPr>
          <w:rFonts w:hint="eastAsia"/>
        </w:rPr>
        <w:t>情况</w:t>
      </w:r>
      <w:r>
        <w:t>、出租车的起步价、出租车的起步里程、</w:t>
      </w:r>
      <w:r>
        <w:rPr>
          <w:rFonts w:hint="eastAsia"/>
        </w:rPr>
        <w:t>及</w:t>
      </w:r>
      <w:r>
        <w:t>超过起步里程后每公里的价格、出租车平均每小时的利益</w:t>
      </w:r>
      <w:r>
        <w:rPr>
          <w:rFonts w:hint="eastAsia"/>
        </w:rPr>
        <w:t>等数据，用</w:t>
      </w:r>
      <w:r>
        <w:t>M</w:t>
      </w:r>
      <w:r>
        <w:rPr>
          <w:rFonts w:hint="eastAsia"/>
        </w:rPr>
        <w:t>atlab编写关于出租车选择模型的程序，根据“蓄车池”</w:t>
      </w:r>
      <w:r>
        <w:t xml:space="preserve"> </w:t>
      </w:r>
      <w:r>
        <w:rPr>
          <w:rFonts w:hint="eastAsia"/>
        </w:rPr>
        <w:t>等待车辆与航班乘坐出租车人流量的关系，判断不同的取值范围内的收益的多寡，做出选择。通过模型的建立过程，分析模型的合理性及相关因素的依赖性。</w:t>
      </w:r>
    </w:p>
    <w:p>
      <w:pPr>
        <w:ind w:firstLine="480" w:firstLineChars="200"/>
        <w:jc w:val="both"/>
      </w:pPr>
      <w:r>
        <w:t>针对问题三：</w:t>
      </w:r>
      <w:r>
        <w:rPr>
          <w:rFonts w:hint="eastAsia"/>
        </w:rPr>
        <w:t>机场乘客过多以及出租车数量较多的情况下，都会大幅度影响乘客乘车效率。在尽可能保证乘客安全的情况下，“单车道停靠点”的设置更具有安全性。</w:t>
      </w:r>
      <w:r>
        <w:t>将问题中的出租车停靠点视为服务点，乘客视为接受服务的顾客，从而问题满足</w:t>
      </w:r>
      <m:oMath>
        <m:r>
          <w:rPr>
            <w:rFonts w:ascii="Cambria Math"/>
          </w:rPr>
          <m:t>M/M/n/∞/∞</m:t>
        </m:r>
      </m:oMath>
      <w:r>
        <w:t>模型，</w:t>
      </w:r>
      <w:r>
        <w:rPr>
          <w:rFonts w:hint="eastAsia"/>
        </w:rPr>
        <w:t>即乘客的汇入量以及出租车的</w:t>
      </w:r>
      <w:r>
        <w:rPr>
          <w:rFonts w:hint="eastAsia"/>
          <w:lang w:eastAsia="zh-CN"/>
        </w:rPr>
        <w:t>“</w:t>
      </w:r>
      <w:r>
        <w:rPr>
          <w:rFonts w:hint="eastAsia"/>
        </w:rPr>
        <w:t>蓄车池</w:t>
      </w:r>
      <w:r>
        <w:rPr>
          <w:rFonts w:hint="eastAsia"/>
          <w:lang w:eastAsia="zh-CN"/>
        </w:rPr>
        <w:t>”</w:t>
      </w:r>
      <w:r>
        <w:rPr>
          <w:rFonts w:hint="eastAsia"/>
        </w:rPr>
        <w:t>的蓄车量满足排队论之中的服务点与顾客之间的关系。</w:t>
      </w:r>
      <w:r>
        <w:t>所以</w:t>
      </w:r>
      <w:r>
        <w:rPr>
          <w:rFonts w:hint="eastAsia"/>
        </w:rPr>
        <w:t>可以利用排队论进行模型的构建求解。</w:t>
      </w:r>
    </w:p>
    <w:p>
      <w:pPr>
        <w:ind w:firstLine="480" w:firstLineChars="200"/>
        <w:jc w:val="both"/>
      </w:pPr>
      <w:r>
        <w:rPr>
          <w:rFonts w:hint="eastAsia"/>
        </w:rPr>
        <w:t>针对问题四：为使机场出租车司机的收益尽量平衡，可将机场至短途限定里程的收益作为标准，与该司机接下来的各短途乘客所得利益之和进行比较，判断利益之和是否小于标准。若前n个乘客此时的利益之和小于标准，就给司机“优先卡”，此时使司机不用排队。若大于，就收回司机的“优先卡”。最终可以得到该司机的“优先”安排情况。</w:t>
      </w:r>
    </w:p>
    <w:p>
      <w:pPr>
        <w:pStyle w:val="2"/>
        <w:snapToGrid w:val="0"/>
        <w:spacing w:line="240" w:lineRule="auto"/>
        <w:jc w:val="both"/>
        <w:rPr>
          <w:rFonts w:hint="eastAsia" w:hAnsi="宋体" w:eastAsia="宋体"/>
          <w:szCs w:val="24"/>
          <w:shd w:val="clear" w:color="auto" w:fill="FFFFFF"/>
          <w:lang w:val="en-US" w:eastAsia="zh-CN"/>
        </w:rPr>
      </w:pPr>
      <w:r>
        <w:rPr>
          <w:rFonts w:hAnsi="宋体"/>
          <w:b/>
          <w:bCs/>
          <w:szCs w:val="24"/>
        </w:rPr>
        <w:t>关键词:</w:t>
      </w:r>
      <w:r>
        <w:rPr>
          <w:rFonts w:hint="default" w:hAnsi="宋体"/>
          <w:b/>
          <w:bCs/>
          <w:szCs w:val="24"/>
        </w:rPr>
        <w:t xml:space="preserve"> </w:t>
      </w:r>
      <w:r>
        <w:rPr>
          <w:rFonts w:hAnsi="宋体" w:cs="宋体"/>
          <w:szCs w:val="24"/>
        </w:rPr>
        <w:t>排队论</w:t>
      </w:r>
      <w:r>
        <w:rPr>
          <w:rFonts w:hint="default" w:hAnsi="宋体" w:cs="宋体"/>
          <w:szCs w:val="24"/>
        </w:rPr>
        <w:t xml:space="preserve">  </w:t>
      </w:r>
      <w:r>
        <w:rPr>
          <w:rFonts w:hAnsi="宋体" w:cs="宋体"/>
          <w:szCs w:val="24"/>
        </w:rPr>
        <w:t xml:space="preserve">决策选择 </w:t>
      </w:r>
      <w:r>
        <w:rPr>
          <w:rFonts w:hint="default" w:hAnsi="宋体" w:cs="宋体"/>
          <w:szCs w:val="24"/>
        </w:rPr>
        <w:t xml:space="preserve"> </w:t>
      </w:r>
      <w:r>
        <w:rPr>
          <w:rFonts w:hAnsi="宋体" w:cs="宋体"/>
          <w:szCs w:val="24"/>
        </w:rPr>
        <w:t>效益</w:t>
      </w:r>
      <w:r>
        <w:rPr>
          <w:rFonts w:hint="eastAsia" w:hAnsi="宋体" w:cs="宋体"/>
          <w:szCs w:val="24"/>
          <w:lang w:val="en-US" w:eastAsia="zh-CN"/>
        </w:rPr>
        <w:t>均衡</w:t>
      </w:r>
    </w:p>
    <w:p>
      <w:pPr>
        <w:rPr>
          <w:rFonts w:ascii="微软雅黑" w:hAnsi="微软雅黑" w:eastAsia="微软雅黑" w:cs="Times New Roman"/>
          <w:color w:val="4D4D4D"/>
          <w:szCs w:val="20"/>
          <w:shd w:val="clear" w:color="auto" w:fill="FFFFFF"/>
        </w:rPr>
      </w:pPr>
      <w:r>
        <w:rPr>
          <w:rFonts w:ascii="微软雅黑" w:hAnsi="微软雅黑" w:eastAsia="微软雅黑"/>
          <w:color w:val="4D4D4D"/>
          <w:shd w:val="clear" w:color="auto" w:fill="FFFFFF"/>
        </w:rPr>
        <w:br w:type="page"/>
      </w:r>
    </w:p>
    <w:p>
      <w:pPr>
        <w:pStyle w:val="2"/>
        <w:snapToGrid w:val="0"/>
        <w:spacing w:before="326" w:beforeLines="100" w:after="326" w:afterLines="100" w:line="240" w:lineRule="auto"/>
        <w:jc w:val="center"/>
        <w:rPr>
          <w:rFonts w:hint="default" w:ascii="黑体" w:hAnsi="黑体" w:eastAsia="黑体"/>
          <w:sz w:val="28"/>
          <w:szCs w:val="28"/>
        </w:rPr>
      </w:pPr>
      <w:r>
        <w:rPr>
          <w:rFonts w:ascii="黑体" w:hAnsi="黑体" w:eastAsia="黑体"/>
          <w:sz w:val="28"/>
          <w:szCs w:val="28"/>
        </w:rPr>
        <w:t>一、问题重述</w:t>
      </w:r>
    </w:p>
    <w:p>
      <w:pPr>
        <w:ind w:firstLine="480" w:firstLineChars="200"/>
      </w:pPr>
      <w:r>
        <w:rPr>
          <w:rFonts w:hint="eastAsia"/>
        </w:rPr>
        <w:t>随着交通工具的发展，飞机成为了越来越多的人的选择，而乘客下飞机后可能会选择出租车作为交通工具，以便更快捷的到达目的地。国内多数机场都是将车辆的送客通道与接客通道分开。此时送客至机场的出租车司机都会面临以下两个选择：</w:t>
      </w:r>
    </w:p>
    <w:p>
      <w:pPr>
        <w:ind w:firstLine="480" w:firstLineChars="200"/>
      </w:pPr>
      <w:r>
        <w:rPr>
          <w:rFonts w:hint="eastAsia"/>
        </w:rPr>
        <w:t>选择A</w:t>
      </w:r>
      <w:r>
        <w:t>:</w:t>
      </w:r>
      <w:r>
        <w:rPr>
          <w:rFonts w:hint="eastAsia"/>
        </w:rPr>
        <w:t xml:space="preserve"> “载客返回”，出租车前往指定“蓄车池”依“先来后到”排队载客，载客完成后返回市区。其中等待时间长短将取决于排队出租车的数量和乘客的数量，需要耗费一定的时间，付出一定的时间成本。</w:t>
      </w:r>
    </w:p>
    <w:p>
      <w:pPr>
        <w:ind w:firstLine="480" w:firstLineChars="200"/>
      </w:pPr>
      <w:r>
        <w:rPr>
          <w:rFonts w:hint="eastAsia"/>
        </w:rPr>
        <w:t>选择B</w:t>
      </w:r>
      <w:r>
        <w:t>:</w:t>
      </w:r>
      <w:r>
        <w:rPr>
          <w:rFonts w:hint="eastAsia"/>
        </w:rPr>
        <w:t>“空载返回”，若排队等候时间过长，可选择直接空载返回市区拉客。但出租车司机需要付出空载费用，同时会损失潜在的载客收益。</w:t>
      </w:r>
    </w:p>
    <w:p>
      <w:pPr>
        <w:ind w:firstLine="480" w:firstLineChars="200"/>
      </w:pPr>
      <w:r>
        <w:rPr>
          <w:rFonts w:hint="eastAsia"/>
        </w:rPr>
        <w:t>已知某时间段抵达的航班数量和“蓄车池”里已有的车辆数是司机可观测到的确定信息。通常司机的决策与其个人的经验判断有关，比如在不同季节、不同时间段，抵达航班的数量和乘客数量的多寡等。若乘客在下飞机后需要“打车”，就必须要去指定的“乘车区”依次等候乘车。机场相关管理人员负责“分批定量”使出租车进入“乘车区”，同时安排一定数量的乘客上车。在实际中，还有很多影响出租车司机决策的确定和不确定因素，其关联关系各异，影响效果也不尽相同。</w:t>
      </w:r>
    </w:p>
    <w:p>
      <w:pPr>
        <w:ind w:firstLine="480" w:firstLineChars="200"/>
      </w:pPr>
      <w:r>
        <w:rPr>
          <w:rFonts w:hint="eastAsia"/>
        </w:rPr>
        <w:t>根据题目要求，分为以下四个问题：</w:t>
      </w:r>
      <w:r>
        <w:t xml:space="preserve"> </w:t>
      </w:r>
    </w:p>
    <w:p>
      <w:pPr>
        <w:ind w:firstLine="480" w:firstLineChars="200"/>
      </w:pPr>
      <w:r>
        <w:rPr>
          <w:rFonts w:hint="eastAsia"/>
        </w:rPr>
        <w:t>(</w:t>
      </w:r>
      <w:r>
        <w:t>1</w:t>
      </w:r>
      <w:r>
        <w:rPr>
          <w:rFonts w:hint="eastAsia"/>
        </w:rPr>
        <w:t>)分析影响出租车司机决策相关因素的影响机理。综合机场乘客数量的变化规律及出租车司机的收益，建立出租车司机的决策模型，并给出司机的选择策略。</w:t>
      </w:r>
    </w:p>
    <w:p>
      <w:pPr>
        <w:ind w:firstLine="480" w:firstLineChars="200"/>
      </w:pPr>
      <w:r>
        <w:rPr>
          <w:rFonts w:hint="eastAsia"/>
        </w:rPr>
        <w:t>(</w:t>
      </w:r>
      <w:r>
        <w:t>2</w:t>
      </w:r>
      <w:r>
        <w:rPr>
          <w:rFonts w:hint="eastAsia"/>
        </w:rPr>
        <w:t>)收集国内某机场及其所在城市出租车的相关数据，给出该出租车司机的选择方案，</w:t>
      </w:r>
      <w:bookmarkStart w:id="0" w:name="_Hlk19366371"/>
      <w:r>
        <w:rPr>
          <w:rFonts w:hint="eastAsia"/>
        </w:rPr>
        <w:t>并分析此模型的合理性及模型对相关因素的依赖性。</w:t>
      </w:r>
    </w:p>
    <w:bookmarkEnd w:id="0"/>
    <w:p>
      <w:pPr>
        <w:ind w:firstLine="480" w:firstLineChars="200"/>
      </w:pPr>
      <w:r>
        <w:rPr>
          <w:rFonts w:hint="eastAsia"/>
        </w:rPr>
        <w:t>(</w:t>
      </w:r>
      <w:r>
        <w:t>3</w:t>
      </w:r>
      <w:r>
        <w:rPr>
          <w:rFonts w:hint="eastAsia"/>
        </w:rPr>
        <w:t>) 在机场中经常会出现出租车与乘客排队的情况，从而使乘车效率变低。设某机场“乘车区”有两条并行车道，若要在保证车辆及乘客安全的条件下，高效乘车，管理部门应如何设置“上车点”。</w:t>
      </w:r>
    </w:p>
    <w:p>
      <w:pPr>
        <w:ind w:firstLine="480" w:firstLineChars="200"/>
      </w:pPr>
      <w:r>
        <w:rPr>
          <w:rFonts w:hint="eastAsia"/>
        </w:rPr>
        <w:t>(</w:t>
      </w:r>
      <w:r>
        <w:t>4</w:t>
      </w:r>
      <w:r>
        <w:rPr>
          <w:rFonts w:hint="eastAsia"/>
        </w:rPr>
        <w:t>)机场的出租车收益与载客的行驶里程有关，乘客目的地的远近会直接影响其收益，司机拉客时不能选择性拉客和拒载，但可以多次往返载客。基于同时间却低收益的情况，管理部门对短途载客再次返回的出租车给予一定的“优先权”，使得这些出租车的收益尽量均衡，试给出一个可行的“优先</w:t>
      </w:r>
      <w:r>
        <w:t>”</w:t>
      </w:r>
      <w:r>
        <w:rPr>
          <w:rFonts w:hint="eastAsia"/>
        </w:rPr>
        <w:t>安排方案。</w:t>
      </w:r>
    </w:p>
    <w:p>
      <w:pPr>
        <w:pStyle w:val="2"/>
        <w:snapToGrid w:val="0"/>
        <w:spacing w:before="326" w:beforeLines="100" w:after="326" w:afterLines="100" w:line="240" w:lineRule="auto"/>
        <w:jc w:val="center"/>
        <w:rPr>
          <w:rFonts w:hint="default" w:ascii="黑体" w:hAnsi="黑体" w:eastAsia="黑体"/>
          <w:sz w:val="28"/>
          <w:szCs w:val="28"/>
        </w:rPr>
      </w:pPr>
      <w:r>
        <w:rPr>
          <w:rFonts w:ascii="黑体" w:hAnsi="黑体" w:eastAsia="黑体"/>
          <w:sz w:val="28"/>
          <w:szCs w:val="28"/>
        </w:rPr>
        <w:t>二、问题分析</w:t>
      </w:r>
    </w:p>
    <w:p>
      <w:pPr>
        <w:ind w:firstLine="480" w:firstLineChars="200"/>
        <w:jc w:val="both"/>
        <w:rPr>
          <w:rFonts w:hint="eastAsia" w:ascii="黑体" w:hAnsi="黑体" w:eastAsia="黑体" w:cs="Times New Roman"/>
        </w:rPr>
      </w:pPr>
      <w:r>
        <w:t>司机在机场载客时，考虑到时间、收益等因素，会有两种选择：“载客返回”或“空载返回”。其中空载回城后可在市区内继续拉客，但回城的路程会有一定的消耗。同时，机场“乘车区”内如何安全有效地安排出租车和乘客也是一系列问题。司机在机场拉乘客时，排队时间过长，载客里程也会对收益有所影响，结合多种因素完成一个“优化方案”</w:t>
      </w:r>
      <w:bookmarkStart w:id="1" w:name="_Hlk19365001"/>
      <w:r>
        <w:rPr>
          <w:rFonts w:hint="eastAsia"/>
        </w:rPr>
        <w:t>。</w:t>
      </w:r>
    </w:p>
    <w:p>
      <w:pPr>
        <w:jc w:val="both"/>
        <w:rPr>
          <w:rFonts w:hint="eastAsia" w:ascii="黑体" w:hAnsi="黑体" w:eastAsia="黑体" w:cs="Times New Roman"/>
        </w:rPr>
      </w:pPr>
      <w:r>
        <w:rPr>
          <w:rFonts w:hint="eastAsia" w:ascii="黑体" w:hAnsi="黑体" w:eastAsia="黑体" w:cs="Times New Roman"/>
        </w:rPr>
        <w:t>1</w:t>
      </w:r>
      <w:r>
        <w:rPr>
          <w:rFonts w:ascii="黑体" w:hAnsi="黑体" w:eastAsia="黑体" w:cs="Times New Roman"/>
        </w:rPr>
        <w:t xml:space="preserve"> </w:t>
      </w:r>
      <w:r>
        <w:rPr>
          <w:rFonts w:hint="eastAsia" w:ascii="黑体" w:hAnsi="黑体" w:eastAsia="黑体" w:cs="Times New Roman"/>
        </w:rPr>
        <w:t>问题一的分析</w:t>
      </w:r>
    </w:p>
    <w:p>
      <w:pPr>
        <w:ind w:firstLine="480" w:firstLineChars="200"/>
        <w:jc w:val="both"/>
      </w:pPr>
      <w:r>
        <w:rPr>
          <w:rFonts w:hint="eastAsia"/>
        </w:rPr>
        <w:t>如何使司机所得利益最大化，是解决此问题的重点。以策略A耗费的时间(排队等待时间+载客回城时间</w:t>
      </w:r>
      <w:r>
        <w:t>)</w:t>
      </w:r>
      <w:r>
        <w:rPr>
          <w:rFonts w:hint="eastAsia"/>
        </w:rPr>
        <w:t>为基准，司机根据策略A或者B判断在这段时间内所获利益的大小，选择合适的决策，而利益与路程和时间有关。</w:t>
      </w:r>
    </w:p>
    <w:p>
      <w:pPr>
        <w:ind w:firstLine="480" w:firstLineChars="200"/>
        <w:jc w:val="both"/>
      </w:pPr>
      <w:r>
        <w:rPr>
          <w:rFonts w:hint="eastAsia"/>
        </w:rPr>
        <w:t>影响路程的因素包括：机场至目的地的距离、返回市区后拉客的距离。但在分析问题一时，无论司机选择“载客返回”还是“空载返回”，其去往目的地的路程都是相同的，所以二者回城路程的耗油量相同，但后者回城后载客会消耗一定的油量。</w:t>
      </w:r>
    </w:p>
    <w:p>
      <w:pPr>
        <w:ind w:firstLine="480" w:firstLineChars="200"/>
        <w:jc w:val="both"/>
      </w:pPr>
      <w:r>
        <w:rPr>
          <w:rFonts w:hint="eastAsia"/>
        </w:rPr>
        <w:t>影响时间的因素包括：</w:t>
      </w:r>
    </w:p>
    <w:p>
      <w:pPr>
        <w:pStyle w:val="18"/>
        <w:numPr>
          <w:ilvl w:val="0"/>
          <w:numId w:val="1"/>
        </w:numPr>
        <w:ind w:firstLineChars="0"/>
        <w:jc w:val="both"/>
      </w:pPr>
      <w:r>
        <w:rPr>
          <w:rFonts w:hint="eastAsia"/>
        </w:rPr>
        <w:t>将乘客送往机场后的一段时间内机场的航班班次(人流量</w:t>
      </w:r>
      <w:r>
        <w:t>)</w:t>
      </w:r>
      <w:r>
        <w:rPr>
          <w:rFonts w:hint="eastAsia"/>
        </w:rPr>
        <w:t>。</w:t>
      </w:r>
    </w:p>
    <w:p>
      <w:pPr>
        <w:ind w:firstLine="480" w:firstLineChars="200"/>
        <w:jc w:val="both"/>
      </w:pPr>
      <w:r>
        <w:rPr>
          <w:rFonts w:hint="eastAsia"/>
        </w:rPr>
        <w:t>不同季节、不同的时间段航班班次的多少直接影响机场人数，根据航班的到达时间来确定机场此刻的乘客数量，从而出租车司机做出选择。</w:t>
      </w:r>
    </w:p>
    <w:p>
      <w:pPr>
        <w:pStyle w:val="18"/>
        <w:numPr>
          <w:ilvl w:val="0"/>
          <w:numId w:val="1"/>
        </w:numPr>
        <w:ind w:firstLineChars="0"/>
        <w:jc w:val="both"/>
      </w:pPr>
      <w:r>
        <w:rPr>
          <w:rFonts w:hint="eastAsia"/>
        </w:rPr>
        <w:t>机场“蓄车池”中的出租车数量(等待时间</w:t>
      </w:r>
      <w:r>
        <w:t>)</w:t>
      </w:r>
      <w:r>
        <w:rPr>
          <w:rFonts w:hint="eastAsia"/>
        </w:rPr>
        <w:t>。</w:t>
      </w:r>
    </w:p>
    <w:p>
      <w:pPr>
        <w:ind w:firstLine="480" w:firstLineChars="200"/>
        <w:jc w:val="both"/>
      </w:pPr>
      <w:r>
        <w:rPr>
          <w:rFonts w:hint="eastAsia"/>
        </w:rPr>
        <w:t>若“蓄车池”中的出租车数量多余此刻航班及其前后总的乘客人数，则司机会选择“空载返回”，在这段时间内市中心拉取更多的客人。</w:t>
      </w:r>
    </w:p>
    <w:p>
      <w:pPr>
        <w:ind w:firstLine="480" w:firstLineChars="200"/>
        <w:jc w:val="both"/>
      </w:pPr>
      <w:r>
        <w:rPr>
          <w:rFonts w:hint="eastAsia"/>
        </w:rPr>
        <w:t>以策略A耗费的时间为基准，在这段时间内将出租车司机的选择A或者B所得到的收益进行对比，从而确定出租车司机的选择。</w:t>
      </w:r>
    </w:p>
    <w:p>
      <w:pPr>
        <w:jc w:val="both"/>
      </w:pPr>
      <w:r>
        <w:rPr>
          <w:rFonts w:hint="eastAsia" w:ascii="黑体" w:hAnsi="黑体" w:eastAsia="黑体" w:cs="Times New Roman"/>
        </w:rPr>
        <w:t xml:space="preserve">2 </w:t>
      </w:r>
      <w:r>
        <w:rPr>
          <w:rFonts w:ascii="黑体" w:hAnsi="黑体" w:eastAsia="黑体" w:cs="Times New Roman"/>
        </w:rPr>
        <w:t>问题二的分析</w:t>
      </w:r>
    </w:p>
    <w:p>
      <w:pPr>
        <w:ind w:firstLine="480" w:firstLineChars="200"/>
        <w:jc w:val="both"/>
      </w:pPr>
      <w:r>
        <w:rPr>
          <w:rFonts w:hint="eastAsia"/>
        </w:rPr>
        <w:t>对于机场的选择需要综合各种因素，在保证人流量与出租车数量均匀分布的情况下，选择数据更准确且具有代表性的首都国际机场。</w:t>
      </w:r>
    </w:p>
    <w:p>
      <w:pPr>
        <w:ind w:firstLine="480" w:firstLineChars="200"/>
        <w:jc w:val="both"/>
      </w:pPr>
      <w:r>
        <w:rPr>
          <w:rFonts w:hint="eastAsia"/>
        </w:rPr>
        <w:t>将影响利益的数据变量带入，通过“蓄车池”等待车辆数</w:t>
      </w:r>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和乘坐出租车的人流量</w:t>
      </w:r>
      <m:oMath>
        <m:r>
          <w:rPr>
            <w:rFonts w:ascii="Cambria Math" w:hAnsi="Cambria Math"/>
          </w:rPr>
          <m:t>P</m:t>
        </m:r>
      </m:oMath>
      <w:r>
        <w:rPr>
          <w:rFonts w:hint="eastAsia"/>
        </w:rPr>
        <w:t>的取值范围确定司机的选择方案。但求解过程中有些无法确定的变量会对决策造成影响，如：司机在机场接到乘客后的目的地距离不同，会导致收益不同；“蓄车池”中每辆出租车的载客数不同，会影响司机等待时间；不同时段航班的差异性会导致机场人流量的增加或减少。</w:t>
      </w:r>
    </w:p>
    <w:p>
      <w:pPr>
        <w:ind w:firstLine="480" w:firstLineChars="200"/>
        <w:jc w:val="both"/>
      </w:pPr>
      <w:r>
        <w:rPr>
          <w:rFonts w:hint="eastAsia"/>
        </w:rPr>
        <w:t>这些因素都会影响司机的选择，同时可通过它们分析此模型的合理性及模型对相关因素的依赖性。</w:t>
      </w:r>
    </w:p>
    <w:bookmarkEnd w:id="1"/>
    <w:p>
      <w:pPr>
        <w:jc w:val="both"/>
        <w:rPr>
          <w:rFonts w:ascii="黑体" w:hAnsi="黑体" w:eastAsia="黑体" w:cs="Times New Roman"/>
        </w:rPr>
      </w:pPr>
      <w:r>
        <w:rPr>
          <w:rFonts w:hint="eastAsia" w:ascii="黑体" w:hAnsi="黑体" w:eastAsia="黑体" w:cs="Times New Roman"/>
        </w:rPr>
        <w:t xml:space="preserve">3 </w:t>
      </w:r>
      <w:r>
        <w:rPr>
          <w:rFonts w:ascii="黑体" w:hAnsi="黑体" w:eastAsia="黑体" w:cs="Times New Roman"/>
        </w:rPr>
        <w:t>问题三的分析</w:t>
      </w:r>
    </w:p>
    <w:p>
      <w:pPr>
        <w:ind w:firstLine="480" w:firstLineChars="200"/>
        <w:jc w:val="both"/>
      </w:pPr>
      <w:r>
        <w:rPr>
          <w:rFonts w:hint="eastAsia"/>
        </w:rPr>
        <w:t>若机场有两条并行车道，则可分为两个方案进行分析。方案一为两车道都设置停车点，方案二为停靠位置设置在道路一侧，一条可供乘车，一条保持车辆正常通行。在保证车辆和乘客安全的情况下选择方案二。</w:t>
      </w:r>
    </w:p>
    <w:p>
      <w:pPr>
        <w:ind w:firstLine="480" w:firstLineChars="200"/>
        <w:jc w:val="both"/>
      </w:pPr>
      <w:r>
        <w:rPr>
          <w:rFonts w:hint="eastAsia"/>
        </w:rPr>
        <w:t>假设出租车停靠之间不会相互影响，乘客之间乘车相互独立，出租车以及乘客数量无限。则其中各项因素符合排队论的解题条件，所以可采用排队论解决此问题。</w:t>
      </w:r>
    </w:p>
    <w:p>
      <w:pPr>
        <w:jc w:val="both"/>
        <w:rPr>
          <w:rFonts w:ascii="黑体" w:hAnsi="黑体" w:eastAsia="黑体" w:cs="Times New Roman"/>
        </w:rPr>
      </w:pPr>
      <w:r>
        <w:rPr>
          <w:rFonts w:hint="eastAsia" w:ascii="黑体" w:hAnsi="黑体" w:eastAsia="黑体" w:cs="Times New Roman"/>
        </w:rPr>
        <w:t>4 问题四的分析</w:t>
      </w:r>
    </w:p>
    <w:p>
      <w:pPr>
        <w:ind w:firstLine="480" w:firstLineChars="200"/>
        <w:jc w:val="both"/>
      </w:pPr>
      <w:r>
        <w:rPr>
          <w:rFonts w:hint="eastAsia"/>
        </w:rPr>
        <w:t>载客里程直接影响了出租车的收益，在耗费同等大量时间的情况下，拉到短途乘客的司机相比于拉到长途乘客的司机收益差距较大。在考虑到司机是比较注重效益的前提下，对短途司机会有不公平的情况出现。</w:t>
      </w:r>
      <w:r>
        <w:t xml:space="preserve"> </w:t>
      </w:r>
    </w:p>
    <w:p>
      <w:pPr>
        <w:ind w:firstLine="480" w:firstLineChars="200"/>
        <w:jc w:val="both"/>
      </w:pPr>
      <w:r>
        <w:t>在每</w:t>
      </w:r>
      <w:r>
        <w:rPr>
          <w:rFonts w:hint="eastAsia"/>
        </w:rPr>
        <w:t>个乘客</w:t>
      </w:r>
      <w:r>
        <w:t>到达乘车处时，</w:t>
      </w:r>
      <w:r>
        <w:rPr>
          <w:rFonts w:hint="eastAsia"/>
        </w:rPr>
        <w:t>站点管理员会</w:t>
      </w:r>
      <w:r>
        <w:t>询问</w:t>
      </w:r>
      <w:r>
        <w:rPr>
          <w:rFonts w:hint="eastAsia"/>
        </w:rPr>
        <w:t>其目的地</w:t>
      </w:r>
      <w:r>
        <w:t>，</w:t>
      </w:r>
      <w:r>
        <w:rPr>
          <w:rFonts w:hint="eastAsia"/>
        </w:rPr>
        <w:t>若市区到目的地的路程</w:t>
      </w:r>
      <w:r>
        <w:t>属于限定的短途的</w:t>
      </w:r>
      <w:r>
        <w:rPr>
          <w:rFonts w:hint="eastAsia"/>
        </w:rPr>
        <w:t>路程</w:t>
      </w:r>
      <w:r>
        <w:t>，工作人员</w:t>
      </w:r>
      <w:r>
        <w:rPr>
          <w:rFonts w:hint="eastAsia"/>
        </w:rPr>
        <w:t>会给司机一个“优先权”</w:t>
      </w:r>
      <w:r>
        <w:t>，</w:t>
      </w:r>
      <w:r>
        <w:rPr>
          <w:rFonts w:hint="eastAsia"/>
        </w:rPr>
        <w:t>假设不考虑短途司机</w:t>
      </w:r>
      <w:r>
        <w:t>在</w:t>
      </w:r>
      <w:r>
        <w:rPr>
          <w:rFonts w:hint="eastAsia"/>
        </w:rPr>
        <w:t>回机场</w:t>
      </w:r>
      <w:r>
        <w:t>路上</w:t>
      </w:r>
      <w:r>
        <w:rPr>
          <w:rFonts w:hint="eastAsia"/>
        </w:rPr>
        <w:t>拉客</w:t>
      </w:r>
      <w:r>
        <w:t>，</w:t>
      </w:r>
      <w:r>
        <w:rPr>
          <w:rFonts w:hint="eastAsia"/>
        </w:rPr>
        <w:t>每次短途后会返回机场，</w:t>
      </w:r>
      <w:r>
        <w:t>可以保证司机</w:t>
      </w:r>
      <w:r>
        <w:rPr>
          <w:rFonts w:hint="eastAsia"/>
        </w:rPr>
        <w:t>在再次</w:t>
      </w:r>
      <w:r>
        <w:t>返回</w:t>
      </w:r>
      <w:r>
        <w:rPr>
          <w:rFonts w:hint="eastAsia"/>
        </w:rPr>
        <w:t>机场后</w:t>
      </w:r>
      <w:r>
        <w:t>不需要排队</w:t>
      </w:r>
      <w:r>
        <w:rPr>
          <w:rFonts w:hint="eastAsia"/>
        </w:rPr>
        <w:t>就</w:t>
      </w:r>
      <w:r>
        <w:t>直接拉客，</w:t>
      </w:r>
      <w:r>
        <w:rPr>
          <w:rFonts w:hint="eastAsia"/>
        </w:rPr>
        <w:t>从而</w:t>
      </w:r>
      <w:r>
        <w:t>均衡了司机的利益</w:t>
      </w:r>
      <w:r>
        <w:rPr>
          <w:rFonts w:hint="eastAsia"/>
        </w:rPr>
        <w:t>。</w:t>
      </w:r>
    </w:p>
    <w:p>
      <w:pPr>
        <w:pStyle w:val="2"/>
        <w:snapToGrid w:val="0"/>
        <w:spacing w:before="326" w:beforeLines="100" w:after="326" w:afterLines="100" w:line="240" w:lineRule="auto"/>
        <w:jc w:val="center"/>
        <w:rPr>
          <w:rFonts w:hint="default" w:ascii="黑体" w:hAnsi="黑体" w:eastAsia="黑体"/>
          <w:sz w:val="28"/>
          <w:szCs w:val="28"/>
        </w:rPr>
      </w:pPr>
      <w:r>
        <w:rPr>
          <w:rFonts w:ascii="黑体" w:hAnsi="黑体" w:eastAsia="黑体"/>
          <w:sz w:val="28"/>
          <w:szCs w:val="28"/>
        </w:rPr>
        <w:t>三、模型假设与符号说明</w:t>
      </w:r>
    </w:p>
    <w:p>
      <w:pPr>
        <w:pStyle w:val="2"/>
        <w:snapToGrid w:val="0"/>
        <w:spacing w:line="240" w:lineRule="auto"/>
        <w:rPr>
          <w:rFonts w:hint="default" w:ascii="黑体" w:hAnsi="黑体" w:eastAsia="黑体"/>
          <w:szCs w:val="24"/>
        </w:rPr>
      </w:pPr>
      <w:r>
        <w:rPr>
          <w:rFonts w:ascii="黑体" w:hAnsi="黑体" w:eastAsia="黑体"/>
          <w:szCs w:val="24"/>
        </w:rPr>
        <w:t>1 模型假设</w:t>
      </w:r>
    </w:p>
    <w:p>
      <w:pPr>
        <w:ind w:firstLine="480" w:firstLineChars="200"/>
      </w:pPr>
      <w:r>
        <w:t>(1)</w:t>
      </w:r>
      <w:r>
        <w:rPr>
          <w:rFonts w:hint="eastAsia"/>
        </w:rPr>
        <w:t>假设每次航班的载客量相同；</w:t>
      </w:r>
    </w:p>
    <w:p>
      <w:pPr>
        <w:ind w:firstLine="480" w:firstLineChars="200"/>
      </w:pPr>
      <w:r>
        <w:t>(2)</w:t>
      </w:r>
      <w:r>
        <w:rPr>
          <w:rFonts w:hint="eastAsia"/>
        </w:rPr>
        <w:t>忽略天气对出租车的影响；</w:t>
      </w:r>
    </w:p>
    <w:p>
      <w:pPr>
        <w:ind w:firstLine="480" w:firstLineChars="200"/>
      </w:pPr>
      <w:r>
        <w:t>(3)</w:t>
      </w:r>
      <w:r>
        <w:rPr>
          <w:rFonts w:hint="eastAsia"/>
        </w:rPr>
        <w:t>假设每次航班乘客乘坐出租车的人数所占总人数的概率相同；</w:t>
      </w:r>
    </w:p>
    <w:p>
      <w:pPr>
        <w:ind w:firstLine="480" w:firstLineChars="200"/>
      </w:pPr>
      <w:r>
        <w:t>(4)</w:t>
      </w:r>
      <w:r>
        <w:rPr>
          <w:rFonts w:hint="eastAsia"/>
        </w:rPr>
        <w:t>假设出租车在市区中每个时间段的收益固定；</w:t>
      </w:r>
    </w:p>
    <w:p>
      <w:pPr>
        <w:ind w:firstLine="480" w:firstLineChars="200"/>
      </w:pPr>
      <w:r>
        <w:rPr>
          <w:rFonts w:hint="eastAsia"/>
        </w:rPr>
        <w:t>(</w:t>
      </w:r>
      <w:r>
        <w:t>5)</w:t>
      </w:r>
      <w:r>
        <w:rPr>
          <w:rFonts w:hint="eastAsia"/>
        </w:rPr>
        <w:t>假设所收集到的数据真实有效。</w:t>
      </w:r>
    </w:p>
    <w:p>
      <w:pPr>
        <w:pStyle w:val="2"/>
        <w:snapToGrid w:val="0"/>
        <w:spacing w:line="240" w:lineRule="auto"/>
        <w:rPr>
          <w:rFonts w:hint="default" w:ascii="黑体" w:hAnsi="黑体" w:eastAsia="黑体"/>
          <w:szCs w:val="24"/>
        </w:rPr>
      </w:pPr>
      <w:r>
        <w:rPr>
          <w:rFonts w:ascii="黑体" w:hAnsi="黑体" w:eastAsia="黑体"/>
          <w:szCs w:val="24"/>
        </w:rPr>
        <w:t>2</w:t>
      </w:r>
      <w:r>
        <w:rPr>
          <w:rFonts w:hint="default" w:ascii="黑体" w:hAnsi="黑体" w:eastAsia="黑体"/>
          <w:szCs w:val="24"/>
        </w:rPr>
        <w:t xml:space="preserve"> </w:t>
      </w:r>
      <w:r>
        <w:rPr>
          <w:rFonts w:ascii="黑体" w:hAnsi="黑体" w:eastAsia="黑体"/>
          <w:szCs w:val="24"/>
        </w:rPr>
        <w:t>符号说明</w:t>
      </w:r>
    </w:p>
    <w:p>
      <w:pPr>
        <w:pStyle w:val="2"/>
        <w:snapToGrid w:val="0"/>
        <w:spacing w:line="240" w:lineRule="auto"/>
        <w:rPr>
          <w:rFonts w:ascii="黑体" w:hAnsi="黑体" w:eastAsia="黑体"/>
          <w:szCs w:val="24"/>
        </w:rPr>
      </w:pPr>
    </w:p>
    <w:tbl>
      <w:tblPr>
        <w:tblStyle w:val="9"/>
        <w:tblW w:w="766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9"/>
        <w:gridCol w:w="5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1799" w:type="dxa"/>
          </w:tcPr>
          <w:p>
            <w:pPr>
              <w:jc w:val="center"/>
            </w:pPr>
            <w:r>
              <w:t>符号</w:t>
            </w:r>
          </w:p>
        </w:tc>
        <w:tc>
          <w:tcPr>
            <w:tcW w:w="5867" w:type="dxa"/>
          </w:tcPr>
          <w:p>
            <w:pPr>
              <w:jc w:val="center"/>
            </w:pPr>
            <w: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jc w:val="center"/>
        </w:trPr>
        <w:tc>
          <w:tcPr>
            <w:tcW w:w="1799" w:type="dxa"/>
          </w:tcPr>
          <w:p>
            <w:pPr>
              <w:jc w:val="center"/>
              <w:rPr>
                <w:rFonts w:ascii="等线" w:hAnsi="等线" w:eastAsia="等线" w:cs="Times New Roman"/>
              </w:rPr>
            </w:pPr>
            <m:oMathPara>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1</m:t>
                    </m:r>
                    <m:ctrlPr>
                      <w:rPr>
                        <w:rFonts w:ascii="Cambria Math" w:hAnsi="Cambria Math"/>
                      </w:rPr>
                    </m:ctrlPr>
                  </m:sub>
                </m:sSub>
              </m:oMath>
            </m:oMathPara>
          </w:p>
        </w:tc>
        <w:tc>
          <w:tcPr>
            <w:tcW w:w="5867" w:type="dxa"/>
          </w:tcPr>
          <w:p>
            <w:pPr>
              <w:jc w:val="center"/>
            </w:pPr>
            <w:r>
              <w:t xml:space="preserve">  </w:t>
            </w:r>
            <w:r>
              <w:rPr>
                <w:rFonts w:hint="eastAsia"/>
              </w:rPr>
              <w:t>出租车到达机场时“蓄车池”中汽车的数量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799" w:type="dxa"/>
          </w:tcPr>
          <w:p>
            <w:pPr>
              <w:jc w:val="center"/>
              <w:rPr>
                <w:b/>
                <w:bCs/>
              </w:rPr>
            </w:pPr>
            <m:oMathPara>
              <m:oMath>
                <m:r>
                  <m:rPr>
                    <m:sty m:val="p"/>
                  </m:rPr>
                  <w:rPr>
                    <w:rFonts w:ascii="Cambria Math" w:hAnsi="Cambria Math"/>
                  </w:rPr>
                  <m:t>ΔE</m:t>
                </m:r>
              </m:oMath>
            </m:oMathPara>
          </w:p>
        </w:tc>
        <w:tc>
          <w:tcPr>
            <w:tcW w:w="5867" w:type="dxa"/>
          </w:tcPr>
          <w:p>
            <w:pPr>
              <w:jc w:val="center"/>
            </w:pPr>
            <w:r>
              <w:rPr>
                <w:rFonts w:hint="eastAsia"/>
              </w:rPr>
              <w:t>出租车每公里耗油费用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jc w:val="center"/>
        </w:trPr>
        <w:tc>
          <w:tcPr>
            <w:tcW w:w="1799" w:type="dxa"/>
          </w:tcPr>
          <w:p>
            <w:pPr>
              <w:jc w:val="center"/>
              <w:rPr>
                <w:rFonts w:ascii="等线" w:hAnsi="等线" w:eastAsia="等线" w:cs="Times New Roman"/>
              </w:rPr>
            </w:pPr>
            <m:oMathPara>
              <m:oMath>
                <m:r>
                  <m:rPr>
                    <m:sty m:val="p"/>
                  </m:rPr>
                  <w:rPr>
                    <w:rFonts w:ascii="Cambria Math" w:hAnsi="Cambria Math" w:eastAsia="等线" w:cs="Times New Roman"/>
                  </w:rPr>
                  <m:t>x</m:t>
                </m:r>
              </m:oMath>
            </m:oMathPara>
          </w:p>
        </w:tc>
        <w:tc>
          <w:tcPr>
            <w:tcW w:w="5867" w:type="dxa"/>
          </w:tcPr>
          <w:p>
            <w:pPr>
              <w:jc w:val="center"/>
            </w:pPr>
            <w:r>
              <w:rPr>
                <w:rFonts w:hint="eastAsia"/>
              </w:rPr>
              <w:t>机场到市区间的距离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799" w:type="dxa"/>
          </w:tcPr>
          <w:p>
            <w:pPr>
              <w:jc w:val="center"/>
              <w:rPr>
                <w:rFonts w:ascii="等线" w:hAnsi="等线" w:eastAsia="等线" w:cs="Times New Roman"/>
              </w:rPr>
            </w:pPr>
            <m:oMathPara>
              <m:oMath>
                <m:r>
                  <m:rPr>
                    <m:sty m:val="p"/>
                  </m:rPr>
                  <w:rPr>
                    <w:rFonts w:ascii="Cambria Math" w:hAnsi="Cambria Math" w:eastAsia="等线" w:cs="Times New Roman"/>
                  </w:rPr>
                  <m:t>P</m:t>
                </m:r>
              </m:oMath>
            </m:oMathPara>
          </w:p>
        </w:tc>
        <w:tc>
          <w:tcPr>
            <w:tcW w:w="5867" w:type="dxa"/>
          </w:tcPr>
          <w:p>
            <w:pPr>
              <w:jc w:val="center"/>
            </w:pPr>
            <w:r>
              <w:rPr>
                <w:rFonts w:hint="eastAsia"/>
              </w:rPr>
              <w:t>机场中的当前坐出租车人流量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799" w:type="dxa"/>
          </w:tcPr>
          <w:p>
            <w:pPr>
              <w:jc w:val="center"/>
            </w:pPr>
            <m:oMathPara>
              <m:oMath>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A</m:t>
                    </m:r>
                    <m:ctrlPr>
                      <w:rPr>
                        <w:rFonts w:ascii="Cambria Math" w:hAnsi="Cambria Math"/>
                      </w:rPr>
                    </m:ctrlPr>
                  </m:sub>
                </m:sSub>
              </m:oMath>
            </m:oMathPara>
          </w:p>
        </w:tc>
        <w:tc>
          <w:tcPr>
            <w:tcW w:w="5867" w:type="dxa"/>
          </w:tcPr>
          <w:p>
            <w:pPr>
              <w:jc w:val="center"/>
            </w:pPr>
            <w:r>
              <w:rPr>
                <w:rFonts w:hint="eastAsia"/>
              </w:rPr>
              <w:t>策略A所耗费时间(等客时间+载客回城时间</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jc w:val="center"/>
        </w:trPr>
        <w:tc>
          <w:tcPr>
            <w:tcW w:w="1799" w:type="dxa"/>
          </w:tcPr>
          <w:p>
            <w:pPr>
              <w:jc w:val="center"/>
              <w:rPr>
                <w:rFonts w:ascii="等线" w:hAnsi="等线" w:eastAsia="等线" w:cs="Times New Roman"/>
              </w:rPr>
            </w:pPr>
            <m:oMathPara>
              <m:oMath>
                <m:sSub>
                  <m:sSubPr>
                    <m:ctrlPr>
                      <w:rPr>
                        <w:rFonts w:ascii="Cambria Math" w:hAnsi="Cambria Math" w:eastAsia="等线" w:cs="Times New Roman"/>
                      </w:rPr>
                    </m:ctrlPr>
                  </m:sSubPr>
                  <m:e>
                    <m:r>
                      <m:rPr>
                        <m:sty m:val="p"/>
                      </m:rPr>
                      <w:rPr>
                        <w:rFonts w:ascii="Cambria Math" w:hAnsi="Cambria Math" w:eastAsia="等线" w:cs="Times New Roman"/>
                      </w:rPr>
                      <m:t>t</m:t>
                    </m:r>
                    <m:ctrlPr>
                      <w:rPr>
                        <w:rFonts w:ascii="Cambria Math" w:hAnsi="Cambria Math" w:eastAsia="等线" w:cs="Times New Roman"/>
                      </w:rPr>
                    </m:ctrlPr>
                  </m:e>
                  <m:sub>
                    <m:r>
                      <m:rPr>
                        <m:sty m:val="p"/>
                      </m:rPr>
                      <w:rPr>
                        <w:rFonts w:ascii="Cambria Math" w:hAnsi="Cambria Math" w:eastAsia="等线" w:cs="Times New Roman"/>
                      </w:rPr>
                      <m:t>B</m:t>
                    </m:r>
                    <m:ctrlPr>
                      <w:rPr>
                        <w:rFonts w:ascii="Cambria Math" w:hAnsi="Cambria Math" w:eastAsia="等线" w:cs="Times New Roman"/>
                      </w:rPr>
                    </m:ctrlPr>
                  </m:sub>
                </m:sSub>
              </m:oMath>
            </m:oMathPara>
          </w:p>
        </w:tc>
        <w:tc>
          <w:tcPr>
            <w:tcW w:w="5867" w:type="dxa"/>
          </w:tcPr>
          <w:p>
            <w:pPr>
              <w:jc w:val="center"/>
            </w:pPr>
            <w:r>
              <w:rPr>
                <w:rFonts w:hint="eastAsia"/>
              </w:rPr>
              <w:t>策略B所耗费时间(回城时间+市区拉人时间</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799" w:type="dxa"/>
          </w:tcPr>
          <w:p>
            <w:pPr>
              <w:jc w:val="center"/>
            </w:pPr>
            <m:oMathPara>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1</m:t>
                    </m:r>
                    <m:ctrlPr>
                      <w:rPr>
                        <w:rFonts w:ascii="Cambria Math" w:hAnsi="Cambria Math"/>
                      </w:rPr>
                    </m:ctrlPr>
                  </m:sub>
                </m:sSub>
              </m:oMath>
            </m:oMathPara>
          </w:p>
        </w:tc>
        <w:tc>
          <w:tcPr>
            <w:tcW w:w="5867" w:type="dxa"/>
          </w:tcPr>
          <w:p>
            <w:pPr>
              <w:jc w:val="center"/>
            </w:pPr>
            <m:oMath>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A</m:t>
                  </m:r>
                  <m:ctrlPr>
                    <w:rPr>
                      <w:rFonts w:ascii="Cambria Math" w:hAnsi="Cambria Math"/>
                    </w:rPr>
                  </m:ctrlPr>
                </m:sub>
              </m:sSub>
            </m:oMath>
            <w:r>
              <w:rPr>
                <w:rFonts w:hint="eastAsia"/>
              </w:rPr>
              <w:t>时间内决策B在市区所拉乘客次数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jc w:val="center"/>
        </w:trPr>
        <w:tc>
          <w:tcPr>
            <w:tcW w:w="1799" w:type="dxa"/>
          </w:tcPr>
          <w:p>
            <w:pPr>
              <w:jc w:val="center"/>
            </w:pPr>
            <m:oMathPara>
              <m:oMath>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A</m:t>
                    </m:r>
                    <m:ctrlPr>
                      <w:rPr>
                        <w:rFonts w:ascii="Cambria Math" w:hAnsi="Cambria Math"/>
                      </w:rPr>
                    </m:ctrlPr>
                  </m:sub>
                </m:sSub>
              </m:oMath>
            </m:oMathPara>
          </w:p>
        </w:tc>
        <w:tc>
          <w:tcPr>
            <w:tcW w:w="5867" w:type="dxa"/>
          </w:tcPr>
          <w:p>
            <w:pPr>
              <w:jc w:val="center"/>
            </w:pPr>
            <w:r>
              <w:rPr>
                <w:rFonts w:hint="eastAsia"/>
              </w:rPr>
              <w:t>出租车选择A决策的收益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799" w:type="dxa"/>
          </w:tcPr>
          <w:p>
            <w:pPr>
              <w:jc w:val="center"/>
            </w:pPr>
            <m:oMathPara>
              <m:oMath>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B</m:t>
                    </m:r>
                    <m:ctrlPr>
                      <w:rPr>
                        <w:rFonts w:ascii="Cambria Math" w:hAnsi="Cambria Math"/>
                      </w:rPr>
                    </m:ctrlPr>
                  </m:sub>
                </m:sSub>
              </m:oMath>
            </m:oMathPara>
          </w:p>
        </w:tc>
        <w:tc>
          <w:tcPr>
            <w:tcW w:w="5867" w:type="dxa"/>
          </w:tcPr>
          <w:p>
            <w:pPr>
              <w:jc w:val="center"/>
            </w:pPr>
            <w:r>
              <w:rPr>
                <w:rFonts w:hint="eastAsia"/>
              </w:rPr>
              <w:t>出租车选择B决策的收益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799" w:type="dxa"/>
          </w:tcPr>
          <w:p>
            <w:pPr>
              <w:jc w:val="center"/>
            </w:pPr>
            <m:oMathPara>
              <m:oMath>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0</m:t>
                    </m:r>
                    <m:ctrlPr>
                      <w:rPr>
                        <w:rFonts w:ascii="Cambria Math" w:hAnsi="Cambria Math"/>
                      </w:rPr>
                    </m:ctrlPr>
                  </m:sub>
                </m:sSub>
              </m:oMath>
            </m:oMathPara>
          </w:p>
        </w:tc>
        <w:tc>
          <w:tcPr>
            <w:tcW w:w="5867" w:type="dxa"/>
          </w:tcPr>
          <w:p>
            <w:pPr>
              <w:jc w:val="center"/>
            </w:pPr>
            <w:r>
              <w:rPr>
                <w:rFonts w:hint="eastAsia"/>
              </w:rPr>
              <w:t>出租车起步价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jc w:val="center"/>
        </w:trPr>
        <w:tc>
          <w:tcPr>
            <w:tcW w:w="1799" w:type="dxa"/>
          </w:tcPr>
          <w:p>
            <m:oMathPara>
              <m:oMath>
                <m:sSub>
                  <m:sSubPr>
                    <m:ctrlPr>
                      <w:rPr>
                        <w:rFonts w:ascii="Cambria Math" w:hAnsi="Cambria Math"/>
                      </w:rPr>
                    </m:ctrlPr>
                  </m:sSubPr>
                  <m:e>
                    <m:r>
                      <w:rPr>
                        <w:rFonts w:ascii="Cambria Math" w:hAnsi="Cambria Math"/>
                      </w:rPr>
                      <m:t>S</m:t>
                    </m:r>
                    <m:ctrlPr>
                      <w:rPr>
                        <w:rFonts w:ascii="Cambria Math" w:hAnsi="Cambria Math"/>
                      </w:rPr>
                    </m:ctrlPr>
                  </m:e>
                  <m:sub>
                    <m:r>
                      <m:rPr>
                        <m:sty m:val="p"/>
                      </m:rPr>
                      <w:rPr>
                        <w:rFonts w:ascii="Cambria Math" w:hAnsi="Cambria Math"/>
                      </w:rPr>
                      <m:t>0</m:t>
                    </m:r>
                    <m:ctrlPr>
                      <w:rPr>
                        <w:rFonts w:ascii="Cambria Math" w:hAnsi="Cambria Math"/>
                      </w:rPr>
                    </m:ctrlPr>
                  </m:sub>
                </m:sSub>
              </m:oMath>
            </m:oMathPara>
          </w:p>
        </w:tc>
        <w:tc>
          <w:tcPr>
            <w:tcW w:w="5867" w:type="dxa"/>
          </w:tcPr>
          <w:p>
            <w:pPr>
              <w:jc w:val="center"/>
            </w:pPr>
            <w:r>
              <w:t>出租车起步距离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799" w:type="dxa"/>
          </w:tcPr>
          <w:p>
            <w:pPr>
              <w:jc w:val="center"/>
              <w:rPr>
                <w:rFonts w:ascii="等线" w:hAnsi="等线" w:eastAsia="等线" w:cs="Times New Roman"/>
              </w:rPr>
            </w:pPr>
            <m:oMathPara>
              <m:oMath>
                <m:r>
                  <m:rPr>
                    <m:sty m:val="p"/>
                  </m:rPr>
                  <w:rPr>
                    <w:rFonts w:ascii="Cambria Math" w:hAnsi="Cambria Math" w:eastAsia="等线" w:cs="Times New Roman"/>
                  </w:rPr>
                  <m:t>S</m:t>
                </m:r>
              </m:oMath>
            </m:oMathPara>
          </w:p>
        </w:tc>
        <w:tc>
          <w:tcPr>
            <w:tcW w:w="5867" w:type="dxa"/>
          </w:tcPr>
          <w:p>
            <w:pPr>
              <w:jc w:val="center"/>
            </w:pPr>
            <w:r>
              <w:rPr>
                <w:rFonts w:hint="eastAsia"/>
              </w:rPr>
              <w:t>乘客在市区内到达目的地距离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jc w:val="center"/>
        </w:trPr>
        <w:tc>
          <w:tcPr>
            <w:tcW w:w="1799" w:type="dxa"/>
          </w:tcPr>
          <w:p>
            <w:pPr>
              <w:jc w:val="center"/>
            </w:pPr>
            <m:oMathPara>
              <m:oMath>
                <m:r>
                  <m:rPr>
                    <m:sty m:val="p"/>
                  </m:rPr>
                  <w:rPr>
                    <w:rFonts w:ascii="Cambria Math" w:hAnsi="Cambria Math"/>
                  </w:rPr>
                  <m:t>Δw</m:t>
                </m:r>
              </m:oMath>
            </m:oMathPara>
          </w:p>
        </w:tc>
        <w:tc>
          <w:tcPr>
            <w:tcW w:w="5867" w:type="dxa"/>
          </w:tcPr>
          <w:p>
            <w:pPr>
              <w:jc w:val="center"/>
            </w:pPr>
            <w:r>
              <w:rPr>
                <w:rFonts w:hint="eastAsia"/>
              </w:rPr>
              <w:t>出租车超过起步距离后每公里收费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799" w:type="dxa"/>
          </w:tcPr>
          <w:p>
            <w:pPr>
              <w:jc w:val="center"/>
            </w:pPr>
            <m:oMathPara>
              <m:oMath>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1</m:t>
                    </m:r>
                    <m:ctrlPr>
                      <w:rPr>
                        <w:rFonts w:ascii="Cambria Math" w:hAnsi="Cambria Math"/>
                      </w:rPr>
                    </m:ctrlPr>
                  </m:sub>
                </m:sSub>
              </m:oMath>
            </m:oMathPara>
          </w:p>
        </w:tc>
        <w:tc>
          <w:tcPr>
            <w:tcW w:w="5867" w:type="dxa"/>
          </w:tcPr>
          <w:p>
            <w:pPr>
              <w:jc w:val="center"/>
            </w:pPr>
            <w:r>
              <w:rPr>
                <w:rFonts w:hint="eastAsia"/>
              </w:rPr>
              <w:t>“</w:t>
            </w:r>
            <w:r>
              <w:t>蓄车池</w:t>
            </w:r>
            <w:r>
              <w:rPr>
                <w:rFonts w:hint="eastAsia"/>
              </w:rPr>
              <w:t>”</w:t>
            </w:r>
            <w:r>
              <w:t>中每辆出租车拉客一次所用时间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799" w:type="dxa"/>
          </w:tcPr>
          <w:p>
            <w:pPr>
              <w:jc w:val="center"/>
            </w:pPr>
            <m:oMathPara>
              <m:oMath>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2</m:t>
                    </m:r>
                    <m:ctrlPr>
                      <w:rPr>
                        <w:rFonts w:ascii="Cambria Math" w:hAnsi="Cambria Math"/>
                      </w:rPr>
                    </m:ctrlPr>
                  </m:sub>
                </m:sSub>
              </m:oMath>
            </m:oMathPara>
          </w:p>
        </w:tc>
        <w:tc>
          <w:tcPr>
            <w:tcW w:w="5867" w:type="dxa"/>
          </w:tcPr>
          <w:p>
            <w:pPr>
              <w:ind w:firstLine="480" w:firstLineChars="200"/>
              <w:jc w:val="center"/>
            </w:pPr>
            <w:r>
              <w:rPr>
                <w:rFonts w:hint="eastAsia"/>
              </w:rPr>
              <w:t>从机场至市中心的时间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4" w:hRule="atLeast"/>
          <w:jc w:val="center"/>
        </w:trPr>
        <w:tc>
          <w:tcPr>
            <w:tcW w:w="1799" w:type="dxa"/>
          </w:tcPr>
          <w:p>
            <w:pPr>
              <w:jc w:val="center"/>
              <w:rPr>
                <w:rFonts w:ascii="等线" w:hAnsi="等线" w:eastAsia="等线" w:cs="Times New Roman"/>
              </w:rPr>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s</m:t>
                    </m:r>
                    <m:ctrlPr>
                      <w:rPr>
                        <w:rFonts w:ascii="Cambria Math" w:hAnsi="Cambria Math"/>
                      </w:rPr>
                    </m:ctrlPr>
                  </m:e>
                </m:d>
              </m:oMath>
            </m:oMathPara>
          </w:p>
        </w:tc>
        <w:tc>
          <w:tcPr>
            <w:tcW w:w="5867" w:type="dxa"/>
          </w:tcPr>
          <w:p>
            <w:pPr>
              <w:ind w:firstLine="480" w:firstLineChars="200"/>
              <w:jc w:val="center"/>
            </w:pPr>
            <w:r>
              <w:rPr>
                <w:rFonts w:hint="eastAsia"/>
              </w:rPr>
              <w:t>出租车司机的收益函数(</w:t>
            </w:r>
            <m:oMath>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+Δw</m:t>
              </m:r>
              <m:d>
                <m:dPr>
                  <m:ctrlPr>
                    <w:rPr>
                      <w:rFonts w:ascii="Cambria Math" w:hAnsi="Cambria Math"/>
                    </w:rPr>
                  </m:ctrlPr>
                </m:dPr>
                <m:e>
                  <m:r>
                    <m:rPr>
                      <m:sty m:val="p"/>
                    </m:rPr>
                    <w:rPr>
                      <w:rFonts w:ascii="Cambria Math" w:hAnsi="Cambria Math"/>
                    </w:rPr>
                    <m:t>S-</m:t>
                  </m:r>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e>
              </m:d>
            </m:oMath>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799" w:type="dxa"/>
          </w:tcPr>
          <w:p>
            <w:pPr>
              <w:jc w:val="center"/>
              <w:rPr>
                <w:rFonts w:ascii="等线" w:hAnsi="等线" w:eastAsia="等线" w:cs="Times New Roman"/>
              </w:rPr>
            </w:pPr>
            <m:oMathPara>
              <m:oMath>
                <m:r>
                  <m:rPr>
                    <m:sty m:val="p"/>
                  </m:rPr>
                  <w:rPr>
                    <w:rFonts w:ascii="Cambria Math" w:hAnsi="Cambria Math" w:eastAsia="等线" w:cs="Times New Roman"/>
                  </w:rPr>
                  <m:t>ΔT</m:t>
                </m:r>
              </m:oMath>
            </m:oMathPara>
          </w:p>
        </w:tc>
        <w:tc>
          <w:tcPr>
            <w:tcW w:w="5867" w:type="dxa"/>
          </w:tcPr>
          <w:p>
            <w:pPr>
              <w:tabs>
                <w:tab w:val="left" w:pos="4155"/>
              </w:tabs>
              <w:jc w:val="center"/>
            </w:pPr>
            <w:r>
              <w:rPr>
                <w:rFonts w:hint="eastAsia"/>
              </w:rPr>
              <w:t>飞机机场人流量统计时间间断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799" w:type="dxa"/>
          </w:tcPr>
          <w:p>
            <w:pPr>
              <w:jc w:val="center"/>
              <w:rPr>
                <w:rFonts w:ascii="等线" w:hAnsi="等线" w:eastAsia="等线" w:cs="Times New Roman"/>
              </w:rPr>
            </w:pPr>
            <m:oMathPara>
              <m:oMath>
                <m:sSub>
                  <m:sSubPr>
                    <m:ctrlPr>
                      <w:rPr>
                        <w:rFonts w:ascii="Cambria Math" w:hAnsi="Cambria Math" w:eastAsia="等线" w:cs="Times New Roman"/>
                      </w:rPr>
                    </m:ctrlPr>
                  </m:sSubPr>
                  <m:e>
                    <m:r>
                      <m:rPr>
                        <m:sty m:val="p"/>
                      </m:rPr>
                      <w:rPr>
                        <w:rFonts w:ascii="Cambria Math" w:hAnsi="Cambria Math" w:eastAsia="等线" w:cs="Times New Roman"/>
                      </w:rPr>
                      <m:t>x</m:t>
                    </m:r>
                    <m:ctrlPr>
                      <w:rPr>
                        <w:rFonts w:ascii="Cambria Math" w:hAnsi="Cambria Math" w:eastAsia="等线" w:cs="Times New Roman"/>
                      </w:rPr>
                    </m:ctrlPr>
                  </m:e>
                  <m:sub>
                    <m:r>
                      <m:rPr>
                        <m:sty m:val="p"/>
                      </m:rPr>
                      <w:rPr>
                        <w:rFonts w:ascii="Cambria Math" w:hAnsi="Cambria Math" w:eastAsia="等线" w:cs="Times New Roman"/>
                      </w:rPr>
                      <m:t>0</m:t>
                    </m:r>
                    <m:ctrlPr>
                      <w:rPr>
                        <w:rFonts w:ascii="Cambria Math" w:hAnsi="Cambria Math" w:eastAsia="等线" w:cs="Times New Roman"/>
                      </w:rPr>
                    </m:ctrlPr>
                  </m:sub>
                </m:sSub>
              </m:oMath>
            </m:oMathPara>
          </w:p>
        </w:tc>
        <w:tc>
          <w:tcPr>
            <w:tcW w:w="5867" w:type="dxa"/>
          </w:tcPr>
          <w:p>
            <w:pPr>
              <w:tabs>
                <w:tab w:val="left" w:pos="4155"/>
              </w:tabs>
              <w:jc w:val="center"/>
            </w:pPr>
            <w:r>
              <w:rPr>
                <w:rFonts w:hint="eastAsia"/>
              </w:rPr>
              <w:t>出租车在市区中平均每小时的净收益</w:t>
            </w:r>
          </w:p>
        </w:tc>
      </w:tr>
    </w:tbl>
    <w:p>
      <w:pPr>
        <w:pStyle w:val="2"/>
        <w:snapToGrid w:val="0"/>
        <w:spacing w:before="326" w:beforeLines="100" w:after="326" w:afterLines="100" w:line="240" w:lineRule="auto"/>
        <w:jc w:val="center"/>
        <w:rPr>
          <w:rFonts w:hint="default" w:ascii="黑体" w:hAnsi="黑体" w:eastAsia="黑体"/>
          <w:sz w:val="28"/>
          <w:szCs w:val="28"/>
        </w:rPr>
      </w:pPr>
      <w:r>
        <w:rPr>
          <w:rFonts w:ascii="黑体" w:hAnsi="黑体" w:eastAsia="黑体"/>
          <w:sz w:val="28"/>
          <w:szCs w:val="28"/>
        </w:rPr>
        <w:t>四、模型建立与求解</w:t>
      </w:r>
    </w:p>
    <w:p>
      <w:pPr>
        <w:pStyle w:val="2"/>
        <w:snapToGrid w:val="0"/>
        <w:spacing w:line="240" w:lineRule="auto"/>
        <w:rPr>
          <w:rFonts w:hint="default"/>
          <w:b/>
          <w:bCs/>
        </w:rPr>
      </w:pPr>
      <w:r>
        <w:rPr>
          <w:rFonts w:ascii="黑体" w:hAnsi="黑体" w:eastAsia="黑体"/>
          <w:szCs w:val="24"/>
        </w:rPr>
        <w:t>1 问题一模型的建立与求解</w:t>
      </w:r>
    </w:p>
    <w:p>
      <w:pPr>
        <w:ind w:firstLine="480" w:firstLineChars="200"/>
      </w:pPr>
      <w:r>
        <w:rPr>
          <w:rFonts w:hint="eastAsia"/>
        </w:rPr>
        <w:t>出租车司机做出决策的根本因素取决于在一定的时间段内，是否可以获得更大的利益。影响利益的主要因素包括时间、路程以及人数。</w:t>
      </w:r>
    </w:p>
    <w:p>
      <w:pPr>
        <w:ind w:firstLine="480" w:firstLineChars="200"/>
      </w:pPr>
    </w:p>
    <w:p>
      <w:pPr>
        <w:ind w:firstLine="480" w:firstLineChars="200"/>
      </w:pPr>
    </w:p>
    <w:p>
      <w:pPr>
        <w:ind w:firstLine="480" w:firstLineChars="200"/>
      </w:pPr>
    </w:p>
    <w:p/>
    <w:p>
      <w:r>
        <mc:AlternateContent>
          <mc:Choice Requires="wps">
            <w:drawing>
              <wp:anchor distT="0" distB="0" distL="114300" distR="114300" simplePos="0" relativeHeight="251666432" behindDoc="0" locked="0" layoutInCell="1" allowOverlap="1">
                <wp:simplePos x="0" y="0"/>
                <wp:positionH relativeFrom="column">
                  <wp:posOffset>3195320</wp:posOffset>
                </wp:positionH>
                <wp:positionV relativeFrom="paragraph">
                  <wp:posOffset>112395</wp:posOffset>
                </wp:positionV>
                <wp:extent cx="2099310" cy="323850"/>
                <wp:effectExtent l="0" t="0" r="15240" b="19050"/>
                <wp:wrapNone/>
                <wp:docPr id="16" name="流程图: 可选过程 16"/>
                <wp:cNvGraphicFramePr/>
                <a:graphic xmlns:a="http://schemas.openxmlformats.org/drawingml/2006/main">
                  <a:graphicData uri="http://schemas.microsoft.com/office/word/2010/wordprocessingShape">
                    <wps:wsp>
                      <wps:cNvSpPr/>
                      <wps:spPr>
                        <a:xfrm>
                          <a:off x="0" y="0"/>
                          <a:ext cx="2099463" cy="32385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司机在“蓄车池”等待时间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51.6pt;margin-top:8.85pt;height:25.5pt;width:165.3pt;z-index:251666432;v-text-anchor:middle;mso-width-relative:page;mso-height-relative:page;" fillcolor="#FFFFFF [3201]" filled="t" stroked="t" coordsize="21600,21600" o:gfxdata="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OTpXl1wAAAAkBAAAPAAAAAAAAAAEA&#10;IAAAACIAAABkcnMvZG93bnJldi54bWxQSwECFAAUAAAACACHTuJA7HBt+YICAADZBAAADgAAAAAA&#10;AAABACAAAAAmAQAAZHJzL2Uyb0RvYy54bWxQSwUGAAAAAAYABgBZAQAAGgYAAAAA&#10;">
                <v:fill on="t" focussize="0,0"/>
                <v:stroke weight="1pt" color="#000000 [3213]" miterlimit="8" joinstyle="miter"/>
                <v:imagedata o:title=""/>
                <o:lock v:ext="edit" aspectratio="f"/>
                <v:textbox>
                  <w:txbxContent>
                    <w:p>
                      <w:pPr>
                        <w:jc w:val="center"/>
                      </w:pPr>
                      <w:r>
                        <w:rPr>
                          <w:rFonts w:hint="eastAsia"/>
                        </w:rPr>
                        <w:t>司机在“蓄车池”等待时间</w:t>
                      </w:r>
                    </w:p>
                  </w:txbxContent>
                </v:textbox>
              </v:shape>
            </w:pict>
          </mc:Fallback>
        </mc:AlternateContent>
      </w:r>
    </w:p>
    <w:p>
      <w:pPr>
        <w:ind w:firstLine="480" w:firstLineChars="200"/>
      </w:pPr>
      <w:r>
        <mc:AlternateContent>
          <mc:Choice Requires="wps">
            <w:drawing>
              <wp:anchor distT="0" distB="0" distL="114300" distR="114300" simplePos="0" relativeHeight="251675648" behindDoc="0" locked="0" layoutInCell="1" allowOverlap="1">
                <wp:simplePos x="0" y="0"/>
                <wp:positionH relativeFrom="column">
                  <wp:posOffset>2757170</wp:posOffset>
                </wp:positionH>
                <wp:positionV relativeFrom="paragraph">
                  <wp:posOffset>67310</wp:posOffset>
                </wp:positionV>
                <wp:extent cx="436880" cy="929005"/>
                <wp:effectExtent l="38100" t="0" r="20320" b="23495"/>
                <wp:wrapNone/>
                <wp:docPr id="23" name="左大括号 23"/>
                <wp:cNvGraphicFramePr/>
                <a:graphic xmlns:a="http://schemas.openxmlformats.org/drawingml/2006/main">
                  <a:graphicData uri="http://schemas.microsoft.com/office/word/2010/wordprocessingShape">
                    <wps:wsp>
                      <wps:cNvSpPr/>
                      <wps:spPr>
                        <a:xfrm>
                          <a:off x="0" y="0"/>
                          <a:ext cx="436880" cy="92903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7" type="#_x0000_t87" style="position:absolute;left:0pt;margin-left:217.1pt;margin-top:5.3pt;height:73.15pt;width:34.4pt;z-index:251675648;v-text-anchor:middle;mso-width-relative:page;mso-height-relative:page;" filled="f" stroked="t" coordsize="21600,21600" o:gfxdata="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sHunI1gAA&#10;AAoBAAAPAAAAAAAAAAEAIAAAACIAAABkcnMvZG93bnJldi54bWxQSwECFAAUAAAACACHTuJAjSJ2&#10;klkCAACIBAAADgAAAAAAAAABACAAAAAlAQAAZHJzL2Uyb0RvYy54bWxQSwUGAAAAAAYABgBZAQAA&#10;8AUAAAAA&#10;" adj="846,10800">
                <v:fill on="f" focussize="0,0"/>
                <v:stroke weight="0.5pt" color="#000000 [3213]" miterlimit="8" joinstyle="miter"/>
                <v:imagedata o:title=""/>
                <o:lock v:ext="edit" aspectratio="f"/>
              </v:shape>
            </w:pict>
          </mc:Fallback>
        </mc:AlternateContent>
      </w:r>
    </w:p>
    <w:p>
      <w:pPr>
        <w:ind w:firstLine="480" w:firstLineChars="200"/>
      </w:pPr>
      <w:r>
        <mc:AlternateContent>
          <mc:Choice Requires="wps">
            <w:drawing>
              <wp:anchor distT="0" distB="0" distL="114300" distR="114300" simplePos="0" relativeHeight="251679744" behindDoc="0" locked="0" layoutInCell="1" allowOverlap="1">
                <wp:simplePos x="0" y="0"/>
                <wp:positionH relativeFrom="margin">
                  <wp:posOffset>3207385</wp:posOffset>
                </wp:positionH>
                <wp:positionV relativeFrom="paragraph">
                  <wp:posOffset>145415</wp:posOffset>
                </wp:positionV>
                <wp:extent cx="2084705" cy="336550"/>
                <wp:effectExtent l="0" t="0" r="10795" b="26035"/>
                <wp:wrapNone/>
                <wp:docPr id="25" name="流程图: 可选过程 25"/>
                <wp:cNvGraphicFramePr/>
                <a:graphic xmlns:a="http://schemas.openxmlformats.org/drawingml/2006/main">
                  <a:graphicData uri="http://schemas.microsoft.com/office/word/2010/wordprocessingShape">
                    <wps:wsp>
                      <wps:cNvSpPr/>
                      <wps:spPr>
                        <a:xfrm>
                          <a:off x="0" y="0"/>
                          <a:ext cx="2084832" cy="33650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从机场返回市区所需时间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52.55pt;margin-top:11.45pt;height:26.5pt;width:164.15pt;mso-position-horizontal-relative:margin;z-index:251679744;v-text-anchor:middle;mso-width-relative:page;mso-height-relative:page;" fillcolor="#FFFFFF [3201]" filled="t" stroked="t" coordsize="21600,21600" o:gfxdata="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D3SZeDZAAAACQEAAA8AAAAAAAAA&#10;AQAgAAAAIgAAAGRycy9kb3ducmV2LnhtbFBLAQIUABQAAAAIAIdO4kDEboKaggIAANkEAAAOAAAA&#10;AAAAAAEAIAAAACgBAABkcnMvZTJvRG9jLnhtbFBLBQYAAAAABgAGAFkBAAAcBgAAAAA=&#10;">
                <v:fill on="t" focussize="0,0"/>
                <v:stroke weight="1pt" color="#000000 [3213]" miterlimit="8" joinstyle="miter"/>
                <v:imagedata o:title=""/>
                <o:lock v:ext="edit" aspectratio="f"/>
                <v:textbox>
                  <w:txbxContent>
                    <w:p>
                      <w:pPr>
                        <w:jc w:val="center"/>
                      </w:pPr>
                      <w:r>
                        <w:rPr>
                          <w:rFonts w:hint="eastAsia"/>
                        </w:rPr>
                        <w:t>从机场返回市区所需时间</w:t>
                      </w:r>
                    </w:p>
                  </w:txbxContent>
                </v:textbox>
              </v:shape>
            </w:pict>
          </mc:Fallback>
        </mc:AlternateContent>
      </w:r>
    </w:p>
    <w:p>
      <w:pPr>
        <w:ind w:firstLine="480" w:firstLineChars="200"/>
      </w:pPr>
      <w:r>
        <mc:AlternateContent>
          <mc:Choice Requires="wps">
            <w:drawing>
              <wp:anchor distT="0" distB="0" distL="114300" distR="114300" simplePos="0" relativeHeight="251681792" behindDoc="0" locked="0" layoutInCell="1" allowOverlap="1">
                <wp:simplePos x="0" y="0"/>
                <wp:positionH relativeFrom="column">
                  <wp:posOffset>1519555</wp:posOffset>
                </wp:positionH>
                <wp:positionV relativeFrom="paragraph">
                  <wp:posOffset>6985</wp:posOffset>
                </wp:positionV>
                <wp:extent cx="1228725" cy="336550"/>
                <wp:effectExtent l="0" t="0" r="28575" b="26035"/>
                <wp:wrapNone/>
                <wp:docPr id="26" name="流程图: 可选过程 26"/>
                <wp:cNvGraphicFramePr/>
                <a:graphic xmlns:a="http://schemas.openxmlformats.org/drawingml/2006/main">
                  <a:graphicData uri="http://schemas.microsoft.com/office/word/2010/wordprocessingShape">
                    <wps:wsp>
                      <wps:cNvSpPr/>
                      <wps:spPr>
                        <a:xfrm>
                          <a:off x="0" y="0"/>
                          <a:ext cx="1228725" cy="336347"/>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19.65pt;margin-top:0.55pt;height:26.5pt;width:96.75pt;z-index:251681792;v-text-anchor:middle;mso-width-relative:page;mso-height-relative:page;" fillcolor="#FFFFFF [3201]" filled="t" stroked="t" coordsize="21600,21600" o:gfxdata="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KzmJA/WAAAACAEAAA8AAAAAAAAAAQAgAAAA&#10;IgAAAGRycy9kb3ducmV2LnhtbFBLAQIUABQAAAAIAIdO4kC4CEAFfwIAANkEAAAOAAAAAAAAAAEA&#10;IAAAACUBAABkcnMvZTJvRG9jLnhtbFBLBQYAAAAABgAGAFkBAAAWBgAAAAA=&#10;">
                <v:fill on="t" focussize="0,0"/>
                <v:stroke weight="1pt" color="#000000 [3213]" miterlimit="8" joinstyle="miter"/>
                <v:imagedata o:title=""/>
                <o:lock v:ext="edit" aspectratio="f"/>
                <v:textbox>
                  <w:txbxContent>
                    <w:p>
                      <w:pPr>
                        <w:jc w:val="center"/>
                      </w:pPr>
                      <w:r>
                        <w:rPr>
                          <w:rFonts w:hint="eastAsia"/>
                        </w:rPr>
                        <w:t>时间</w:t>
                      </w:r>
                    </w:p>
                  </w:txbxContent>
                </v:textbox>
              </v:shape>
            </w:pict>
          </mc:Fallback>
        </mc:AlternateContent>
      </w:r>
    </w:p>
    <w:p>
      <w:r>
        <mc:AlternateContent>
          <mc:Choice Requires="wps">
            <w:drawing>
              <wp:anchor distT="0" distB="0" distL="114300" distR="114300" simplePos="0" relativeHeight="251662336" behindDoc="0" locked="0" layoutInCell="1" allowOverlap="1">
                <wp:simplePos x="0" y="0"/>
                <wp:positionH relativeFrom="column">
                  <wp:posOffset>1042670</wp:posOffset>
                </wp:positionH>
                <wp:positionV relativeFrom="paragraph">
                  <wp:posOffset>4445</wp:posOffset>
                </wp:positionV>
                <wp:extent cx="445770" cy="3057525"/>
                <wp:effectExtent l="38100" t="0" r="11430" b="28575"/>
                <wp:wrapNone/>
                <wp:docPr id="12" name="左大括号 12"/>
                <wp:cNvGraphicFramePr/>
                <a:graphic xmlns:a="http://schemas.openxmlformats.org/drawingml/2006/main">
                  <a:graphicData uri="http://schemas.microsoft.com/office/word/2010/wordprocessingShape">
                    <wps:wsp>
                      <wps:cNvSpPr/>
                      <wps:spPr>
                        <a:xfrm>
                          <a:off x="0" y="0"/>
                          <a:ext cx="445770" cy="305752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7" type="#_x0000_t87" style="position:absolute;left:0pt;margin-left:82.1pt;margin-top:0.35pt;height:240.75pt;width:35.1pt;z-index:251662336;v-text-anchor:middle;mso-width-relative:page;mso-height-relative:page;" filled="f" stroked="t" coordsize="21600,21600" o:gfxdata="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yR2GjZ&#10;AAAACAEAAA8AAAAAAAAAAQAgAAAAIgAAAGRycy9kb3ducmV2LnhtbFBLAQIUABQAAAAIAIdO4kCp&#10;yZ6sWAIAAIkEAAAOAAAAAAAAAAEAIAAAACgBAABkcnMvZTJvRG9jLnhtbFBLBQYAAAAABgAGAFkB&#10;AADyBQAAAAA=&#10;" adj="262,10800">
                <v:fill on="f" focussize="0,0"/>
                <v:stroke weight="0.5pt" color="#000000 [3213]" miterlimit="8" joinstyle="miter"/>
                <v:imagedata o:title=""/>
                <o:lock v:ext="edit" aspectratio="f"/>
              </v:shape>
            </w:pict>
          </mc:Fallback>
        </mc:AlternateContent>
      </w:r>
    </w:p>
    <w:p>
      <w:r>
        <mc:AlternateContent>
          <mc:Choice Requires="wps">
            <w:drawing>
              <wp:anchor distT="0" distB="0" distL="114300" distR="114300" simplePos="0" relativeHeight="251677696" behindDoc="0" locked="0" layoutInCell="1" allowOverlap="1">
                <wp:simplePos x="0" y="0"/>
                <wp:positionH relativeFrom="column">
                  <wp:posOffset>3195320</wp:posOffset>
                </wp:positionH>
                <wp:positionV relativeFrom="paragraph">
                  <wp:posOffset>20320</wp:posOffset>
                </wp:positionV>
                <wp:extent cx="2113915" cy="352425"/>
                <wp:effectExtent l="0" t="0" r="19685" b="28575"/>
                <wp:wrapNone/>
                <wp:docPr id="24" name="流程图: 可选过程 24"/>
                <wp:cNvGraphicFramePr/>
                <a:graphic xmlns:a="http://schemas.openxmlformats.org/drawingml/2006/main">
                  <a:graphicData uri="http://schemas.microsoft.com/office/word/2010/wordprocessingShape">
                    <wps:wsp>
                      <wps:cNvSpPr/>
                      <wps:spPr>
                        <a:xfrm>
                          <a:off x="0" y="0"/>
                          <a:ext cx="2114092" cy="35242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回市区内拉客时间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51.6pt;margin-top:1.6pt;height:27.75pt;width:166.45pt;z-index:251677696;v-text-anchor:middle;mso-width-relative:page;mso-height-relative:page;" fillcolor="#FFFFFF [3201]" filled="t" stroked="t" coordsize="21600,21600" o:gfxdata="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I0Sae1gAAAAgBAAAPAAAAAAAAAAEAIAAA&#10;ACIAAABkcnMvZG93bnJldi54bWxQSwECFAAUAAAACACHTuJAy0RHzIACAADZBAAADgAAAAAAAAAB&#10;ACAAAAAlAQAAZHJzL2Uyb0RvYy54bWxQSwUGAAAAAAYABgBZAQAAFwYAAAAA&#10;">
                <v:fill on="t" focussize="0,0"/>
                <v:stroke weight="1pt" color="#000000 [3213]" miterlimit="8" joinstyle="miter"/>
                <v:imagedata o:title=""/>
                <o:lock v:ext="edit" aspectratio="f"/>
                <v:textbox>
                  <w:txbxContent>
                    <w:p>
                      <w:pPr>
                        <w:jc w:val="center"/>
                      </w:pPr>
                      <w:r>
                        <w:rPr>
                          <w:rFonts w:hint="eastAsia"/>
                        </w:rPr>
                        <w:t>回市区内拉客时间</w:t>
                      </w:r>
                    </w:p>
                  </w:txbxContent>
                </v:textbox>
              </v:shape>
            </w:pict>
          </mc:Fallback>
        </mc:AlternateContent>
      </w:r>
    </w:p>
    <w:p/>
    <w:p/>
    <w:p>
      <w:r>
        <mc:AlternateContent>
          <mc:Choice Requires="wps">
            <w:drawing>
              <wp:anchor distT="0" distB="0" distL="114300" distR="114300" simplePos="0" relativeHeight="251692032" behindDoc="0" locked="0" layoutInCell="1" allowOverlap="1">
                <wp:simplePos x="0" y="0"/>
                <wp:positionH relativeFrom="column">
                  <wp:posOffset>3274060</wp:posOffset>
                </wp:positionH>
                <wp:positionV relativeFrom="paragraph">
                  <wp:posOffset>64135</wp:posOffset>
                </wp:positionV>
                <wp:extent cx="2099310" cy="358140"/>
                <wp:effectExtent l="0" t="0" r="15240" b="22860"/>
                <wp:wrapNone/>
                <wp:docPr id="32" name="流程图: 可选过程 32"/>
                <wp:cNvGraphicFramePr/>
                <a:graphic xmlns:a="http://schemas.openxmlformats.org/drawingml/2006/main">
                  <a:graphicData uri="http://schemas.microsoft.com/office/word/2010/wordprocessingShape">
                    <wps:wsp>
                      <wps:cNvSpPr/>
                      <wps:spPr>
                        <a:xfrm>
                          <a:off x="0" y="0"/>
                          <a:ext cx="2099335" cy="358444"/>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机场到市区的路程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57.8pt;margin-top:5.05pt;height:28.2pt;width:165.3pt;z-index:251692032;v-text-anchor:middle;mso-width-relative:page;mso-height-relative:page;" fillcolor="#FFFFFF [3201]" filled="t" stroked="t" coordsize="21600,21600" o:gfxdata="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Jb6SjfXAAAACQEAAA8AAAAAAAAAAQAg&#10;AAAAIgAAAGRycy9kb3ducmV2LnhtbFBLAQIUABQAAAAIAIdO4kBDcYXTgQIAANkEAAAOAAAAAAAA&#10;AAEAIAAAACYBAABkcnMvZTJvRG9jLnhtbFBLBQYAAAAABgAGAFkBAAAZBgAAAAA=&#10;">
                <v:fill on="t" focussize="0,0"/>
                <v:stroke weight="1pt" color="#000000 [3213]" miterlimit="8" joinstyle="miter"/>
                <v:imagedata o:title=""/>
                <o:lock v:ext="edit" aspectratio="f"/>
                <v:textbox>
                  <w:txbxContent>
                    <w:p>
                      <w:pPr>
                        <w:jc w:val="center"/>
                      </w:pPr>
                      <w:r>
                        <w:rPr>
                          <w:rFonts w:hint="eastAsia"/>
                        </w:rPr>
                        <w:t>机场到市区的路程</w:t>
                      </w:r>
                    </w:p>
                  </w:txbxContent>
                </v:textbox>
              </v:shape>
            </w:pict>
          </mc:Fallback>
        </mc:AlternateContent>
      </w:r>
    </w:p>
    <w:p>
      <w:r>
        <mc:AlternateContent>
          <mc:Choice Requires="wps">
            <w:drawing>
              <wp:anchor distT="0" distB="0" distL="114300" distR="114300" simplePos="0" relativeHeight="251706368" behindDoc="0" locked="0" layoutInCell="1" allowOverlap="1">
                <wp:simplePos x="0" y="0"/>
                <wp:positionH relativeFrom="column">
                  <wp:posOffset>2768600</wp:posOffset>
                </wp:positionH>
                <wp:positionV relativeFrom="paragraph">
                  <wp:posOffset>10160</wp:posOffset>
                </wp:positionV>
                <wp:extent cx="436880" cy="929005"/>
                <wp:effectExtent l="38100" t="0" r="20320" b="23495"/>
                <wp:wrapNone/>
                <wp:docPr id="42" name="左大括号 42"/>
                <wp:cNvGraphicFramePr/>
                <a:graphic xmlns:a="http://schemas.openxmlformats.org/drawingml/2006/main">
                  <a:graphicData uri="http://schemas.microsoft.com/office/word/2010/wordprocessingShape">
                    <wps:wsp>
                      <wps:cNvSpPr/>
                      <wps:spPr>
                        <a:xfrm>
                          <a:off x="0" y="0"/>
                          <a:ext cx="436880" cy="92903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7" type="#_x0000_t87" style="position:absolute;left:0pt;margin-left:218pt;margin-top:0.8pt;height:73.15pt;width:34.4pt;z-index:251706368;v-text-anchor:middle;mso-width-relative:page;mso-height-relative:page;" filled="f" stroked="t" coordsize="21600,21600" o:gfxdata="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ABjW/nUAAAA&#10;CQEAAA8AAAAAAAAAAQAgAAAAIgAAAGRycy9kb3ducmV2LnhtbFBLAQIUABQAAAAIAIdO4kAL6S5V&#10;WgIAAIgEAAAOAAAAAAAAAAEAIAAAACMBAABkcnMvZTJvRG9jLnhtbFBLBQYAAAAABgAGAFkBAADv&#10;BQAAAAA=&#10;" adj="846,10800">
                <v:fill on="f" focussize="0,0"/>
                <v:stroke weight="0.5pt" color="#000000 [3213]" miterlimit="8" joinstyle="miter"/>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margin">
                  <wp:posOffset>90170</wp:posOffset>
                </wp:positionH>
                <wp:positionV relativeFrom="paragraph">
                  <wp:posOffset>84455</wp:posOffset>
                </wp:positionV>
                <wp:extent cx="1023620" cy="647700"/>
                <wp:effectExtent l="0" t="0" r="24130" b="19050"/>
                <wp:wrapNone/>
                <wp:docPr id="28" name="流程图: 可选过程 28"/>
                <wp:cNvGraphicFramePr/>
                <a:graphic xmlns:a="http://schemas.openxmlformats.org/drawingml/2006/main">
                  <a:graphicData uri="http://schemas.microsoft.com/office/word/2010/wordprocessingShape">
                    <wps:wsp>
                      <wps:cNvSpPr/>
                      <wps:spPr>
                        <a:xfrm>
                          <a:off x="0" y="0"/>
                          <a:ext cx="1023620" cy="64770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影响决策的</w:t>
                            </w:r>
                          </w:p>
                          <w:p>
                            <w:pPr>
                              <w:jc w:val="center"/>
                            </w:pPr>
                            <w:r>
                              <w:rPr>
                                <w:rFonts w:hint="eastAsia"/>
                              </w:rPr>
                              <w:t>相关因素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7.1pt;margin-top:6.65pt;height:51pt;width:80.6pt;mso-position-horizontal-relative:margin;z-index:251685888;v-text-anchor:middle;mso-width-relative:page;mso-height-relative:page;" fillcolor="#FFFFFF [3201]" filled="t" stroked="t" coordsize="21600,21600" o:gfxdata="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1BVt3NcAAAAJAQAADwAAAAAAAAABACAA&#10;AAAiAAAAZHJzL2Rvd25yZXYueG1sUEsBAhQAFAAAAAgAh07iQA6t9rqAAgAA2QQAAA4AAAAAAAAA&#10;AQAgAAAAJgEAAGRycy9lMm9Eb2MueG1sUEsFBgAAAAAGAAYAWQEAABgGAAAAAA==&#10;">
                <v:fill on="t" focussize="0,0"/>
                <v:stroke weight="1pt" color="#000000 [3213]" miterlimit="8" joinstyle="miter"/>
                <v:imagedata o:title=""/>
                <o:lock v:ext="edit" aspectratio="f"/>
                <v:textbox>
                  <w:txbxContent>
                    <w:p>
                      <w:pPr>
                        <w:jc w:val="center"/>
                      </w:pPr>
                      <w:r>
                        <w:rPr>
                          <w:rFonts w:hint="eastAsia"/>
                        </w:rPr>
                        <w:t>影响决策的</w:t>
                      </w:r>
                    </w:p>
                    <w:p>
                      <w:pPr>
                        <w:jc w:val="center"/>
                      </w:pPr>
                      <w:r>
                        <w:rPr>
                          <w:rFonts w:hint="eastAsia"/>
                        </w:rPr>
                        <w:t>相关因素</w:t>
                      </w:r>
                    </w:p>
                  </w:txbxContent>
                </v:textbox>
              </v:shape>
            </w:pict>
          </mc:Fallback>
        </mc:AlternateContent>
      </w:r>
    </w:p>
    <w:p>
      <w:r>
        <mc:AlternateContent>
          <mc:Choice Requires="wps">
            <w:drawing>
              <wp:anchor distT="0" distB="0" distL="114300" distR="114300" simplePos="0" relativeHeight="251694080" behindDoc="0" locked="0" layoutInCell="1" allowOverlap="1">
                <wp:simplePos x="0" y="0"/>
                <wp:positionH relativeFrom="column">
                  <wp:posOffset>3246120</wp:posOffset>
                </wp:positionH>
                <wp:positionV relativeFrom="paragraph">
                  <wp:posOffset>152400</wp:posOffset>
                </wp:positionV>
                <wp:extent cx="2084705" cy="358140"/>
                <wp:effectExtent l="0" t="0" r="11430" b="22860"/>
                <wp:wrapNone/>
                <wp:docPr id="33" name="流程图: 可选过程 33"/>
                <wp:cNvGraphicFramePr/>
                <a:graphic xmlns:a="http://schemas.openxmlformats.org/drawingml/2006/main">
                  <a:graphicData uri="http://schemas.microsoft.com/office/word/2010/wordprocessingShape">
                    <wps:wsp>
                      <wps:cNvSpPr/>
                      <wps:spPr>
                        <a:xfrm>
                          <a:off x="0" y="0"/>
                          <a:ext cx="2084679" cy="358444"/>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市区内拉客的路程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55.6pt;margin-top:12pt;height:28.2pt;width:164.15pt;z-index:251694080;v-text-anchor:middle;mso-width-relative:page;mso-height-relative:page;" fillcolor="#FFFFFF [3201]" filled="t" stroked="t" coordsize="21600,21600" o:gfxdata="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dd/Fj2AAAAAkBAAAPAAAAAAAAAAEA&#10;IAAAACIAAABkcnMvZG93bnJldi54bWxQSwECFAAUAAAACACHTuJAwD91/YECAADZBAAADgAAAAAA&#10;AAABACAAAAAnAQAAZHJzL2Uyb0RvYy54bWxQSwUGAAAAAAYABgBZAQAAGgYAAAAA&#10;">
                <v:fill on="t" focussize="0,0"/>
                <v:stroke weight="1pt" color="#000000 [3213]" miterlimit="8" joinstyle="miter"/>
                <v:imagedata o:title=""/>
                <o:lock v:ext="edit" aspectratio="f"/>
                <v:textbox>
                  <w:txbxContent>
                    <w:p>
                      <w:pPr>
                        <w:jc w:val="center"/>
                      </w:pPr>
                      <w:r>
                        <w:rPr>
                          <w:rFonts w:hint="eastAsia"/>
                        </w:rPr>
                        <w:t>市区内拉客的路程</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1506855</wp:posOffset>
                </wp:positionH>
                <wp:positionV relativeFrom="paragraph">
                  <wp:posOffset>144145</wp:posOffset>
                </wp:positionV>
                <wp:extent cx="1228725" cy="314325"/>
                <wp:effectExtent l="0" t="0" r="28575" b="10160"/>
                <wp:wrapNone/>
                <wp:docPr id="27" name="流程图: 可选过程 27"/>
                <wp:cNvGraphicFramePr/>
                <a:graphic xmlns:a="http://schemas.openxmlformats.org/drawingml/2006/main">
                  <a:graphicData uri="http://schemas.microsoft.com/office/word/2010/wordprocessingShape">
                    <wps:wsp>
                      <wps:cNvSpPr/>
                      <wps:spPr>
                        <a:xfrm>
                          <a:off x="0" y="0"/>
                          <a:ext cx="1228725" cy="31402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路程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18.65pt;margin-top:11.35pt;height:24.75pt;width:96.75pt;z-index:251683840;v-text-anchor:middle;mso-width-relative:page;mso-height-relative:page;" fillcolor="#FFFFFF [3201]" filled="t" stroked="t" coordsize="21600,21600" o:gfxdata="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Es9F/fXAAAACQEAAA8AAAAAAAAAAQAg&#10;AAAAIgAAAGRycy9kb3ducmV2LnhtbFBLAQIUABQAAAAIAIdO4kDIiHJogQIAANkEAAAOAAAAAAAA&#10;AAEAIAAAACYBAABkcnMvZTJvRG9jLnhtbFBLBQYAAAAABgAGAFkBAAAZBgAAAAA=&#10;">
                <v:fill on="t" focussize="0,0"/>
                <v:stroke weight="1pt" color="#000000 [3213]" miterlimit="8" joinstyle="miter"/>
                <v:imagedata o:title=""/>
                <o:lock v:ext="edit" aspectratio="f"/>
                <v:textbox>
                  <w:txbxContent>
                    <w:p>
                      <w:pPr>
                        <w:jc w:val="center"/>
                      </w:pPr>
                      <w:r>
                        <w:rPr>
                          <w:rFonts w:hint="eastAsia"/>
                        </w:rPr>
                        <w:t>路程</w:t>
                      </w:r>
                    </w:p>
                  </w:txbxContent>
                </v:textbox>
              </v:shape>
            </w:pict>
          </mc:Fallback>
        </mc:AlternateContent>
      </w:r>
    </w:p>
    <w:p/>
    <w:p>
      <w:r>
        <mc:AlternateContent>
          <mc:Choice Requires="wps">
            <w:drawing>
              <wp:anchor distT="0" distB="0" distL="114300" distR="114300" simplePos="0" relativeHeight="251696128" behindDoc="0" locked="0" layoutInCell="1" allowOverlap="1">
                <wp:simplePos x="0" y="0"/>
                <wp:positionH relativeFrom="column">
                  <wp:posOffset>3249930</wp:posOffset>
                </wp:positionH>
                <wp:positionV relativeFrom="paragraph">
                  <wp:posOffset>168275</wp:posOffset>
                </wp:positionV>
                <wp:extent cx="2106930" cy="328930"/>
                <wp:effectExtent l="0" t="0" r="27305" b="13970"/>
                <wp:wrapNone/>
                <wp:docPr id="34" name="流程图: 可选过程 34"/>
                <wp:cNvGraphicFramePr/>
                <a:graphic xmlns:a="http://schemas.openxmlformats.org/drawingml/2006/main">
                  <a:graphicData uri="http://schemas.microsoft.com/office/word/2010/wordprocessingShape">
                    <wps:wsp>
                      <wps:cNvSpPr/>
                      <wps:spPr>
                        <a:xfrm>
                          <a:off x="0" y="0"/>
                          <a:ext cx="2106701" cy="329184"/>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载客行驶里程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55.9pt;margin-top:13.25pt;height:25.9pt;width:165.9pt;z-index:251696128;v-text-anchor:middle;mso-width-relative:page;mso-height-relative:page;" fillcolor="#FFFFFF [3201]" filled="t" stroked="t" coordsize="21600,21600" o:gfxdata="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joLmHtkAAAAJAQAADwAAAAAAAAAB&#10;ACAAAAAiAAAAZHJzL2Rvd25yZXYueG1sUEsBAhQAFAAAAAgAh07iQIqyeC6BAgAA2QQAAA4AAAAA&#10;AAAAAQAgAAAAKAEAAGRycy9lMm9Eb2MueG1sUEsFBgAAAAAGAAYAWQEAABsGAAAAAA==&#10;">
                <v:fill on="t" focussize="0,0"/>
                <v:stroke weight="1pt" color="#000000 [3213]" miterlimit="8" joinstyle="miter"/>
                <v:imagedata o:title=""/>
                <o:lock v:ext="edit" aspectratio="f"/>
                <v:textbox>
                  <w:txbxContent>
                    <w:p>
                      <w:pPr>
                        <w:jc w:val="center"/>
                      </w:pPr>
                      <w:r>
                        <w:rPr>
                          <w:rFonts w:hint="eastAsia"/>
                        </w:rPr>
                        <w:t>载客行驶里程</w:t>
                      </w:r>
                    </w:p>
                  </w:txbxContent>
                </v:textbox>
              </v:shape>
            </w:pict>
          </mc:Fallback>
        </mc:AlternateContent>
      </w:r>
    </w:p>
    <w:p/>
    <w:p/>
    <w:p>
      <w:r>
        <mc:AlternateContent>
          <mc:Choice Requires="wps">
            <w:drawing>
              <wp:anchor distT="0" distB="0" distL="114300" distR="114300" simplePos="0" relativeHeight="251704320" behindDoc="0" locked="0" layoutInCell="1" allowOverlap="1">
                <wp:simplePos x="0" y="0"/>
                <wp:positionH relativeFrom="column">
                  <wp:posOffset>3347720</wp:posOffset>
                </wp:positionH>
                <wp:positionV relativeFrom="paragraph">
                  <wp:posOffset>166370</wp:posOffset>
                </wp:positionV>
                <wp:extent cx="2042795" cy="307340"/>
                <wp:effectExtent l="0" t="0" r="14605" b="17145"/>
                <wp:wrapNone/>
                <wp:docPr id="38" name="流程图: 可选过程 38"/>
                <wp:cNvGraphicFramePr/>
                <a:graphic xmlns:a="http://schemas.openxmlformats.org/drawingml/2006/main">
                  <a:graphicData uri="http://schemas.microsoft.com/office/word/2010/wordprocessingShape">
                    <wps:wsp>
                      <wps:cNvSpPr/>
                      <wps:spPr>
                        <a:xfrm>
                          <a:off x="0" y="0"/>
                          <a:ext cx="2042795" cy="307239"/>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季节性航班</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63.6pt;margin-top:13.1pt;height:24.2pt;width:160.85pt;z-index:251704320;v-text-anchor:middle;mso-width-relative:page;mso-height-relative:page;" fillcolor="#FFFFFF [3201]" filled="t" stroked="t" coordsize="21600,21600" o:gfxdata="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f4pgkdkAAAAJAQAADwAAAAAAAAAB&#10;ACAAAAAiAAAAZHJzL2Rvd25yZXYueG1sUEsBAhQAFAAAAAgAh07iQFCm6IeBAgAA2QQAAA4AAAAA&#10;AAAAAQAgAAAAKAEAAGRycy9lMm9Eb2MueG1sUEsFBgAAAAAGAAYAWQEAABsGAAAAAA==&#10;">
                <v:fill on="t" focussize="0,0"/>
                <v:stroke weight="1pt" color="#000000 [3213]" miterlimit="8" joinstyle="miter"/>
                <v:imagedata o:title=""/>
                <o:lock v:ext="edit" aspectratio="f"/>
                <v:textbox>
                  <w:txbxContent>
                    <w:p>
                      <w:pPr>
                        <w:jc w:val="center"/>
                      </w:pPr>
                      <w:r>
                        <w:rPr>
                          <w:rFonts w:hint="eastAsia"/>
                        </w:rPr>
                        <w:t>季节性航班</w:t>
                      </w:r>
                    </w:p>
                  </w:txbxContent>
                </v:textbox>
              </v:shape>
            </w:pict>
          </mc:Fallback>
        </mc:AlternateContent>
      </w:r>
    </w:p>
    <w:p>
      <w:r>
        <mc:AlternateContent>
          <mc:Choice Requires="wps">
            <w:drawing>
              <wp:anchor distT="0" distB="0" distL="114300" distR="114300" simplePos="0" relativeHeight="251698176" behindDoc="0" locked="0" layoutInCell="1" allowOverlap="1">
                <wp:simplePos x="0" y="0"/>
                <wp:positionH relativeFrom="column">
                  <wp:posOffset>2838450</wp:posOffset>
                </wp:positionH>
                <wp:positionV relativeFrom="paragraph">
                  <wp:posOffset>130810</wp:posOffset>
                </wp:positionV>
                <wp:extent cx="436880" cy="885190"/>
                <wp:effectExtent l="38100" t="0" r="20320" b="10795"/>
                <wp:wrapNone/>
                <wp:docPr id="35" name="左大括号 35"/>
                <wp:cNvGraphicFramePr/>
                <a:graphic xmlns:a="http://schemas.openxmlformats.org/drawingml/2006/main">
                  <a:graphicData uri="http://schemas.microsoft.com/office/word/2010/wordprocessingShape">
                    <wps:wsp>
                      <wps:cNvSpPr/>
                      <wps:spPr>
                        <a:xfrm>
                          <a:off x="0" y="0"/>
                          <a:ext cx="436880" cy="885139"/>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7" type="#_x0000_t87" style="position:absolute;left:0pt;margin-left:223.5pt;margin-top:10.3pt;height:69.7pt;width:34.4pt;z-index:251698176;v-text-anchor:middle;mso-width-relative:page;mso-height-relative:page;" filled="f" stroked="t" coordsize="21600,21600" o:gfxdata="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eR/vb2AAA&#10;AAoBAAAPAAAAAAAAAAEAIAAAACIAAABkcnMvZG93bnJldi54bWxQSwECFAAUAAAACACHTuJAYPEk&#10;BVcCAACIBAAADgAAAAAAAAABACAAAAAnAQAAZHJzL2Uyb0RvYy54bWxQSwUGAAAAAAYABgBZAQAA&#10;8AUAAAAA&#10;" adj="888,10800">
                <v:fill on="f" focussize="0,0"/>
                <v:stroke weight="0.5pt" color="#000000 [3213]" miterlimit="8" joinstyle="miter"/>
                <v:imagedata o:title=""/>
                <o:lock v:ext="edit" aspectratio="f"/>
              </v:shape>
            </w:pict>
          </mc:Fallback>
        </mc:AlternateContent>
      </w:r>
    </w:p>
    <w:p>
      <w:r>
        <mc:AlternateContent>
          <mc:Choice Requires="wps">
            <w:drawing>
              <wp:anchor distT="0" distB="0" distL="114300" distR="114300" simplePos="0" relativeHeight="251687936" behindDoc="0" locked="0" layoutInCell="1" allowOverlap="1">
                <wp:simplePos x="0" y="0"/>
                <wp:positionH relativeFrom="column">
                  <wp:posOffset>1543685</wp:posOffset>
                </wp:positionH>
                <wp:positionV relativeFrom="paragraph">
                  <wp:posOffset>193040</wp:posOffset>
                </wp:positionV>
                <wp:extent cx="1228725" cy="328930"/>
                <wp:effectExtent l="0" t="0" r="28575" b="13970"/>
                <wp:wrapNone/>
                <wp:docPr id="29" name="流程图: 可选过程 29"/>
                <wp:cNvGraphicFramePr/>
                <a:graphic xmlns:a="http://schemas.openxmlformats.org/drawingml/2006/main">
                  <a:graphicData uri="http://schemas.microsoft.com/office/word/2010/wordprocessingShape">
                    <wps:wsp>
                      <wps:cNvSpPr/>
                      <wps:spPr>
                        <a:xfrm>
                          <a:off x="0" y="0"/>
                          <a:ext cx="1228725" cy="329057"/>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人流量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21.55pt;margin-top:15.2pt;height:25.9pt;width:96.75pt;z-index:251687936;v-text-anchor:middle;mso-width-relative:page;mso-height-relative:page;" fillcolor="#FFFFFF [3201]" filled="t" stroked="t" coordsize="21600,21600" o:gfxdata="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ioYK4NgAAAAJAQAADwAAAAAAAAABACAA&#10;AAAiAAAAZHJzL2Rvd25yZXYueG1sUEsBAhQAFAAAAAgAh07iQJn27Vp/AgAA2QQAAA4AAAAAAAAA&#10;AQAgAAAAJwEAAGRycy9lMm9Eb2MueG1sUEsFBgAAAAAGAAYAWQEAABgGAAAAAA==&#10;">
                <v:fill on="t" focussize="0,0"/>
                <v:stroke weight="1pt" color="#000000 [3213]" miterlimit="8" joinstyle="miter"/>
                <v:imagedata o:title=""/>
                <o:lock v:ext="edit" aspectratio="f"/>
                <v:textbox>
                  <w:txbxContent>
                    <w:p>
                      <w:pPr>
                        <w:jc w:val="center"/>
                      </w:pPr>
                      <w:r>
                        <w:rPr>
                          <w:rFonts w:hint="eastAsia"/>
                        </w:rPr>
                        <w:t>人流量</w:t>
                      </w:r>
                    </w:p>
                  </w:txbxContent>
                </v:textbox>
              </v:shape>
            </w:pict>
          </mc:Fallback>
        </mc:AlternateContent>
      </w:r>
    </w:p>
    <w:p>
      <w:r>
        <mc:AlternateContent>
          <mc:Choice Requires="wps">
            <w:drawing>
              <wp:anchor distT="0" distB="0" distL="114300" distR="114300" simplePos="0" relativeHeight="251702272" behindDoc="0" locked="0" layoutInCell="1" allowOverlap="1">
                <wp:simplePos x="0" y="0"/>
                <wp:positionH relativeFrom="margin">
                  <wp:posOffset>3338195</wp:posOffset>
                </wp:positionH>
                <wp:positionV relativeFrom="paragraph">
                  <wp:posOffset>12065</wp:posOffset>
                </wp:positionV>
                <wp:extent cx="2052320" cy="321310"/>
                <wp:effectExtent l="0" t="0" r="24130" b="21590"/>
                <wp:wrapNone/>
                <wp:docPr id="37" name="流程图: 可选过程 37"/>
                <wp:cNvGraphicFramePr/>
                <a:graphic xmlns:a="http://schemas.openxmlformats.org/drawingml/2006/main">
                  <a:graphicData uri="http://schemas.microsoft.com/office/word/2010/wordprocessingShape">
                    <wps:wsp>
                      <wps:cNvSpPr/>
                      <wps:spPr>
                        <a:xfrm>
                          <a:off x="0" y="0"/>
                          <a:ext cx="2052320" cy="321310"/>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航班换季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62.85pt;margin-top:0.95pt;height:25.3pt;width:161.6pt;mso-position-horizontal-relative:margin;z-index:251702272;v-text-anchor:middle;mso-width-relative:page;mso-height-relative:page;" fillcolor="#FFFFFF [3201]" filled="t" stroked="t" coordsize="21600,21600" o:gfxdata="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6QCGr1QAAAAgBAAAPAAAAAAAAAAEAIAAA&#10;ACIAAABkcnMvZG93bnJldi54bWxQSwECFAAUAAAACACHTuJAw8lle4ECAADZBAAADgAAAAAAAAAB&#10;ACAAAAAkAQAAZHJzL2Uyb0RvYy54bWxQSwUGAAAAAAYABgBZAQAAFwYAAAAA&#10;">
                <v:fill on="t" focussize="0,0"/>
                <v:stroke weight="1pt" color="#000000 [3213]" miterlimit="8" joinstyle="miter"/>
                <v:imagedata o:title=""/>
                <o:lock v:ext="edit" aspectratio="f"/>
                <v:textbox>
                  <w:txbxContent>
                    <w:p>
                      <w:pPr>
                        <w:jc w:val="center"/>
                      </w:pPr>
                      <w:r>
                        <w:rPr>
                          <w:rFonts w:hint="eastAsia"/>
                        </w:rPr>
                        <w:t>航班换季</w:t>
                      </w:r>
                    </w:p>
                  </w:txbxContent>
                </v:textbox>
              </v:shape>
            </w:pict>
          </mc:Fallback>
        </mc:AlternateContent>
      </w:r>
    </w:p>
    <w:p/>
    <w:p>
      <w:r>
        <mc:AlternateContent>
          <mc:Choice Requires="wps">
            <w:drawing>
              <wp:anchor distT="0" distB="0" distL="114300" distR="114300" simplePos="0" relativeHeight="251700224" behindDoc="0" locked="0" layoutInCell="1" allowOverlap="1">
                <wp:simplePos x="0" y="0"/>
                <wp:positionH relativeFrom="column">
                  <wp:posOffset>3328670</wp:posOffset>
                </wp:positionH>
                <wp:positionV relativeFrom="paragraph">
                  <wp:posOffset>36195</wp:posOffset>
                </wp:positionV>
                <wp:extent cx="2048510" cy="321945"/>
                <wp:effectExtent l="0" t="0" r="27940" b="21590"/>
                <wp:wrapNone/>
                <wp:docPr id="36" name="流程图: 可选过程 36"/>
                <wp:cNvGraphicFramePr/>
                <a:graphic xmlns:a="http://schemas.openxmlformats.org/drawingml/2006/main">
                  <a:graphicData uri="http://schemas.microsoft.com/office/word/2010/wordprocessingShape">
                    <wps:wsp>
                      <wps:cNvSpPr/>
                      <wps:spPr>
                        <a:xfrm>
                          <a:off x="0" y="0"/>
                          <a:ext cx="2048510" cy="321869"/>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jc w:val="center"/>
                            </w:pPr>
                            <w:r>
                              <w:rPr>
                                <w:rFonts w:hint="eastAsia"/>
                              </w:rPr>
                              <w:t>航班到达时间点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62.1pt;margin-top:2.85pt;height:25.35pt;width:161.3pt;z-index:251700224;v-text-anchor:middle;mso-width-relative:page;mso-height-relative:page;" fillcolor="#FFFFFF [3201]" filled="t" stroked="t" coordsize="21600,21600" o:gfxdata="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IXVhynWAAAACAEAAA8AAAAAAAAAAQAgAAAA&#10;IgAAAGRycy9kb3ducmV2LnhtbFBLAQIUABQAAAAIAIdO4kCf2sOifwIAANkEAAAOAAAAAAAAAAEA&#10;IAAAACUBAABkcnMvZTJvRG9jLnhtbFBLBQYAAAAABgAGAFkBAAAWBgAAAAA=&#10;">
                <v:fill on="t" focussize="0,0"/>
                <v:stroke weight="1pt" color="#000000 [3213]" miterlimit="8" joinstyle="miter"/>
                <v:imagedata o:title=""/>
                <o:lock v:ext="edit" aspectratio="f"/>
                <v:textbox>
                  <w:txbxContent>
                    <w:p>
                      <w:pPr>
                        <w:jc w:val="center"/>
                      </w:pPr>
                      <w:r>
                        <w:rPr>
                          <w:rFonts w:hint="eastAsia"/>
                        </w:rPr>
                        <w:t>航班到达时间点</w:t>
                      </w:r>
                    </w:p>
                  </w:txbxContent>
                </v:textbox>
              </v:shape>
            </w:pict>
          </mc:Fallback>
        </mc:AlternateContent>
      </w:r>
    </w:p>
    <w:p>
      <w:pPr>
        <w:rPr>
          <w:rFonts w:hint="eastAsia"/>
        </w:rPr>
      </w:pPr>
    </w:p>
    <w:p>
      <w:pPr>
        <w:pStyle w:val="2"/>
        <w:snapToGrid w:val="0"/>
        <w:spacing w:line="240" w:lineRule="auto"/>
        <w:rPr>
          <w:rFonts w:hint="default" w:ascii="黑体" w:hAnsi="黑体" w:eastAsia="黑体"/>
          <w:szCs w:val="24"/>
        </w:rPr>
      </w:pPr>
      <w:r>
        <w:rPr>
          <w:rFonts w:ascii="黑体" w:hAnsi="黑体" w:eastAsia="黑体"/>
          <w:szCs w:val="24"/>
        </w:rPr>
        <w:t>1.1乘客数量的变化规律</w:t>
      </w:r>
    </w:p>
    <w:p>
      <w:pPr>
        <w:ind w:firstLine="480" w:firstLineChars="200"/>
        <w:jc w:val="both"/>
      </w:pPr>
      <w:r>
        <w:rPr>
          <w:rFonts w:hint="eastAsia"/>
        </w:rPr>
        <w:t>由于不同季节、不同时期的航班班次的变化，导致乘坐出租车的总人数</w:t>
      </w:r>
      <m:oMath>
        <m:r>
          <m:rPr>
            <m:sty m:val="p"/>
          </m:rPr>
          <w:rPr>
            <w:rFonts w:ascii="Cambria Math" w:hAnsi="Cambria Math" w:eastAsia="等线" w:cs="Times New Roman"/>
          </w:rPr>
          <m:t>P</m:t>
        </m:r>
      </m:oMath>
      <w:r>
        <w:rPr>
          <w:rFonts w:hint="eastAsia"/>
        </w:rPr>
        <w:t>有所差异。机场乘客数量的变化规律可大概分为以下三种情况：</w:t>
      </w:r>
    </w:p>
    <w:p>
      <w:pPr>
        <w:numPr>
          <w:ilvl w:val="0"/>
          <w:numId w:val="0"/>
        </w:numPr>
        <w:ind w:leftChars="200"/>
        <w:jc w:val="both"/>
        <w:rPr>
          <w:rFonts w:hint="eastAsia"/>
          <w:lang w:val="en-US" w:eastAsia="zh-CN"/>
        </w:rPr>
      </w:pPr>
      <w:r>
        <w:rPr>
          <w:rFonts w:hint="eastAsia"/>
          <w:lang w:val="en-US" w:eastAsia="zh-CN"/>
        </w:rPr>
        <w:t>(1)“季节性航班”</w:t>
      </w: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jc w:val="both"/>
        <w:textAlignment w:val="auto"/>
      </w:pPr>
      <w:r>
        <w:rPr>
          <w:rFonts w:hint="eastAsia"/>
        </w:rPr>
        <w:t>在不同航季做不同的调整，寒暑假、节假日期间，正是旅游或回家的时期，乘客数出现大幅度增加。</w:t>
      </w:r>
    </w:p>
    <w:p>
      <w:pPr>
        <w:numPr>
          <w:ilvl w:val="0"/>
          <w:numId w:val="0"/>
        </w:numPr>
        <w:ind w:leftChars="200"/>
        <w:jc w:val="both"/>
        <w:rPr>
          <w:rFonts w:hint="eastAsia"/>
        </w:rPr>
      </w:pPr>
      <w:r>
        <w:rPr>
          <w:rFonts w:hint="eastAsia"/>
          <w:lang w:val="en-US" w:eastAsia="zh-CN"/>
        </w:rPr>
        <w:t>(2)</w:t>
      </w:r>
      <w:r>
        <w:rPr>
          <w:rFonts w:hint="eastAsia"/>
        </w:rPr>
        <w:t>“航班换季”</w:t>
      </w: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jc w:val="both"/>
        <w:textAlignment w:val="auto"/>
        <w:rPr>
          <w:rFonts w:hint="eastAsia"/>
        </w:rPr>
      </w:pPr>
      <w:r>
        <w:rPr>
          <w:rFonts w:hint="eastAsia"/>
        </w:rPr>
        <w:t>若以北京为例，冬天偶尔会出现雾霾天气、夏天偶尔会出现雷阵雨天气，航空公司为了安全和方便旅客会对航班进行调整。若航班数减少，则在机场选坐出租车的人流量也会随之减少。</w:t>
      </w:r>
    </w:p>
    <w:p>
      <w:pPr>
        <w:keepNext w:val="0"/>
        <w:keepLines w:val="0"/>
        <w:pageBreakBefore w:val="0"/>
        <w:widowControl/>
        <w:numPr>
          <w:ilvl w:val="0"/>
          <w:numId w:val="0"/>
        </w:numPr>
        <w:kinsoku/>
        <w:wordWrap/>
        <w:overflowPunct/>
        <w:topLinePunct w:val="0"/>
        <w:autoSpaceDE/>
        <w:autoSpaceDN/>
        <w:bidi w:val="0"/>
        <w:adjustRightInd/>
        <w:snapToGrid/>
        <w:ind w:leftChars="200"/>
        <w:jc w:val="both"/>
        <w:textAlignment w:val="auto"/>
        <w:rPr>
          <w:rFonts w:hint="eastAsia"/>
        </w:rPr>
      </w:pPr>
      <w:r>
        <w:rPr>
          <w:rFonts w:hint="eastAsia"/>
          <w:lang w:val="en-US" w:eastAsia="zh-CN"/>
        </w:rPr>
        <w:t>(3)</w:t>
      </w:r>
      <w:r>
        <w:rPr>
          <w:rFonts w:hint="eastAsia"/>
        </w:rPr>
        <w:t>“航班到达时间点”</w:t>
      </w: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jc w:val="both"/>
        <w:textAlignment w:val="auto"/>
        <w:rPr>
          <w:rFonts w:hint="eastAsia"/>
        </w:rPr>
      </w:pPr>
      <w:r>
        <w:rPr>
          <w:rFonts w:hint="eastAsia"/>
        </w:rPr>
        <w:t>若乘客白天到达机场，可能会选择更经济实惠的大城巴返程；若晚上到达机场，考虑到安全及时间问题，可能会选择更方便的出租车。</w:t>
      </w:r>
    </w:p>
    <w:p>
      <w:pPr>
        <w:keepNext w:val="0"/>
        <w:keepLines w:val="0"/>
        <w:pageBreakBefore w:val="0"/>
        <w:widowControl/>
        <w:numPr>
          <w:ilvl w:val="0"/>
          <w:numId w:val="0"/>
        </w:numPr>
        <w:kinsoku/>
        <w:wordWrap/>
        <w:overflowPunct/>
        <w:topLinePunct w:val="0"/>
        <w:autoSpaceDE/>
        <w:autoSpaceDN/>
        <w:bidi w:val="0"/>
        <w:adjustRightInd/>
        <w:snapToGrid/>
        <w:ind w:firstLine="480" w:firstLineChars="200"/>
        <w:jc w:val="both"/>
        <w:textAlignment w:val="auto"/>
        <w:rPr>
          <w:rFonts w:hint="eastAsia"/>
        </w:rPr>
      </w:pPr>
      <w:r>
        <w:rPr>
          <w:rFonts w:hint="eastAsia"/>
        </w:rPr>
        <w:t>查阅相关文献</w:t>
      </w:r>
      <w:r>
        <w:rPr>
          <w:rFonts w:hint="eastAsia"/>
          <w:vertAlign w:val="superscript"/>
        </w:rPr>
        <w:t>[1]</w:t>
      </w:r>
      <w:r>
        <w:rPr>
          <w:rFonts w:hint="eastAsia"/>
        </w:rPr>
        <w:t>，统计出2018年首都机场每月乘客吞吐量，经excel处理得出机场</w:t>
      </w:r>
    </w:p>
    <w:p>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rPr>
      </w:pPr>
      <w:r>
        <w:rPr>
          <w:rFonts w:hint="eastAsia"/>
        </w:rPr>
        <w:t>乘客吞吐量折线图(如图1)，可直观反映不同时期乘客数量的差异性。</w:t>
      </w:r>
    </w:p>
    <w:p>
      <w:pPr>
        <w:jc w:val="center"/>
      </w:pPr>
      <w:r>
        <w:fldChar w:fldCharType="begin"/>
      </w:r>
      <w:r>
        <w:instrText xml:space="preserve"> INCLUDEPICTURE "C:\\Users\\asus\\Documents\\Tencent Files\\1227797704\\Image\\Group\\KFKJK56{PNE40CC@Z737B~R.png" \* MERGEFORMATINET </w:instrText>
      </w:r>
      <w:r>
        <w:fldChar w:fldCharType="separate"/>
      </w:r>
      <w:r>
        <w:pict>
          <v:shape id="_x0000_i1025" o:spt="75" type="#_x0000_t75" style="height:181.4pt;width:383.75pt;" filled="f" o:preferrelative="t" stroked="f" coordsize="21600,21600">
            <v:path/>
            <v:fill on="f" focussize="0,0"/>
            <v:stroke on="f"/>
            <v:imagedata r:id="rId5" r:href="rId6" o:title=""/>
            <o:lock v:ext="edit" aspectratio="t"/>
            <w10:wrap type="none"/>
            <w10:anchorlock/>
          </v:shape>
        </w:pict>
      </w:r>
      <w:r>
        <w:fldChar w:fldCharType="end"/>
      </w:r>
    </w:p>
    <w:p>
      <w:pPr>
        <w:ind w:left="960" w:leftChars="200" w:hanging="480" w:hangingChars="200"/>
        <w:jc w:val="center"/>
      </w:pPr>
      <w:r>
        <w:rPr>
          <w:rFonts w:hint="eastAsia"/>
        </w:rPr>
        <w:t>图1</w:t>
      </w:r>
      <w:r>
        <w:t xml:space="preserve"> </w:t>
      </w:r>
      <w:r>
        <w:rPr>
          <w:rFonts w:hint="eastAsia"/>
        </w:rPr>
        <w:t>2018年首都国际机场客流量</w:t>
      </w:r>
    </w:p>
    <w:p>
      <w:pPr>
        <w:ind w:firstLine="480" w:firstLineChars="200"/>
      </w:pPr>
      <w:r>
        <w:rPr>
          <w:rFonts w:hint="eastAsia"/>
        </w:rPr>
        <w:t>8月、10月正值假期，人流量明显有大幅度增加；3月、8月为学生返校期间，人数相对较多；而4、5、6月及11、12、1月无特殊时期，且可能会碰到异常天气，航班班次减少导致人流量相对较少。</w:t>
      </w:r>
    </w:p>
    <w:p>
      <w:pPr>
        <w:pStyle w:val="2"/>
        <w:snapToGrid w:val="0"/>
        <w:spacing w:line="240" w:lineRule="auto"/>
        <w:rPr>
          <w:rFonts w:hint="default" w:ascii="黑体" w:hAnsi="黑体" w:eastAsia="黑体"/>
          <w:szCs w:val="24"/>
        </w:rPr>
      </w:pPr>
      <w:r>
        <w:rPr>
          <w:rFonts w:ascii="黑体" w:hAnsi="黑体" w:eastAsia="黑体"/>
          <w:szCs w:val="24"/>
        </w:rPr>
        <w:t>1.2出租车司机在不同决策下的收益分析</w:t>
      </w:r>
    </w:p>
    <w:p>
      <w:pPr>
        <w:ind w:firstLine="480" w:firstLineChars="200"/>
        <w:jc w:val="both"/>
      </w:pPr>
      <w:r>
        <w:rPr>
          <w:rFonts w:hint="eastAsia"/>
        </w:rPr>
        <w:t>在人流量及出租车数量正常分布的情况下，以策略A耗费的时间(排队等客时间+载客回城时间</w:t>
      </w:r>
      <w:r>
        <w:t>)</w:t>
      </w:r>
      <w:r>
        <w:rPr>
          <w:rFonts w:hint="eastAsia"/>
        </w:rPr>
        <w:t>为基准，司机在这段时间内判断策略A及策略B所获利益的多寡，选择合适的决策。</w:t>
      </w:r>
    </w:p>
    <w:p>
      <w:pPr>
        <w:ind w:firstLine="480" w:firstLineChars="200"/>
        <w:jc w:val="both"/>
      </w:pPr>
      <w:r>
        <w:rPr>
          <w:rFonts w:hint="eastAsia"/>
        </w:rPr>
        <w:t>(</w:t>
      </w:r>
      <w:r>
        <w:t>1)</w:t>
      </w:r>
      <w:r>
        <w:rPr>
          <w:rFonts w:hint="eastAsia"/>
        </w:rPr>
        <w:t>策略A相关分析</w:t>
      </w:r>
    </w:p>
    <w:p>
      <w:pPr>
        <w:ind w:firstLine="480" w:firstLineChars="200"/>
        <w:jc w:val="both"/>
      </w:pPr>
      <w:r>
        <w:rPr>
          <w:rFonts w:hint="eastAsia"/>
        </w:rPr>
        <w:t>当出租车司机到达“蓄车池”时，航班可能恰好抵达，且出租车司机可拉到乘客，此时航班之间的时间间隔</w:t>
      </w:r>
      <m:oMath>
        <m:r>
          <w:rPr>
            <w:rFonts w:ascii="Cambria Math" w:hAnsi="Cambria Math"/>
          </w:rPr>
          <m:t>ΔT</m:t>
        </m:r>
      </m:oMath>
      <w:r>
        <w:rPr>
          <w:rFonts w:hint="eastAsia"/>
        </w:rPr>
        <w:t>不用计算在内；也可能“蓄车池”内车辆较多，司机会错过此刻航班的载客，需等待下一个航班的乘客，已知航班之间的时间间隔为</w:t>
      </w:r>
      <m:oMath>
        <m:r>
          <w:rPr>
            <w:rFonts w:ascii="Cambria Math" w:hAnsi="Cambria Math"/>
          </w:rPr>
          <m:t>ΔT</m:t>
        </m:r>
      </m:oMath>
      <w:r>
        <w:rPr>
          <w:rFonts w:hint="eastAsia"/>
        </w:rPr>
        <w:t>。</w:t>
      </w:r>
    </w:p>
    <w:p>
      <w:pPr>
        <w:ind w:firstLine="480" w:firstLineChars="200"/>
      </w:pPr>
      <w:r>
        <w:rPr>
          <w:rFonts w:hint="eastAsia"/>
        </w:rPr>
        <w:t>策略A的耗费时间为排队等客时间加上载客回城时间(加航班班次间隔</w:t>
      </w:r>
      <w:r>
        <w:t>)</w:t>
      </w:r>
      <w:r>
        <w:rPr>
          <w:rFonts w:hint="eastAsia"/>
        </w:rPr>
        <w:t>：</w:t>
      </w:r>
    </w:p>
    <w:p>
      <w:pPr>
        <w:ind w:firstLine="480" w:firstLineChars="200"/>
      </w:pPr>
      <m:oMathPara>
        <m:oMath>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A</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1</m:t>
              </m:r>
              <m:ctrlPr>
                <w:rPr>
                  <w:rFonts w:ascii="Cambria Math" w:hAnsi="Cambria Math"/>
                </w:rPr>
              </m:ctrlPr>
            </m:sub>
          </m:sSub>
          <m:r>
            <w:rPr>
              <w:rFonts w:ascii="Cambria Math" w:hAnsi="Cambria Math"/>
            </w:rPr>
            <m:t>+ΔT</m:t>
          </m:r>
          <m:r>
            <w:rPr>
              <w:rFonts w:hint="eastAsia" w:ascii="Cambria Math" w:hAnsi="Cambria Math"/>
            </w:rPr>
            <m:t>+</m:t>
          </m:r>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2</m:t>
              </m:r>
              <m:ctrlPr>
                <w:rPr>
                  <w:rFonts w:ascii="Cambria Math" w:hAnsi="Cambria Math"/>
                </w:rPr>
              </m:ctrlPr>
            </m:sub>
          </m:sSub>
        </m:oMath>
      </m:oMathPara>
    </w:p>
    <w:p>
      <w:pPr>
        <w:ind w:firstLine="480" w:firstLineChars="200"/>
      </w:pPr>
      <w:r>
        <w:rPr>
          <w:rFonts w:hint="eastAsia"/>
        </w:rPr>
        <w:t>净利益为出租车满载返市的收益减去返市路程的耗油费用：</w:t>
      </w:r>
    </w:p>
    <w:p>
      <w:pPr>
        <w:ind w:firstLine="480" w:firstLineChars="200"/>
      </w:pPr>
      <m:oMathPara>
        <m:oMath>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A</m:t>
              </m:r>
              <m:ctrlPr>
                <w:rPr>
                  <w:rFonts w:ascii="Cambria Math" w:hAnsi="Cambria Math"/>
                </w:rPr>
              </m:ctrlPr>
            </m:sub>
          </m:sSub>
          <m:r>
            <m:rPr>
              <m:sty m:val="p"/>
            </m:rPr>
            <w:rPr>
              <w:rFonts w:hint="eastAsia" w:ascii="Cambria Math" w:hAnsi="Cambria Math"/>
            </w:rPr>
            <m:t>=</m:t>
          </m:r>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+Δw</m:t>
          </m:r>
          <m:d>
            <m:dPr>
              <m:ctrlPr>
                <w:rPr>
                  <w:rFonts w:ascii="Cambria Math" w:hAnsi="Cambria Math"/>
                </w:rPr>
              </m:ctrlPr>
            </m:dPr>
            <m:e>
              <m:r>
                <m:rPr>
                  <m:sty m:val="p"/>
                </m:rPr>
                <w:rPr>
                  <w:rFonts w:ascii="Cambria Math" w:hAnsi="Cambria Math"/>
                </w:rPr>
                <m:t>S-</m:t>
              </m:r>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e>
          </m:d>
          <m:r>
            <m:rPr>
              <m:sty m:val="p"/>
            </m:rPr>
            <w:rPr>
              <w:rFonts w:ascii="Cambria Math" w:hAnsi="Cambria Math"/>
            </w:rPr>
            <m:t>-S*ΔE</m:t>
          </m:r>
        </m:oMath>
      </m:oMathPara>
    </w:p>
    <w:p>
      <w:pPr>
        <w:ind w:firstLine="480" w:firstLineChars="200"/>
      </w:pPr>
      <w:r>
        <w:rPr>
          <w:rFonts w:hint="eastAsia"/>
        </w:rPr>
        <w:t>出租车司机的收益函数：</w:t>
      </w:r>
      <m:oMath>
        <m:r>
          <m:rPr>
            <m:sty m:val="p"/>
          </m:rPr>
          <w:rPr>
            <w:rFonts w:ascii="Cambria Math" w:hAnsi="Cambria Math"/>
          </w:rPr>
          <m:t>f</m:t>
        </m:r>
        <m:d>
          <m:dPr>
            <m:ctrlPr>
              <w:rPr>
                <w:rFonts w:ascii="Cambria Math" w:hAnsi="Cambria Math"/>
              </w:rPr>
            </m:ctrlPr>
          </m:dPr>
          <m:e>
            <m:r>
              <m:rPr>
                <m:sty m:val="p"/>
              </m:rPr>
              <w:rPr>
                <w:rFonts w:ascii="Cambria Math" w:hAnsi="Cambria Math"/>
              </w:rPr>
              <m:t>s</m:t>
            </m:r>
            <m:ctrlPr>
              <w:rPr>
                <w:rFonts w:ascii="Cambria Math" w:hAnsi="Cambria Math"/>
              </w:rPr>
            </m:ctrlPr>
          </m:e>
        </m:d>
        <m:r>
          <w:rPr>
            <w:rFonts w:hint="eastAsia" w:ascii="Cambria Math" w:hAnsi="Cambria Math"/>
          </w:rPr>
          <m:t>=</m:t>
        </m:r>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+Δw</m:t>
        </m:r>
        <m:d>
          <m:dPr>
            <m:ctrlPr>
              <w:rPr>
                <w:rFonts w:ascii="Cambria Math" w:hAnsi="Cambria Math"/>
              </w:rPr>
            </m:ctrlPr>
          </m:dPr>
          <m:e>
            <m:r>
              <m:rPr>
                <m:sty m:val="p"/>
              </m:rPr>
              <w:rPr>
                <w:rFonts w:ascii="Cambria Math" w:hAnsi="Cambria Math"/>
              </w:rPr>
              <m:t>S-</m:t>
            </m:r>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e>
        </m:d>
      </m:oMath>
    </w:p>
    <w:p>
      <w:pPr>
        <w:ind w:firstLine="480" w:firstLineChars="200"/>
      </w:pPr>
      <w:r>
        <w:rPr>
          <w:rFonts w:hint="eastAsia"/>
        </w:rPr>
        <w:t>(2</w:t>
      </w:r>
      <w:r>
        <w:t>)</w:t>
      </w:r>
      <w:r>
        <w:rPr>
          <w:rFonts w:hint="eastAsia"/>
        </w:rPr>
        <w:t>策略B相关分析</w:t>
      </w:r>
    </w:p>
    <w:p>
      <w:pPr>
        <w:ind w:firstLine="480" w:firstLineChars="200"/>
        <w:jc w:val="both"/>
      </w:pPr>
      <w:r>
        <w:rPr>
          <w:rFonts w:hint="eastAsia"/>
        </w:rPr>
        <w:t>策略B的耗费时间为载客回城时间加上回市内拉客的时间(以策略A耗费的时间为基准，使</w:t>
      </w:r>
      <m:oMath>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A</m:t>
            </m:r>
            <m:ctrlPr>
              <w:rPr>
                <w:rFonts w:ascii="Cambria Math" w:hAnsi="Cambria Math"/>
              </w:rPr>
            </m:ctrlPr>
          </m:sub>
        </m:sSub>
        <m:r>
          <w:rPr>
            <w:rFonts w:hint="eastAsia" w:ascii="Cambria Math" w:hAnsi="Cambria Math"/>
          </w:rPr>
          <m:t>=</m:t>
        </m:r>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B</m:t>
            </m:r>
            <m:ctrlPr>
              <w:rPr>
                <w:rFonts w:ascii="Cambria Math" w:hAnsi="Cambria Math"/>
              </w:rPr>
            </m:ctrlPr>
          </m:sub>
        </m:sSub>
      </m:oMath>
      <w:r>
        <w:rPr>
          <w:rFonts w:hint="eastAsia"/>
        </w:rPr>
        <w:t>，得出其回市拉客时间即为A在机场等客时间</w:t>
      </w:r>
      <w:r>
        <w:t>)</w:t>
      </w:r>
      <w:r>
        <w:rPr>
          <w:rFonts w:hint="eastAsia"/>
        </w:rPr>
        <w:t>：</w:t>
      </w:r>
    </w:p>
    <w:p>
      <w:pPr>
        <w:ind w:firstLine="480" w:firstLineChars="200"/>
        <w:jc w:val="both"/>
      </w:pPr>
      <m:oMathPara>
        <m:oMath>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B</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2</m:t>
              </m:r>
              <m:ctrlPr>
                <w:rPr>
                  <w:rFonts w:ascii="Cambria Math" w:hAnsi="Cambria Math"/>
                </w:rPr>
              </m:ctrlPr>
            </m:sub>
          </m:sSub>
          <m:sSub>
            <m:sSubPr>
              <m:ctrlPr>
                <w:rPr>
                  <w:rFonts w:ascii="Cambria Math" w:hAnsi="Cambria Math"/>
                </w:rPr>
              </m:ctrlPr>
            </m:sSubPr>
            <m:e>
              <m:r>
                <m:rPr>
                  <m:sty m:val="p"/>
                </m:rPr>
                <w:rPr>
                  <w:rFonts w:hint="eastAsia" w:ascii="Cambria Math" w:hAnsi="Cambria Math"/>
                </w:rPr>
                <m:t>+</m:t>
              </m:r>
              <m:r>
                <m:rPr>
                  <m:sty m:val="p"/>
                </m:rPr>
                <w:rPr>
                  <w:rFonts w:ascii="Cambria Math" w:hAnsi="Cambria Math"/>
                </w:rPr>
                <m:t>n</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+ΔT</m:t>
          </m:r>
        </m:oMath>
      </m:oMathPara>
    </w:p>
    <w:p>
      <w:pPr>
        <w:ind w:firstLine="480" w:firstLineChars="200"/>
        <w:jc w:val="both"/>
      </w:pPr>
      <w:r>
        <w:rPr>
          <w:rFonts w:hint="eastAsia"/>
        </w:rPr>
        <w:t>司机回市后，由于拉人趟数的无法确定会导致回市拉客所得利益无法确定，可引进出租车在市区内平均每小时的净收益为</w:t>
      </w:r>
      <m:oMath>
        <m:sSub>
          <m:sSubPr>
            <m:ctrlPr>
              <w:rPr>
                <w:rFonts w:ascii="Cambria Math" w:hAnsi="Cambria Math" w:eastAsia="等线" w:cs="Times New Roman"/>
              </w:rPr>
            </m:ctrlPr>
          </m:sSubPr>
          <m:e>
            <m:r>
              <m:rPr>
                <m:sty m:val="p"/>
              </m:rPr>
              <w:rPr>
                <w:rFonts w:ascii="Cambria Math" w:hAnsi="Cambria Math" w:eastAsia="等线" w:cs="Times New Roman"/>
              </w:rPr>
              <m:t>x</m:t>
            </m:r>
            <m:ctrlPr>
              <w:rPr>
                <w:rFonts w:ascii="Cambria Math" w:hAnsi="Cambria Math" w:eastAsia="等线" w:cs="Times New Roman"/>
              </w:rPr>
            </m:ctrlPr>
          </m:e>
          <m:sub>
            <m:r>
              <m:rPr>
                <m:sty m:val="p"/>
              </m:rPr>
              <w:rPr>
                <w:rFonts w:ascii="Cambria Math" w:hAnsi="Cambria Math" w:eastAsia="等线" w:cs="Times New Roman"/>
              </w:rPr>
              <m:t>0</m:t>
            </m:r>
            <m:ctrlPr>
              <w:rPr>
                <w:rFonts w:ascii="Cambria Math" w:hAnsi="Cambria Math" w:eastAsia="等线" w:cs="Times New Roman"/>
              </w:rPr>
            </m:ctrlPr>
          </m:sub>
        </m:sSub>
      </m:oMath>
      <w:r>
        <w:rPr>
          <w:rFonts w:hint="eastAsia"/>
        </w:rPr>
        <w:t>(运算过程在问题二的求解中给出)，净利益为出租车在市区中耗费时间乘以单位净收益：</w:t>
      </w:r>
    </w:p>
    <w:p>
      <w:pPr>
        <w:ind w:firstLine="480" w:firstLineChars="200"/>
      </w:pPr>
      <m:oMathPara>
        <m:oMath>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B</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B</m:t>
              </m:r>
              <m:ctrlPr>
                <w:rPr>
                  <w:rFonts w:ascii="Cambria Math" w:hAnsi="Cambria Math"/>
                </w:rPr>
              </m:ctrlPr>
            </m:sub>
          </m:sSub>
        </m:oMath>
      </m:oMathPara>
    </w:p>
    <w:p>
      <w:pPr>
        <w:pStyle w:val="2"/>
        <w:snapToGrid w:val="0"/>
        <w:spacing w:line="240" w:lineRule="auto"/>
        <w:rPr>
          <w:rFonts w:hint="default" w:ascii="黑体" w:hAnsi="黑体" w:eastAsia="黑体"/>
          <w:szCs w:val="24"/>
        </w:rPr>
      </w:pPr>
      <w:r>
        <w:rPr>
          <w:rFonts w:ascii="黑体" w:hAnsi="黑体" w:eastAsia="黑体"/>
          <w:szCs w:val="24"/>
        </w:rPr>
        <w:t>1.3出租车司机的选择策略</w:t>
      </w:r>
    </w:p>
    <w:p>
      <w:pPr>
        <w:ind w:firstLine="480" w:firstLineChars="200"/>
        <w:jc w:val="both"/>
      </w:pPr>
      <w:r>
        <w:rPr>
          <w:rFonts w:hint="eastAsia"/>
        </w:rPr>
        <w:t>设司机送客至机场时“蓄车池”内有车辆</w:t>
      </w:r>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w:t>
      </w:r>
      <w:r>
        <w:t>蓄车池</w:t>
      </w:r>
      <w:r>
        <w:rPr>
          <w:rFonts w:hint="eastAsia"/>
        </w:rPr>
        <w:t>”</w:t>
      </w:r>
      <w:r>
        <w:t>中每辆出租车拉客一次所用时间</w:t>
      </w:r>
      <w:r>
        <w:rPr>
          <w:rFonts w:hint="eastAsia"/>
        </w:rPr>
        <w:t>为</w:t>
      </w:r>
      <m:oMath>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，一段时间内航班中乘坐出租车的总人数为</w:t>
      </w:r>
      <m:oMath>
        <m:r>
          <m:rPr>
            <m:sty m:val="p"/>
          </m:rPr>
          <w:rPr>
            <w:rFonts w:ascii="Cambria Math" w:hAnsi="Cambria Math" w:eastAsia="等线" w:cs="Times New Roman"/>
          </w:rPr>
          <m:t>P</m:t>
        </m:r>
      </m:oMath>
      <w:r>
        <w:rPr>
          <w:rFonts w:hint="eastAsia"/>
        </w:rPr>
        <w:t>。多数情况下，一辆出租车的载客量为2人，用乘出租车总人数除以每车载客量，可以更准确的判断出等车量。</w:t>
      </w:r>
    </w:p>
    <w:p>
      <w:pPr>
        <w:ind w:firstLine="480" w:firstLineChars="200"/>
        <w:jc w:val="both"/>
      </w:pPr>
      <w:r>
        <w:rPr>
          <w:rFonts w:hint="eastAsia"/>
        </w:rPr>
        <w:t>出租车司机已知“蓄车池”中的车辆数为</w:t>
      </w:r>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，通过个人经验得出这段时间内的人流量为</w:t>
      </w:r>
      <m:oMath>
        <m:r>
          <m:rPr>
            <m:sty m:val="p"/>
          </m:rPr>
          <w:rPr>
            <w:rFonts w:ascii="Cambria Math" w:hAnsi="Cambria Math" w:eastAsia="等线" w:cs="Times New Roman"/>
          </w:rPr>
          <m:t>P</m:t>
        </m:r>
      </m:oMath>
      <w:r>
        <w:rPr>
          <w:rFonts w:hint="eastAsia"/>
        </w:rPr>
        <w:t>，通过二者的比较判断其是否供需平衡，分为以下两种情况：</w:t>
      </w:r>
    </w:p>
    <w:p>
      <w:pPr>
        <w:pStyle w:val="18"/>
        <w:numPr>
          <w:ilvl w:val="0"/>
          <w:numId w:val="2"/>
        </w:numPr>
        <w:ind w:firstLineChars="0"/>
        <w:jc w:val="both"/>
      </w:pPr>
      <w:r>
        <w:rPr>
          <w:rFonts w:hint="eastAsia"/>
        </w:rPr>
        <w:t>若</w:t>
      </w:r>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&lt;</m:t>
        </m:r>
        <m:f>
          <m:fPr>
            <m:ctrlPr>
              <w:rPr>
                <w:rFonts w:ascii="Cambria Math" w:hAnsi="Cambria Math"/>
              </w:rPr>
            </m:ctrlPr>
          </m:fPr>
          <m:num>
            <m:r>
              <m:rPr>
                <m:sty m:val="p"/>
              </m:rPr>
              <w:rPr>
                <w:rFonts w:ascii="Cambria Math" w:hAnsi="Cambria Math"/>
              </w:rPr>
              <m:t>P</m:t>
            </m:r>
            <m:ctrlPr>
              <w:rPr>
                <w:rFonts w:ascii="Cambria Math" w:hAnsi="Cambria Math"/>
              </w:rPr>
            </m:ctrlPr>
          </m:num>
          <m:den>
            <m:r>
              <m:rPr>
                <m:sty m:val="p"/>
              </m:rPr>
              <w:rPr>
                <w:rFonts w:hint="eastAsia" w:ascii="Cambria Math" w:hAnsi="Cambria Math"/>
              </w:rPr>
              <m:t>2</m:t>
            </m:r>
            <m:ctrlPr>
              <w:rPr>
                <w:rFonts w:ascii="Cambria Math" w:hAnsi="Cambria Math"/>
              </w:rPr>
            </m:ctrlPr>
          </m:den>
        </m:f>
      </m:oMath>
      <w:r>
        <w:rPr>
          <w:rFonts w:hint="eastAsia"/>
        </w:rPr>
        <w:t>，则出租车司机不用等待下一趟航班。</w:t>
      </w:r>
    </w:p>
    <w:p>
      <w:pPr>
        <w:ind w:left="480"/>
        <w:jc w:val="both"/>
      </w:pPr>
      <w:r>
        <w:rPr>
          <w:rFonts w:hint="eastAsia"/>
        </w:rPr>
        <w:t>在策略A的等待时间中，不包含飞机航班班次的时间间隔，则策略B的有效拉客收</w:t>
      </w:r>
    </w:p>
    <w:p>
      <w:pPr>
        <w:jc w:val="both"/>
        <w:rPr>
          <w:rFonts w:hint="eastAsia"/>
        </w:rPr>
      </w:pPr>
      <w:r>
        <w:rPr>
          <w:rFonts w:hint="eastAsia"/>
        </w:rPr>
        <w:t>益时间为</w:t>
      </w:r>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w:t>
      </w:r>
    </w:p>
    <w:p>
      <w:pPr>
        <w:ind w:left="480"/>
        <w:jc w:val="both"/>
      </w:pPr>
      <w:r>
        <w:rPr>
          <w:rFonts w:hint="eastAsia"/>
        </w:rPr>
        <w:t>此时</w:t>
      </w:r>
      <m:oMath>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B</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w:t>
      </w:r>
    </w:p>
    <w:p>
      <w:pPr>
        <w:ind w:left="480"/>
        <w:jc w:val="both"/>
      </w:pPr>
      <w:r>
        <w:rPr>
          <w:rFonts w:hint="eastAsia"/>
        </w:rPr>
        <w:t>令</w:t>
      </w:r>
      <m:oMath>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A</m:t>
            </m:r>
            <m:ctrlPr>
              <w:rPr>
                <w:rFonts w:ascii="Cambria Math" w:hAnsi="Cambria Math"/>
              </w:rPr>
            </m:ctrlP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B</m:t>
            </m:r>
            <m:ctrlPr>
              <w:rPr>
                <w:rFonts w:ascii="Cambria Math" w:hAnsi="Cambria Math"/>
              </w:rPr>
            </m:ctrlPr>
          </m:sub>
        </m:sSub>
      </m:oMath>
      <w:r>
        <w:rPr>
          <w:rFonts w:hint="eastAsia"/>
        </w:rPr>
        <w:t>，当</w:t>
      </w:r>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&lt;</m:t>
        </m:r>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s</m:t>
                </m:r>
                <m:ctrlPr>
                  <w:rPr>
                    <w:rFonts w:ascii="Cambria Math" w:hAnsi="Cambria Math"/>
                  </w:rPr>
                </m:ctrlPr>
              </m:e>
            </m:d>
            <m:r>
              <m:rPr>
                <m:sty m:val="p"/>
              </m:rPr>
              <w:rPr>
                <w:rFonts w:ascii="Cambria Math" w:hAnsi="Cambria Math"/>
              </w:rPr>
              <m:t>-S*ΔE</m:t>
            </m:r>
            <m:ctrlPr>
              <w:rPr>
                <w:rFonts w:ascii="Cambria Math" w:hAnsi="Cambria Math"/>
              </w:rPr>
            </m:ctrlPr>
          </m:num>
          <m:den>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hint="eastAsia" w:ascii="MS Gothic" w:hAnsi="MS Gothic" w:eastAsia="MS Gothic" w:cs="MS Gothic"/>
              </w:rPr>
              <m:t>*</m:t>
            </m:r>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den>
        </m:f>
      </m:oMath>
      <w:r>
        <w:rPr>
          <w:rFonts w:hint="eastAsia"/>
        </w:rPr>
        <w:t>时，选取策略A；</w:t>
      </w:r>
    </w:p>
    <w:p>
      <w:pPr>
        <w:ind w:left="480"/>
        <w:jc w:val="both"/>
      </w:pPr>
      <w:r>
        <w:rPr>
          <w:rFonts w:hint="eastAsia"/>
        </w:rPr>
        <w:t>令</w:t>
      </w:r>
      <m:oMath>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A</m:t>
            </m:r>
            <m:ctrlPr>
              <w:rPr>
                <w:rFonts w:ascii="Cambria Math" w:hAnsi="Cambria Math"/>
              </w:rPr>
            </m:ctrlPr>
          </m:sub>
        </m:sSub>
        <m:r>
          <m:rPr>
            <m:sty m:val="p"/>
          </m:rPr>
          <w:rPr>
            <w:rFonts w:ascii="Cambria Math" w:hAnsi="Cambria Math"/>
          </w:rPr>
          <m:t>&lt;</m:t>
        </m:r>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B</m:t>
            </m:r>
            <m:ctrlPr>
              <w:rPr>
                <w:rFonts w:ascii="Cambria Math" w:hAnsi="Cambria Math"/>
              </w:rPr>
            </m:ctrlPr>
          </m:sub>
        </m:sSub>
      </m:oMath>
      <w:r>
        <w:rPr>
          <w:rFonts w:hint="eastAsia"/>
        </w:rPr>
        <w:t>，当</w:t>
      </w:r>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&gt;</m:t>
        </m:r>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s</m:t>
                </m:r>
                <m:ctrlPr>
                  <w:rPr>
                    <w:rFonts w:ascii="Cambria Math" w:hAnsi="Cambria Math"/>
                  </w:rPr>
                </m:ctrlPr>
              </m:e>
            </m:d>
            <m:r>
              <m:rPr>
                <m:sty m:val="p"/>
              </m:rPr>
              <w:rPr>
                <w:rFonts w:ascii="Cambria Math" w:hAnsi="Cambria Math"/>
              </w:rPr>
              <m:t>-S*ΔE</m:t>
            </m:r>
            <m:ctrlPr>
              <w:rPr>
                <w:rFonts w:ascii="Cambria Math" w:hAnsi="Cambria Math"/>
              </w:rPr>
            </m:ctrlPr>
          </m:num>
          <m:den>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den>
        </m:f>
      </m:oMath>
      <w:r>
        <w:rPr>
          <w:rFonts w:hint="eastAsia"/>
        </w:rPr>
        <w:t>时，选取策略B。</w:t>
      </w:r>
    </w:p>
    <w:p>
      <w:pPr>
        <w:pStyle w:val="18"/>
        <w:numPr>
          <w:ilvl w:val="0"/>
          <w:numId w:val="2"/>
        </w:numPr>
        <w:ind w:firstLineChars="0"/>
        <w:jc w:val="both"/>
      </w:pPr>
      <w:r>
        <w:rPr>
          <w:rFonts w:hint="eastAsia"/>
        </w:rPr>
        <w:t>若</w:t>
      </w:r>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&gt;</m:t>
        </m:r>
        <m:f>
          <m:fPr>
            <m:ctrlPr>
              <w:rPr>
                <w:rFonts w:ascii="Cambria Math" w:hAnsi="Cambria Math"/>
              </w:rPr>
            </m:ctrlPr>
          </m:fPr>
          <m:num>
            <m:r>
              <m:rPr>
                <m:sty m:val="p"/>
              </m:rPr>
              <w:rPr>
                <w:rFonts w:ascii="Cambria Math" w:hAnsi="Cambria Math"/>
              </w:rPr>
              <m:t>P</m:t>
            </m:r>
            <m:ctrlPr>
              <w:rPr>
                <w:rFonts w:ascii="Cambria Math" w:hAnsi="Cambria Math"/>
              </w:rPr>
            </m:ctrlPr>
          </m:num>
          <m:den>
            <m:r>
              <m:rPr>
                <m:sty m:val="p"/>
              </m:rPr>
              <w:rPr>
                <w:rFonts w:hint="eastAsia" w:ascii="Cambria Math" w:hAnsi="Cambria Math"/>
              </w:rPr>
              <m:t>2</m:t>
            </m:r>
            <m:ctrlPr>
              <w:rPr>
                <w:rFonts w:ascii="Cambria Math" w:hAnsi="Cambria Math"/>
              </w:rPr>
            </m:ctrlPr>
          </m:den>
        </m:f>
      </m:oMath>
      <w:r>
        <w:rPr>
          <w:rFonts w:hint="eastAsia"/>
        </w:rPr>
        <w:t>，出租车司机需要等待下一趟航班。</w:t>
      </w:r>
    </w:p>
    <w:p>
      <w:pPr>
        <w:ind w:left="480"/>
        <w:jc w:val="both"/>
      </w:pPr>
      <w:r>
        <w:rPr>
          <w:rFonts w:hint="eastAsia"/>
        </w:rPr>
        <w:t>在策略</w:t>
      </w:r>
      <w:r>
        <w:t>A</w:t>
      </w:r>
      <w:r>
        <w:rPr>
          <w:rFonts w:hint="eastAsia"/>
        </w:rPr>
        <w:t>的等待时间中，包含飞机航班班次间隔</w:t>
      </w:r>
      <m:oMath>
        <m:r>
          <m:rPr>
            <m:sty m:val="p"/>
          </m:rPr>
          <w:rPr>
            <w:rFonts w:ascii="Cambria Math" w:hAnsi="Cambria Math"/>
          </w:rPr>
          <m:t>ΔT</m:t>
        </m:r>
      </m:oMath>
      <w:r>
        <w:rPr>
          <w:rFonts w:hint="eastAsia"/>
        </w:rPr>
        <w:t>，则策略B的有效拉客收益时间</w:t>
      </w:r>
    </w:p>
    <w:p>
      <w:pPr>
        <w:jc w:val="both"/>
      </w:pPr>
      <w:r>
        <w:rPr>
          <w:rFonts w:hint="eastAsia"/>
        </w:rPr>
        <w:t>为</w:t>
      </w:r>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w:t>
      </w:r>
      <m:oMath>
        <m:r>
          <m:rPr>
            <m:sty m:val="p"/>
          </m:rPr>
          <w:rPr>
            <w:rFonts w:ascii="Cambria Math" w:hAnsi="Cambria Math"/>
          </w:rPr>
          <m:t>ΔT</m:t>
        </m:r>
      </m:oMath>
      <w:r>
        <w:rPr>
          <w:rFonts w:hint="eastAsia"/>
        </w:rPr>
        <w:t>。</w:t>
      </w:r>
    </w:p>
    <w:p>
      <w:pPr>
        <w:ind w:firstLine="480" w:firstLineChars="200"/>
        <w:jc w:val="both"/>
        <w:rPr>
          <w:rFonts w:hint="eastAsia"/>
        </w:rPr>
      </w:pPr>
      <w:r>
        <w:rPr>
          <w:rFonts w:hint="eastAsia"/>
        </w:rPr>
        <w:t>此时</w:t>
      </w:r>
      <m:oMath>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B</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*ΔT</m:t>
        </m:r>
      </m:oMath>
      <w:r>
        <w:rPr>
          <w:rFonts w:hint="eastAsia"/>
        </w:rPr>
        <w:t>，</w:t>
      </w:r>
    </w:p>
    <w:p>
      <w:pPr>
        <w:ind w:firstLine="480" w:firstLineChars="200"/>
        <w:jc w:val="both"/>
      </w:pPr>
      <w:r>
        <w:rPr>
          <w:rFonts w:hint="eastAsia"/>
        </w:rPr>
        <w:t>令</w:t>
      </w:r>
      <m:oMath>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A</m:t>
            </m:r>
            <m:ctrlPr>
              <w:rPr>
                <w:rFonts w:ascii="Cambria Math" w:hAnsi="Cambria Math"/>
              </w:rPr>
            </m:ctrlPr>
          </m:sub>
        </m:sSub>
        <m:r>
          <m:rPr>
            <m:sty m:val="p"/>
          </m:rPr>
          <w:rPr>
            <w:rFonts w:ascii="Cambria Math" w:hAnsi="Cambria Math"/>
          </w:rPr>
          <m:t>&gt;</m:t>
        </m:r>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B</m:t>
            </m:r>
            <m:ctrlPr>
              <w:rPr>
                <w:rFonts w:ascii="Cambria Math" w:hAnsi="Cambria Math"/>
              </w:rPr>
            </m:ctrlPr>
          </m:sub>
        </m:sSub>
      </m:oMath>
      <w:r>
        <w:rPr>
          <w:rFonts w:hint="eastAsia"/>
        </w:rPr>
        <w:t>，当</w:t>
      </w:r>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&lt;</m:t>
        </m:r>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s</m:t>
                </m:r>
                <m:ctrlPr>
                  <w:rPr>
                    <w:rFonts w:ascii="Cambria Math" w:hAnsi="Cambria Math"/>
                  </w:rPr>
                </m:ctrlPr>
              </m:e>
            </m:d>
            <m:r>
              <m:rPr>
                <m:sty m:val="p"/>
              </m:rPr>
              <w:rPr>
                <w:rFonts w:ascii="Cambria Math" w:hAnsi="Cambria Math"/>
              </w:rPr>
              <m:t>-S*ΔE-ΔT*</m:t>
            </m:r>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num>
          <m:den>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den>
        </m:f>
      </m:oMath>
      <w:r>
        <w:rPr>
          <w:rFonts w:hint="eastAsia"/>
        </w:rPr>
        <w:t>时，选取策略A；</w:t>
      </w:r>
    </w:p>
    <w:p>
      <w:pPr>
        <w:ind w:firstLine="480" w:firstLineChars="200"/>
        <w:jc w:val="both"/>
      </w:pPr>
      <w:r>
        <w:rPr>
          <w:rFonts w:hint="eastAsia"/>
        </w:rPr>
        <w:t>令</w:t>
      </w:r>
      <m:oMath>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A</m:t>
            </m:r>
            <m:ctrlPr>
              <w:rPr>
                <w:rFonts w:ascii="Cambria Math" w:hAnsi="Cambria Math"/>
              </w:rPr>
            </m:ctrlPr>
          </m:sub>
        </m:sSub>
        <m:r>
          <m:rPr>
            <m:sty m:val="p"/>
          </m:rPr>
          <w:rPr>
            <w:rFonts w:ascii="Cambria Math" w:hAnsi="Cambria Math"/>
          </w:rPr>
          <m:t>&lt;</m:t>
        </m:r>
        <m:sSub>
          <m:sSubPr>
            <m:ctrlPr>
              <w:rPr>
                <w:rFonts w:ascii="Cambria Math" w:hAnsi="Cambria Math"/>
              </w:rPr>
            </m:ctrlPr>
          </m:sSubPr>
          <m:e>
            <m:r>
              <w:rPr>
                <w:rFonts w:ascii="Cambria Math" w:hAnsi="Cambria Math"/>
              </w:rPr>
              <m:t>w</m:t>
            </m:r>
            <m:ctrlPr>
              <w:rPr>
                <w:rFonts w:ascii="Cambria Math" w:hAnsi="Cambria Math"/>
              </w:rPr>
            </m:ctrlPr>
          </m:e>
          <m:sub>
            <m:r>
              <w:rPr>
                <w:rFonts w:ascii="Cambria Math" w:hAnsi="Cambria Math"/>
              </w:rPr>
              <m:t>B</m:t>
            </m:r>
            <m:ctrlPr>
              <w:rPr>
                <w:rFonts w:ascii="Cambria Math" w:hAnsi="Cambria Math"/>
              </w:rPr>
            </m:ctrlPr>
          </m:sub>
        </m:sSub>
      </m:oMath>
      <w:r>
        <w:rPr>
          <w:rFonts w:hint="eastAsia"/>
        </w:rPr>
        <w:t>，当</w:t>
      </w:r>
      <m:oMath>
        <m:sSub>
          <m:sSubPr>
            <m:ctrlPr>
              <w:rPr>
                <w:rFonts w:ascii="Cambria Math" w:hAnsi="Cambria Math"/>
              </w:rPr>
            </m:ctrlPr>
          </m:sSubPr>
          <m:e>
            <m:r>
              <m:rPr>
                <m:sty m:val="p"/>
              </m:rPr>
              <w:rPr>
                <w:rFonts w:ascii="Cambria Math" w:hAnsi="Cambria Math"/>
              </w:rPr>
              <m:t>n</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&gt;</m:t>
        </m:r>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s</m:t>
                </m:r>
                <m:ctrlPr>
                  <w:rPr>
                    <w:rFonts w:ascii="Cambria Math" w:hAnsi="Cambria Math"/>
                  </w:rPr>
                </m:ctrlPr>
              </m:e>
            </m:d>
            <m:r>
              <m:rPr>
                <m:sty m:val="p"/>
              </m:rPr>
              <w:rPr>
                <w:rFonts w:ascii="Cambria Math" w:hAnsi="Cambria Math"/>
              </w:rPr>
              <m:t>-S*ΔE-ΔT*</m:t>
            </m:r>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0</m:t>
                </m:r>
                <m:ctrlPr>
                  <w:rPr>
                    <w:rFonts w:ascii="Cambria Math" w:hAnsi="Cambria Math"/>
                  </w:rPr>
                </m:ctrlPr>
              </m:sub>
            </m:sSub>
            <m:ctrlPr>
              <w:rPr>
                <w:rFonts w:ascii="Cambria Math" w:hAnsi="Cambria Math"/>
              </w:rPr>
            </m:ctrlPr>
          </m:num>
          <m:den>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0</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den>
        </m:f>
      </m:oMath>
      <w:r>
        <w:rPr>
          <w:rFonts w:hint="eastAsia"/>
        </w:rPr>
        <w:t>时，选取策略B。</w:t>
      </w:r>
    </w:p>
    <w:p>
      <w:pPr>
        <w:ind w:left="480"/>
        <w:jc w:val="both"/>
      </w:pPr>
      <w:r>
        <w:rPr>
          <w:rFonts w:hint="eastAsia"/>
        </w:rPr>
        <w:t>其中</w:t>
      </w:r>
      <m:oMath>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0</m:t>
            </m:r>
            <m:ctrlPr>
              <w:rPr>
                <w:rFonts w:ascii="Cambria Math" w:hAnsi="Cambria Math"/>
              </w:rPr>
            </m:ctrlPr>
          </m:sub>
        </m:sSub>
      </m:oMath>
      <w:r>
        <w:rPr>
          <w:rFonts w:hint="eastAsia"/>
        </w:rPr>
        <w:t>在计算的过程已经将出租车的空载费用排除，所以策略B在</w:t>
      </w:r>
      <m:oMath>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时间内属于空</w:t>
      </w:r>
    </w:p>
    <w:p>
      <w:pPr>
        <w:jc w:val="both"/>
        <w:rPr>
          <w:rFonts w:hint="eastAsia"/>
        </w:rPr>
      </w:pPr>
      <w:r>
        <w:rPr>
          <w:rFonts w:hint="eastAsia"/>
        </w:rPr>
        <w:t>载返回、不计入费用之中。。</w:t>
      </w:r>
    </w:p>
    <w:p>
      <w:pPr>
        <w:rPr>
          <w:rFonts w:ascii="黑体" w:hAnsi="黑体" w:eastAsia="黑体" w:cs="Times New Roman"/>
        </w:rPr>
      </w:pPr>
      <w:r>
        <w:rPr>
          <w:rFonts w:hint="eastAsia" w:ascii="黑体" w:hAnsi="黑体" w:eastAsia="黑体" w:cs="Times New Roman"/>
        </w:rPr>
        <w:t>2 问题二模型的建立与求解</w:t>
      </w:r>
    </w:p>
    <w:p>
      <w:pPr>
        <w:ind w:firstLine="480" w:firstLineChars="200"/>
        <w:jc w:val="both"/>
      </w:pPr>
      <w:r>
        <w:rPr>
          <w:rFonts w:hint="eastAsia"/>
        </w:rPr>
        <w:t>在综合各种因素及保证人流量与出租车数量均匀分布的情况下，选择具有代表性的北京首都国际机场。查找相关文献</w:t>
      </w:r>
      <w:r>
        <w:rPr>
          <w:rFonts w:hint="eastAsia"/>
          <w:vertAlign w:val="superscript"/>
        </w:rPr>
        <w:t>[</w:t>
      </w:r>
      <w:r>
        <w:rPr>
          <w:vertAlign w:val="superscript"/>
        </w:rPr>
        <w:t>2]</w:t>
      </w:r>
      <w:r>
        <w:rPr>
          <w:rFonts w:hint="eastAsia"/>
        </w:rPr>
        <w:t>后得到机场及其市区内出租车的相关数据(如表1</w:t>
      </w:r>
      <w:r>
        <w:t>)</w:t>
      </w:r>
      <w:r>
        <w:rPr>
          <w:rFonts w:hint="eastAsia"/>
        </w:rPr>
        <w:t>：</w:t>
      </w:r>
    </w:p>
    <w:p>
      <w:pPr>
        <w:ind w:firstLine="480" w:firstLineChars="200"/>
        <w:jc w:val="center"/>
      </w:pPr>
      <w:r>
        <w:rPr>
          <w:rFonts w:hint="eastAsia"/>
        </w:rPr>
        <w:t>表1</w:t>
      </w:r>
      <w:r>
        <w:t xml:space="preserve"> </w:t>
      </w:r>
      <w:r>
        <w:rPr>
          <w:rFonts w:hint="eastAsia"/>
        </w:rPr>
        <w:t>机场及其市区内出租车的相关数据</w:t>
      </w:r>
    </w:p>
    <w:tbl>
      <w:tblPr>
        <w:tblStyle w:val="9"/>
        <w:tblW w:w="82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5"/>
        <w:gridCol w:w="4437"/>
        <w:gridCol w:w="1009"/>
        <w:gridCol w:w="1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45" w:type="dxa"/>
            <w:vAlign w:val="center"/>
          </w:tcPr>
          <w:p>
            <w:pPr>
              <w:jc w:val="center"/>
              <w:rPr>
                <w:rFonts w:ascii="Cambria Math" w:hAnsi="Cambria Math"/>
              </w:rPr>
            </w:pPr>
            <w:r>
              <w:rPr>
                <w:rFonts w:hint="eastAsia" w:ascii="Cambria Math" w:hAnsi="Cambria Math"/>
              </w:rPr>
              <w:t>符号</w:t>
            </w:r>
          </w:p>
        </w:tc>
        <w:tc>
          <w:tcPr>
            <w:tcW w:w="4437" w:type="dxa"/>
            <w:vAlign w:val="center"/>
          </w:tcPr>
          <w:p>
            <w:pPr>
              <w:jc w:val="center"/>
              <w:rPr>
                <w:rFonts w:ascii="Cambria Math" w:hAnsi="Cambria Math"/>
              </w:rPr>
            </w:pPr>
            <w:r>
              <w:rPr>
                <w:rFonts w:hint="eastAsia" w:ascii="Cambria Math" w:hAnsi="Cambria Math"/>
              </w:rPr>
              <w:t>说明</w:t>
            </w:r>
          </w:p>
        </w:tc>
        <w:tc>
          <w:tcPr>
            <w:tcW w:w="1009" w:type="dxa"/>
            <w:vAlign w:val="center"/>
          </w:tcPr>
          <w:p>
            <w:pPr>
              <w:jc w:val="center"/>
              <w:rPr>
                <w:rFonts w:ascii="Cambria Math" w:hAnsi="Cambria Math"/>
              </w:rPr>
            </w:pPr>
            <w:r>
              <w:rPr>
                <w:rFonts w:hint="eastAsia" w:ascii="Cambria Math" w:hAnsi="Cambria Math"/>
              </w:rPr>
              <w:t>数值</w:t>
            </w:r>
          </w:p>
        </w:tc>
        <w:tc>
          <w:tcPr>
            <w:tcW w:w="1826" w:type="dxa"/>
            <w:vAlign w:val="center"/>
          </w:tcPr>
          <w:p>
            <w:pPr>
              <w:jc w:val="center"/>
              <w:rPr>
                <w:rFonts w:ascii="Cambria Math" w:hAnsi="Cambria Math"/>
              </w:rPr>
            </w:pPr>
            <w:r>
              <w:rPr>
                <w:rFonts w:hint="eastAsia" w:ascii="Cambria Math" w:hAnsi="Cambria Math"/>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945" w:type="dxa"/>
            <w:vAlign w:val="center"/>
          </w:tcPr>
          <w:p>
            <w:pPr>
              <w:jc w:val="center"/>
              <w:rPr>
                <w:rFonts w:ascii="Cambria Math" w:hAnsi="Cambria Math"/>
              </w:rPr>
            </w:pPr>
            <m:oMathPara>
              <m:oMath>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0</m:t>
                    </m:r>
                    <m:ctrlPr>
                      <w:rPr>
                        <w:rFonts w:ascii="Cambria Math" w:hAnsi="Cambria Math"/>
                      </w:rPr>
                    </m:ctrlPr>
                  </m:sub>
                </m:sSub>
              </m:oMath>
            </m:oMathPara>
          </w:p>
        </w:tc>
        <w:tc>
          <w:tcPr>
            <w:tcW w:w="4437" w:type="dxa"/>
            <w:vAlign w:val="center"/>
          </w:tcPr>
          <w:p>
            <w:pPr>
              <w:jc w:val="center"/>
              <w:rPr>
                <w:rFonts w:ascii="Cambria Math" w:hAnsi="Cambria Math"/>
              </w:rPr>
            </w:pPr>
            <w:r>
              <w:rPr>
                <w:rFonts w:hint="eastAsia" w:ascii="Cambria Math" w:hAnsi="Cambria Math"/>
              </w:rPr>
              <w:t>出租车起步价</w:t>
            </w:r>
          </w:p>
        </w:tc>
        <w:tc>
          <w:tcPr>
            <w:tcW w:w="1009" w:type="dxa"/>
            <w:vAlign w:val="center"/>
          </w:tcPr>
          <w:p>
            <w:pPr>
              <w:jc w:val="center"/>
            </w:pPr>
            <w:r>
              <w:rPr>
                <w:rFonts w:hint="eastAsia"/>
              </w:rPr>
              <w:t>13</w:t>
            </w:r>
          </w:p>
        </w:tc>
        <w:tc>
          <w:tcPr>
            <w:tcW w:w="1826" w:type="dxa"/>
            <w:vAlign w:val="center"/>
          </w:tcPr>
          <w:p>
            <w:pPr>
              <w:jc w:val="center"/>
              <w:rPr>
                <w:rFonts w:ascii="Cambria Math" w:hAnsi="Cambria Math"/>
              </w:rPr>
            </w:pPr>
            <w:r>
              <w:rPr>
                <w:rFonts w:hint="eastAsia" w:ascii="Cambria Math" w:hAnsi="Cambria Math"/>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945" w:type="dxa"/>
            <w:vAlign w:val="center"/>
          </w:tcPr>
          <w:p>
            <w:pPr>
              <w:jc w:val="center"/>
              <w:rPr>
                <w:rFonts w:ascii="Cambria Math" w:hAnsi="Cambria Math"/>
              </w:rPr>
            </w:pPr>
            <m:oMathPara>
              <m:oMath>
                <m:r>
                  <m:rPr>
                    <m:sty m:val="p"/>
                  </m:rPr>
                  <w:rPr>
                    <w:rFonts w:ascii="Cambria Math" w:hAnsi="Cambria Math"/>
                  </w:rPr>
                  <m:t>Δw</m:t>
                </m:r>
              </m:oMath>
            </m:oMathPara>
          </w:p>
        </w:tc>
        <w:tc>
          <w:tcPr>
            <w:tcW w:w="4437" w:type="dxa"/>
            <w:vAlign w:val="center"/>
          </w:tcPr>
          <w:p>
            <w:pPr>
              <w:jc w:val="center"/>
              <w:rPr>
                <w:rFonts w:ascii="Cambria Math" w:hAnsi="Cambria Math"/>
              </w:rPr>
            </w:pPr>
            <w:r>
              <w:rPr>
                <w:rFonts w:hint="eastAsia" w:ascii="Cambria Math" w:hAnsi="Cambria Math"/>
              </w:rPr>
              <w:t>出租车超过固定距离后的单位距离收价</w:t>
            </w:r>
          </w:p>
        </w:tc>
        <w:tc>
          <w:tcPr>
            <w:tcW w:w="1009" w:type="dxa"/>
            <w:vAlign w:val="center"/>
          </w:tcPr>
          <w:p>
            <w:pPr>
              <w:jc w:val="center"/>
            </w:pPr>
            <w:r>
              <w:rPr>
                <w:rFonts w:hint="eastAsia"/>
              </w:rPr>
              <w:t>3.2</w:t>
            </w:r>
          </w:p>
        </w:tc>
        <w:tc>
          <w:tcPr>
            <w:tcW w:w="1826" w:type="dxa"/>
            <w:vAlign w:val="center"/>
          </w:tcPr>
          <w:p>
            <w:pPr>
              <w:jc w:val="center"/>
              <w:rPr>
                <w:rFonts w:ascii="Cambria Math" w:hAnsi="Cambria Math"/>
              </w:rPr>
            </w:pPr>
            <w:r>
              <w:rPr>
                <w:rFonts w:hint="eastAsia" w:ascii="Cambria Math" w:hAnsi="Cambria Math"/>
              </w:rPr>
              <w:t>元/千米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jc w:val="center"/>
        </w:trPr>
        <w:tc>
          <w:tcPr>
            <w:tcW w:w="945" w:type="dxa"/>
            <w:vAlign w:val="center"/>
          </w:tcPr>
          <w:p>
            <w:pPr>
              <w:jc w:val="center"/>
              <w:rPr>
                <w:rFonts w:ascii="Cambria Math" w:hAnsi="Cambria Math"/>
              </w:rPr>
            </w:pPr>
            <m:oMathPara>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0</m:t>
                    </m:r>
                    <m:ctrlPr>
                      <w:rPr>
                        <w:rFonts w:ascii="Cambria Math" w:hAnsi="Cambria Math"/>
                      </w:rPr>
                    </m:ctrlPr>
                  </m:sub>
                </m:sSub>
              </m:oMath>
            </m:oMathPara>
          </w:p>
        </w:tc>
        <w:tc>
          <w:tcPr>
            <w:tcW w:w="4437" w:type="dxa"/>
            <w:vAlign w:val="center"/>
          </w:tcPr>
          <w:p>
            <w:pPr>
              <w:jc w:val="center"/>
              <w:rPr>
                <w:rFonts w:ascii="Cambria Math" w:hAnsi="Cambria Math"/>
              </w:rPr>
            </w:pPr>
            <w:r>
              <w:rPr>
                <w:rFonts w:hint="eastAsia" w:ascii="Cambria Math" w:hAnsi="Cambria Math"/>
              </w:rPr>
              <w:t>出租车起步价固定距离</w:t>
            </w:r>
          </w:p>
        </w:tc>
        <w:tc>
          <w:tcPr>
            <w:tcW w:w="1009" w:type="dxa"/>
            <w:vAlign w:val="center"/>
          </w:tcPr>
          <w:p>
            <w:pPr>
              <w:jc w:val="center"/>
            </w:pPr>
            <w:r>
              <w:rPr>
                <w:rFonts w:hint="eastAsia"/>
              </w:rPr>
              <w:t>3</w:t>
            </w:r>
          </w:p>
        </w:tc>
        <w:tc>
          <w:tcPr>
            <w:tcW w:w="1826" w:type="dxa"/>
            <w:vAlign w:val="center"/>
          </w:tcPr>
          <w:p>
            <w:pPr>
              <w:jc w:val="center"/>
              <w:rPr>
                <w:rFonts w:ascii="Cambria Math" w:hAnsi="Cambria Math"/>
              </w:rPr>
            </w:pPr>
            <w:r>
              <w:rPr>
                <w:rFonts w:hint="eastAsia" w:ascii="Cambria Math" w:hAnsi="Cambria Math"/>
              </w:rPr>
              <w:t>千米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945" w:type="dxa"/>
            <w:vAlign w:val="center"/>
          </w:tcPr>
          <w:p>
            <w:pPr>
              <w:jc w:val="center"/>
              <w:rPr>
                <w:rFonts w:ascii="Cambria Math" w:hAnsi="Cambria Math"/>
              </w:rPr>
            </w:pPr>
            <m:oMathPara>
              <m:oMath>
                <m:r>
                  <m:rPr>
                    <m:sty m:val="p"/>
                  </m:rPr>
                  <w:rPr>
                    <w:rFonts w:ascii="Cambria Math" w:hAnsi="Cambria Math"/>
                  </w:rPr>
                  <m:t>S</m:t>
                </m:r>
              </m:oMath>
            </m:oMathPara>
          </w:p>
        </w:tc>
        <w:tc>
          <w:tcPr>
            <w:tcW w:w="4437" w:type="dxa"/>
            <w:vAlign w:val="center"/>
          </w:tcPr>
          <w:p>
            <w:pPr>
              <w:jc w:val="center"/>
              <w:rPr>
                <w:rFonts w:ascii="Cambria Math" w:hAnsi="Cambria Math"/>
              </w:rPr>
            </w:pPr>
            <w:r>
              <w:rPr>
                <w:rFonts w:hint="eastAsia" w:ascii="Cambria Math" w:hAnsi="Cambria Math"/>
              </w:rPr>
              <w:t>机场距离市中心距离</w:t>
            </w:r>
          </w:p>
        </w:tc>
        <w:tc>
          <w:tcPr>
            <w:tcW w:w="1009" w:type="dxa"/>
            <w:vAlign w:val="center"/>
          </w:tcPr>
          <w:p>
            <w:pPr>
              <w:jc w:val="center"/>
            </w:pPr>
            <w:r>
              <w:rPr>
                <w:rFonts w:hint="eastAsia"/>
              </w:rPr>
              <w:t>36</w:t>
            </w:r>
          </w:p>
        </w:tc>
        <w:tc>
          <w:tcPr>
            <w:tcW w:w="1826" w:type="dxa"/>
            <w:vAlign w:val="center"/>
          </w:tcPr>
          <w:p>
            <w:pPr>
              <w:jc w:val="center"/>
              <w:rPr>
                <w:rFonts w:ascii="Cambria Math" w:hAnsi="Cambria Math"/>
              </w:rPr>
            </w:pPr>
            <w:r>
              <w:rPr>
                <w:rFonts w:hint="eastAsia" w:ascii="Cambria Math" w:hAnsi="Cambria Math"/>
              </w:rPr>
              <w:t>千米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jc w:val="center"/>
        </w:trPr>
        <w:tc>
          <w:tcPr>
            <w:tcW w:w="945" w:type="dxa"/>
            <w:vAlign w:val="center"/>
          </w:tcPr>
          <w:p>
            <w:pPr>
              <w:jc w:val="center"/>
              <w:rPr>
                <w:rFonts w:ascii="Cambria Math" w:hAnsi="Cambria Math"/>
              </w:rPr>
            </w:pPr>
            <m:oMathPara>
              <m:oMath>
                <m:r>
                  <m:rPr>
                    <m:sty m:val="p"/>
                  </m:rPr>
                  <w:rPr>
                    <w:rFonts w:ascii="Cambria Math" w:hAnsi="Cambria Math"/>
                  </w:rPr>
                  <m:t>ΔE</m:t>
                </m:r>
              </m:oMath>
            </m:oMathPara>
          </w:p>
        </w:tc>
        <w:tc>
          <w:tcPr>
            <w:tcW w:w="4437" w:type="dxa"/>
            <w:vAlign w:val="center"/>
          </w:tcPr>
          <w:p>
            <w:pPr>
              <w:jc w:val="center"/>
              <w:rPr>
                <w:rFonts w:ascii="Cambria Math" w:hAnsi="Cambria Math"/>
              </w:rPr>
            </w:pPr>
            <w:r>
              <w:rPr>
                <w:rFonts w:hint="eastAsia" w:ascii="Cambria Math" w:hAnsi="Cambria Math"/>
              </w:rPr>
              <w:t>出租车单位距离耗费</w:t>
            </w:r>
          </w:p>
        </w:tc>
        <w:tc>
          <w:tcPr>
            <w:tcW w:w="1009" w:type="dxa"/>
            <w:vAlign w:val="center"/>
          </w:tcPr>
          <w:p>
            <w:pPr>
              <w:jc w:val="center"/>
            </w:pPr>
            <w:r>
              <w:rPr>
                <w:rFonts w:hint="eastAsia"/>
              </w:rPr>
              <w:t>0.42</w:t>
            </w:r>
          </w:p>
        </w:tc>
        <w:tc>
          <w:tcPr>
            <w:tcW w:w="1826" w:type="dxa"/>
            <w:vAlign w:val="center"/>
          </w:tcPr>
          <w:p>
            <w:pPr>
              <w:jc w:val="center"/>
              <w:rPr>
                <w:rFonts w:ascii="Cambria Math" w:hAnsi="Cambria Math"/>
              </w:rPr>
            </w:pPr>
            <w:r>
              <w:rPr>
                <w:rFonts w:hint="eastAsia" w:ascii="Cambria Math" w:hAnsi="Cambria Math"/>
              </w:rPr>
              <w:t>元/千米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jc w:val="center"/>
        </w:trPr>
        <w:tc>
          <w:tcPr>
            <w:tcW w:w="945" w:type="dxa"/>
            <w:vAlign w:val="center"/>
          </w:tcPr>
          <w:p>
            <w:pPr>
              <w:jc w:val="center"/>
              <w:rPr>
                <w:rFonts w:ascii="Cambria Math" w:hAnsi="Cambria Math"/>
              </w:rPr>
            </w:pPr>
            <m:oMathPara>
              <m:oMath>
                <m:sSub>
                  <m:sSubPr>
                    <m:ctrlPr>
                      <w:rPr>
                        <w:rFonts w:ascii="Cambria Math" w:hAnsi="Cambria Math"/>
                      </w:rPr>
                    </m:ctrlPr>
                  </m:sSubPr>
                  <m:e>
                    <m:r>
                      <m:rPr>
                        <m:sty m:val="p"/>
                      </m:rPr>
                      <w:rPr>
                        <w:rFonts w:ascii="Cambria Math" w:hAnsi="Cambria Math"/>
                      </w:rPr>
                      <m:t>v</m:t>
                    </m:r>
                    <m:ctrlPr>
                      <w:rPr>
                        <w:rFonts w:ascii="Cambria Math" w:hAnsi="Cambria Math"/>
                      </w:rPr>
                    </m:ctrlPr>
                  </m:e>
                  <m:sub>
                    <m:r>
                      <m:rPr>
                        <m:sty m:val="p"/>
                      </m:rPr>
                      <w:rPr>
                        <w:rFonts w:ascii="Cambria Math" w:hAnsi="Cambria Math"/>
                      </w:rPr>
                      <m:t>0</m:t>
                    </m:r>
                    <m:ctrlPr>
                      <w:rPr>
                        <w:rFonts w:ascii="Cambria Math" w:hAnsi="Cambria Math"/>
                      </w:rPr>
                    </m:ctrlPr>
                  </m:sub>
                </m:sSub>
              </m:oMath>
            </m:oMathPara>
          </w:p>
        </w:tc>
        <w:tc>
          <w:tcPr>
            <w:tcW w:w="4437" w:type="dxa"/>
            <w:vAlign w:val="center"/>
          </w:tcPr>
          <w:p>
            <w:pPr>
              <w:jc w:val="center"/>
              <w:rPr>
                <w:rFonts w:ascii="Cambria Math" w:hAnsi="Cambria Math"/>
              </w:rPr>
            </w:pPr>
            <w:r>
              <w:rPr>
                <w:rFonts w:hint="eastAsia" w:ascii="Cambria Math" w:hAnsi="Cambria Math"/>
              </w:rPr>
              <w:t>出租车市区限速</w:t>
            </w:r>
          </w:p>
        </w:tc>
        <w:tc>
          <w:tcPr>
            <w:tcW w:w="1009" w:type="dxa"/>
            <w:vAlign w:val="center"/>
          </w:tcPr>
          <w:p>
            <w:pPr>
              <w:jc w:val="center"/>
            </w:pPr>
            <w:r>
              <w:rPr>
                <w:rFonts w:hint="eastAsia"/>
              </w:rPr>
              <w:t>70</w:t>
            </w:r>
          </w:p>
        </w:tc>
        <w:tc>
          <w:tcPr>
            <w:tcW w:w="1826" w:type="dxa"/>
            <w:vAlign w:val="center"/>
          </w:tcPr>
          <w:p>
            <w:pPr>
              <w:jc w:val="center"/>
              <w:rPr>
                <w:rFonts w:ascii="Cambria Math" w:hAnsi="Cambria Math"/>
              </w:rPr>
            </w:pPr>
            <w:r>
              <w:rPr>
                <w:rFonts w:hint="eastAsia" w:ascii="Cambria Math" w:hAnsi="Cambria Math"/>
              </w:rPr>
              <w:t>千米/小时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945" w:type="dxa"/>
          </w:tcPr>
          <w:p>
            <w:pPr>
              <w:jc w:val="center"/>
              <w:rPr>
                <w:rFonts w:ascii="Cambria Math" w:hAnsi="Cambria Math"/>
              </w:rPr>
            </w:pPr>
            <m:oMathPara>
              <m:oMath>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1</m:t>
                    </m:r>
                    <m:ctrlPr>
                      <w:rPr>
                        <w:rFonts w:ascii="Cambria Math" w:hAnsi="Cambria Math"/>
                      </w:rPr>
                    </m:ctrlPr>
                  </m:sub>
                </m:sSub>
              </m:oMath>
            </m:oMathPara>
          </w:p>
        </w:tc>
        <w:tc>
          <w:tcPr>
            <w:tcW w:w="4437" w:type="dxa"/>
          </w:tcPr>
          <w:p>
            <w:pPr>
              <w:jc w:val="center"/>
              <w:rPr>
                <w:rFonts w:ascii="Cambria Math" w:hAnsi="Cambria Math"/>
              </w:rPr>
            </w:pPr>
            <w:r>
              <w:rPr>
                <w:rFonts w:ascii="Cambria Math" w:hAnsi="Cambria Math"/>
              </w:rPr>
              <w:t>蓄车池中每辆出租车拉客一次所用时间</w:t>
            </w:r>
          </w:p>
        </w:tc>
        <w:tc>
          <w:tcPr>
            <w:tcW w:w="1009" w:type="dxa"/>
            <w:vAlign w:val="center"/>
          </w:tcPr>
          <w:p>
            <w:pPr>
              <w:jc w:val="center"/>
            </w:pPr>
            <w:r>
              <w:rPr>
                <w:rFonts w:hint="eastAsia"/>
              </w:rPr>
              <w:t>0.05</w:t>
            </w:r>
          </w:p>
        </w:tc>
        <w:tc>
          <w:tcPr>
            <w:tcW w:w="1826" w:type="dxa"/>
            <w:vAlign w:val="center"/>
          </w:tcPr>
          <w:p>
            <w:pPr>
              <w:jc w:val="center"/>
              <w:rPr>
                <w:rFonts w:ascii="Cambria Math" w:hAnsi="Cambria Math"/>
              </w:rPr>
            </w:pPr>
            <w:r>
              <w:rPr>
                <w:rFonts w:hint="eastAsia" w:ascii="Cambria Math" w:hAnsi="Cambria Math"/>
              </w:rPr>
              <w:t>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jc w:val="center"/>
        </w:trPr>
        <w:tc>
          <w:tcPr>
            <w:tcW w:w="945" w:type="dxa"/>
          </w:tcPr>
          <w:p>
            <w:pPr>
              <w:jc w:val="center"/>
              <w:rPr>
                <w:rFonts w:ascii="Cambria Math" w:hAnsi="Cambria Math"/>
              </w:rPr>
            </w:pPr>
            <m:oMathPara>
              <m:oMath>
                <m:r>
                  <m:rPr>
                    <m:sty m:val="p"/>
                  </m:rPr>
                  <w:rPr>
                    <w:rFonts w:ascii="Cambria Math" w:hAnsi="Cambria Math"/>
                  </w:rPr>
                  <m:t>ΔT</m:t>
                </m:r>
              </m:oMath>
            </m:oMathPara>
          </w:p>
        </w:tc>
        <w:tc>
          <w:tcPr>
            <w:tcW w:w="4437" w:type="dxa"/>
          </w:tcPr>
          <w:p>
            <w:pPr>
              <w:jc w:val="center"/>
              <w:rPr>
                <w:rFonts w:ascii="Cambria Math" w:hAnsi="Cambria Math"/>
              </w:rPr>
            </w:pPr>
            <w:r>
              <w:rPr>
                <w:rFonts w:hint="eastAsia" w:ascii="Cambria Math" w:hAnsi="Cambria Math"/>
              </w:rPr>
              <w:t>机场内人流量的时间段间隔</w:t>
            </w:r>
          </w:p>
        </w:tc>
        <w:tc>
          <w:tcPr>
            <w:tcW w:w="1009" w:type="dxa"/>
            <w:vAlign w:val="center"/>
          </w:tcPr>
          <w:p>
            <w:pPr>
              <w:jc w:val="center"/>
            </w:pPr>
            <w:r>
              <w:rPr>
                <w:rFonts w:hint="eastAsia"/>
              </w:rPr>
              <w:t>0.17</w:t>
            </w:r>
          </w:p>
        </w:tc>
        <w:tc>
          <w:tcPr>
            <w:tcW w:w="1826" w:type="dxa"/>
            <w:vAlign w:val="center"/>
          </w:tcPr>
          <w:p>
            <w:pPr>
              <w:jc w:val="center"/>
              <w:rPr>
                <w:rFonts w:ascii="Cambria Math" w:hAnsi="Cambria Math"/>
              </w:rPr>
            </w:pPr>
            <w:r>
              <w:rPr>
                <w:rFonts w:hint="eastAsia" w:ascii="Cambria Math" w:hAnsi="Cambria Math"/>
              </w:rPr>
              <w:t>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jc w:val="center"/>
        </w:trPr>
        <w:tc>
          <w:tcPr>
            <w:tcW w:w="945" w:type="dxa"/>
          </w:tcPr>
          <w:p>
            <w:pPr>
              <w:jc w:val="center"/>
              <w:rPr>
                <w:rFonts w:ascii="Cambria Math" w:hAnsi="Cambria Math"/>
              </w:rPr>
            </w:pPr>
            <m:oMathPara>
              <m:oMath>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0</m:t>
                    </m:r>
                    <m:ctrlPr>
                      <w:rPr>
                        <w:rFonts w:ascii="Cambria Math" w:hAnsi="Cambria Math"/>
                      </w:rPr>
                    </m:ctrlPr>
                  </m:sub>
                </m:sSub>
              </m:oMath>
            </m:oMathPara>
          </w:p>
        </w:tc>
        <w:tc>
          <w:tcPr>
            <w:tcW w:w="4437" w:type="dxa"/>
          </w:tcPr>
          <w:p>
            <w:pPr>
              <w:jc w:val="center"/>
              <w:rPr>
                <w:rFonts w:ascii="Cambria Math" w:hAnsi="Cambria Math"/>
              </w:rPr>
            </w:pPr>
            <w:r>
              <w:rPr>
                <w:rFonts w:hint="eastAsia" w:ascii="Cambria Math" w:hAnsi="Cambria Math"/>
              </w:rPr>
              <w:t>出租车在市区中平均每小时的净收益</w:t>
            </w:r>
          </w:p>
        </w:tc>
        <w:tc>
          <w:tcPr>
            <w:tcW w:w="1009" w:type="dxa"/>
            <w:vAlign w:val="center"/>
          </w:tcPr>
          <w:p>
            <w:pPr>
              <w:jc w:val="center"/>
            </w:pPr>
            <w:r>
              <w:rPr>
                <w:rFonts w:hint="eastAsia"/>
              </w:rPr>
              <w:t>86</w:t>
            </w:r>
          </w:p>
        </w:tc>
        <w:tc>
          <w:tcPr>
            <w:tcW w:w="1826" w:type="dxa"/>
            <w:vAlign w:val="center"/>
          </w:tcPr>
          <w:p>
            <w:pPr>
              <w:jc w:val="center"/>
              <w:rPr>
                <w:rFonts w:ascii="Cambria Math" w:hAnsi="Cambria Math"/>
              </w:rPr>
            </w:pPr>
            <w:r>
              <w:rPr>
                <w:rFonts w:hint="eastAsia" w:ascii="Cambria Math" w:hAnsi="Cambria Math"/>
              </w:rPr>
              <w:t>元/小时</w:t>
            </w:r>
          </w:p>
        </w:tc>
      </w:tr>
    </w:tbl>
    <w:p>
      <w:pPr>
        <w:ind w:firstLine="480" w:firstLineChars="200"/>
        <w:jc w:val="both"/>
      </w:pPr>
      <w:r>
        <w:rPr>
          <w:rFonts w:hint="eastAsia" w:ascii="Cambria Math" w:hAnsi="Cambria Math"/>
        </w:rPr>
        <w:t>其中</w:t>
      </w:r>
      <m:oMath>
        <m:sSub>
          <m:sSubPr>
            <m:ctrlPr>
              <w:rPr>
                <w:rFonts w:ascii="Cambria Math" w:hAnsi="Cambria Math"/>
              </w:rPr>
            </m:ctrlPr>
          </m:sSubPr>
          <m:e>
            <m:r>
              <m:rPr>
                <m:sty m:val="p"/>
              </m:rPr>
              <w:rPr>
                <w:rFonts w:ascii="Cambria Math" w:hAnsi="Cambria Math"/>
              </w:rPr>
              <m:t>x</m:t>
            </m:r>
            <m:ctrlPr>
              <w:rPr>
                <w:rFonts w:ascii="Cambria Math" w:hAnsi="Cambria Math"/>
              </w:rPr>
            </m:ctrlPr>
          </m:e>
          <m:sub>
            <m:r>
              <m:rPr>
                <m:sty m:val="p"/>
              </m:rPr>
              <w:rPr>
                <w:rFonts w:ascii="Cambria Math" w:hAnsi="Cambria Math"/>
              </w:rPr>
              <m:t>0</m:t>
            </m:r>
            <m:ctrlPr>
              <w:rPr>
                <w:rFonts w:ascii="Cambria Math" w:hAnsi="Cambria Math"/>
              </w:rPr>
            </m:ctrlPr>
          </m:sub>
        </m:sSub>
      </m:oMath>
      <w:r>
        <w:rPr>
          <w:rFonts w:hint="eastAsia"/>
        </w:rPr>
        <w:t>的求解过程：</w:t>
      </w:r>
    </w:p>
    <w:p>
      <w:pPr>
        <w:ind w:firstLine="480" w:firstLineChars="200"/>
        <w:jc w:val="both"/>
      </w:pPr>
      <w:r>
        <w:rPr>
          <w:rFonts w:hint="eastAsia"/>
        </w:rPr>
        <w:t>根据调查的数据显示</w:t>
      </w:r>
      <w:r>
        <w:rPr>
          <w:rFonts w:hint="eastAsia"/>
          <w:vertAlign w:val="superscript"/>
        </w:rPr>
        <w:t>[</w:t>
      </w:r>
      <w:r>
        <w:rPr>
          <w:vertAlign w:val="superscript"/>
        </w:rPr>
        <w:t>3]</w:t>
      </w:r>
      <w:r>
        <w:rPr>
          <w:rFonts w:hint="eastAsia"/>
        </w:rPr>
        <w:t>，</w:t>
      </w:r>
      <w:r>
        <w:t>北京每辆出租车的日运行路程为400公里，但空驾驶率达</w:t>
      </w:r>
      <w:r>
        <w:rPr>
          <w:rFonts w:hint="eastAsia"/>
        </w:rPr>
        <w:t>到</w:t>
      </w:r>
      <w:r>
        <w:t>40%</w:t>
      </w:r>
      <w:r>
        <w:rPr>
          <w:rFonts w:hint="eastAsia"/>
        </w:rPr>
        <w:t>，则</w:t>
      </w:r>
      <w:r>
        <w:t>每天的载客里程</w:t>
      </w:r>
      <w:r>
        <w:rPr>
          <w:rFonts w:hint="eastAsia"/>
        </w:rPr>
        <w:t>为</w:t>
      </w:r>
      <w:r>
        <w:t>240公里</w:t>
      </w:r>
      <w:r>
        <w:rPr>
          <w:rFonts w:hint="eastAsia"/>
        </w:rPr>
        <w:t>；百</w:t>
      </w:r>
      <w:r>
        <w:t>公里油耗</w:t>
      </w:r>
      <w:r>
        <w:rPr>
          <w:rFonts w:hint="eastAsia"/>
        </w:rPr>
        <w:t>为6元，</w:t>
      </w:r>
      <w:r>
        <w:t>每升</w:t>
      </w:r>
      <w:r>
        <w:rPr>
          <w:rFonts w:hint="eastAsia"/>
        </w:rPr>
        <w:t>所用</w:t>
      </w:r>
      <w:r>
        <w:t>汽油的价格</w:t>
      </w:r>
      <w:r>
        <w:rPr>
          <w:rFonts w:hint="eastAsia"/>
        </w:rPr>
        <w:t>为7</w:t>
      </w:r>
      <w:r>
        <w:t>元</w:t>
      </w:r>
      <w:r>
        <w:rPr>
          <w:rFonts w:hint="eastAsia"/>
        </w:rPr>
        <w:t>，则</w:t>
      </w:r>
      <w:r>
        <w:t>每天的油钱</w:t>
      </w:r>
      <w:r>
        <w:rPr>
          <w:rFonts w:hint="eastAsia"/>
        </w:rPr>
        <w:t>为</w:t>
      </w:r>
      <w:r>
        <w:t>40*</w:t>
      </w:r>
      <w:r>
        <w:rPr>
          <w:rFonts w:hint="eastAsia"/>
        </w:rPr>
        <w:t>6/</w:t>
      </w:r>
      <w:r>
        <w:t>100*</w:t>
      </w:r>
      <w:r>
        <w:rPr>
          <w:rFonts w:hint="eastAsia"/>
        </w:rPr>
        <w:t>7</w:t>
      </w:r>
      <w:r>
        <w:t>=</w:t>
      </w:r>
      <w:r>
        <w:rPr>
          <w:rFonts w:hint="eastAsia"/>
        </w:rPr>
        <w:t>168</w:t>
      </w:r>
      <w:r>
        <w:t>元</w:t>
      </w:r>
      <w:r>
        <w:rPr>
          <w:rFonts w:hint="eastAsia"/>
        </w:rPr>
        <w:t>；</w:t>
      </w:r>
      <w:r>
        <w:t>假设240公里</w:t>
      </w:r>
      <w:r>
        <w:rPr>
          <w:rFonts w:hint="eastAsia"/>
        </w:rPr>
        <w:t>可以跑</w:t>
      </w:r>
      <w:r>
        <w:t>20单，平均每单的距离：240/20=12公里</w:t>
      </w:r>
      <w:r>
        <w:rPr>
          <w:rFonts w:hint="eastAsia"/>
        </w:rPr>
        <w:t>；</w:t>
      </w:r>
      <w:r>
        <w:t>出租车起步价</w:t>
      </w:r>
      <w:r>
        <w:rPr>
          <w:rFonts w:hint="eastAsia"/>
        </w:rPr>
        <w:t>为</w:t>
      </w:r>
      <w:r>
        <w:t>13元</w:t>
      </w:r>
      <w:r>
        <w:rPr>
          <w:rFonts w:hint="eastAsia"/>
        </w:rPr>
        <w:t>，</w:t>
      </w:r>
      <w:r>
        <w:t>燃油附加费</w:t>
      </w:r>
      <w:r>
        <w:rPr>
          <w:rFonts w:hint="eastAsia"/>
        </w:rPr>
        <w:t>为</w:t>
      </w:r>
      <w:r>
        <w:t>1元</w:t>
      </w:r>
      <w:r>
        <w:rPr>
          <w:rFonts w:hint="eastAsia"/>
        </w:rPr>
        <w:t>，</w:t>
      </w:r>
      <w:r>
        <w:t>3公里外</w:t>
      </w:r>
      <w:r>
        <w:rPr>
          <w:rFonts w:hint="eastAsia"/>
        </w:rPr>
        <w:t>计价3.2</w:t>
      </w:r>
      <w:r>
        <w:t>元/公里</w:t>
      </w:r>
      <w:r>
        <w:rPr>
          <w:rFonts w:hint="eastAsia"/>
        </w:rPr>
        <w:t>。</w:t>
      </w:r>
      <w:r>
        <w:t>估算</w:t>
      </w:r>
      <w:r>
        <w:rPr>
          <w:rFonts w:hint="eastAsia"/>
        </w:rPr>
        <w:t>得出</w:t>
      </w:r>
      <w:r>
        <w:t>司机每天的</w:t>
      </w:r>
      <w:r>
        <w:rPr>
          <w:rFonts w:hint="eastAsia"/>
        </w:rPr>
        <w:t>净</w:t>
      </w:r>
      <w:r>
        <w:t>收入</w:t>
      </w:r>
      <w:r>
        <w:rPr>
          <w:rFonts w:hint="eastAsia"/>
        </w:rPr>
        <w:t>：(</w:t>
      </w:r>
      <w:r>
        <w:t>13+1)*20+</w:t>
      </w:r>
      <w:r>
        <w:rPr>
          <w:rFonts w:hint="eastAsia"/>
        </w:rPr>
        <w:t>3.2</w:t>
      </w:r>
      <w:r>
        <w:t>*(12-3)*20=</w:t>
      </w:r>
      <w:r>
        <w:rPr>
          <w:rFonts w:hint="eastAsia"/>
        </w:rPr>
        <w:t>856</w:t>
      </w:r>
      <w:r>
        <w:t>元</w:t>
      </w:r>
      <w:r>
        <w:rPr>
          <w:rFonts w:hint="eastAsia"/>
        </w:rPr>
        <w:t>，假设出租车司机一天工作时间按10小时，即可得到北京出</w:t>
      </w:r>
      <w:r>
        <w:t>租车司机平均每小时</w:t>
      </w:r>
      <w:r>
        <w:rPr>
          <w:rFonts w:hint="eastAsia"/>
        </w:rPr>
        <w:t>约86</w:t>
      </w:r>
      <w:r>
        <w:t>元收入</w:t>
      </w:r>
      <w:r>
        <w:rPr>
          <w:rFonts w:hint="eastAsia"/>
        </w:rPr>
        <w:t>。</w:t>
      </w:r>
    </w:p>
    <w:p>
      <w:pPr>
        <w:rPr>
          <w:rFonts w:ascii="黑体" w:hAnsi="黑体" w:eastAsia="黑体" w:cs="Times New Roman"/>
        </w:rPr>
      </w:pPr>
      <w:r>
        <w:rPr>
          <w:rFonts w:hint="eastAsia" w:ascii="黑体" w:hAnsi="黑体" w:eastAsia="黑体" w:cs="Times New Roman"/>
        </w:rPr>
        <w:t>2.1判断司机的选择方案</w:t>
      </w:r>
    </w:p>
    <w:p>
      <w:pPr>
        <w:ind w:firstLine="480" w:firstLineChars="200"/>
        <w:jc w:val="both"/>
        <w:rPr>
          <w:rFonts w:hint="eastAsia" w:eastAsia="宋体"/>
          <w:lang w:eastAsia="zh-CN"/>
        </w:rPr>
      </w:pPr>
      <w:r>
        <w:rPr>
          <w:rFonts w:hint="eastAsia"/>
        </w:rPr>
        <w:t>在问题一的基础上，带入收集到的出租车相关数据，通过变量的取值范围确定司机的选择方案。由于司机已知航班班次与“蓄车池”的总车辆数，可根据个人经验判断出每趟航班乘坐出租车的人数。用</w:t>
      </w:r>
      <w:r>
        <w:t>M</w:t>
      </w:r>
      <w:r>
        <w:rPr>
          <w:rFonts w:hint="eastAsia"/>
        </w:rPr>
        <w:t>atlab编写相关程序，求解得出结果(如表2</w:t>
      </w:r>
      <w:r>
        <w:t>)</w:t>
      </w:r>
      <w:r>
        <w:rPr>
          <w:rFonts w:hint="eastAsia"/>
          <w:lang w:eastAsia="zh-CN"/>
        </w:rPr>
        <w:t>：</w:t>
      </w:r>
    </w:p>
    <w:p>
      <w:pPr>
        <w:ind w:firstLine="480" w:firstLineChars="200"/>
        <w:jc w:val="center"/>
        <w:rPr>
          <w:rFonts w:hint="eastAsia"/>
        </w:rPr>
      </w:pPr>
      <w:r>
        <w:rPr>
          <w:rFonts w:hint="eastAsia"/>
        </w:rPr>
        <w:t>表2 司机方案选择</w:t>
      </w:r>
    </w:p>
    <w:tbl>
      <w:tblPr>
        <w:tblStyle w:val="9"/>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9"/>
        <w:gridCol w:w="3246"/>
        <w:gridCol w:w="1307"/>
        <w:gridCol w:w="2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0" w:hRule="atLeast"/>
          <w:jc w:val="center"/>
        </w:trPr>
        <w:tc>
          <w:tcPr>
            <w:tcW w:w="1149" w:type="dxa"/>
            <w:vAlign w:val="center"/>
          </w:tcPr>
          <w:p>
            <w:pPr>
              <w:jc w:val="center"/>
            </w:pPr>
            <w:r>
              <w:object>
                <v:shape id="_x0000_i1026" o:spt="75" type="#_x0000_t75" style="height:18.15pt;width:33.2pt;" o:ole="t" filled="f" o:preferrelative="t" stroked="f" coordsize="21600,21600">
                  <v:path/>
                  <v:fill on="f" focussize="0,0"/>
                  <v:stroke on="f" joinstyle="miter"/>
                  <v:imagedata r:id="rId8" o:title=""/>
                  <o:lock v:ext="edit" aspectratio="t"/>
                  <w10:wrap type="none"/>
                  <w10:anchorlock/>
                </v:shape>
                <o:OLEObject Type="Embed" ProgID="Equation.3" ShapeID="_x0000_i1026" DrawAspect="Content" ObjectID="_1468075725" r:id="rId7">
                  <o:LockedField>false</o:LockedField>
                </o:OLEObject>
              </w:object>
            </w:r>
          </w:p>
        </w:tc>
        <w:tc>
          <w:tcPr>
            <w:tcW w:w="3246" w:type="dxa"/>
            <w:vAlign w:val="center"/>
          </w:tcPr>
          <w:p>
            <w:pPr>
              <w:jc w:val="center"/>
            </w:pPr>
            <w:r>
              <w:object>
                <v:shape id="_x0000_i1027" o:spt="75" type="#_x0000_t75" style="height:18.15pt;width:147.15pt;" o:ole="t" filled="f" o:preferrelative="t" stroked="f" coordsize="21600,21600">
                  <v:path/>
                  <v:fill on="f" focussize="0,0"/>
                  <v:stroke on="f" joinstyle="miter"/>
                  <v:imagedata r:id="rId10" o:title=""/>
                  <o:lock v:ext="edit" aspectratio="t"/>
                  <w10:wrap type="none"/>
                  <w10:anchorlock/>
                </v:shape>
                <o:OLEObject Type="Embed" ProgID="Equation.3" ShapeID="_x0000_i1027" DrawAspect="Content" ObjectID="_1468075726" r:id="rId9">
                  <o:LockedField>false</o:LockedField>
                </o:OLEObject>
              </w:object>
            </w:r>
          </w:p>
        </w:tc>
        <w:tc>
          <w:tcPr>
            <w:tcW w:w="1307" w:type="dxa"/>
            <w:vAlign w:val="center"/>
          </w:tcPr>
          <w:p>
            <w:pPr>
              <w:jc w:val="center"/>
            </w:pPr>
            <w:r>
              <w:object>
                <v:shape id="_x0000_i1028" o:spt="75" type="#_x0000_t75" style="height:18.15pt;width:33.2pt;" o:ole="t" filled="f" o:preferrelative="t" stroked="f" coordsize="21600,21600">
                  <v:path/>
                  <v:fill on="f" focussize="0,0"/>
                  <v:stroke on="f" joinstyle="miter"/>
                  <v:imagedata r:id="rId12" o:title=""/>
                  <o:lock v:ext="edit" aspectratio="t"/>
                  <w10:wrap type="none"/>
                  <w10:anchorlock/>
                </v:shape>
                <o:OLEObject Type="Embed" ProgID="Equation.3" ShapeID="_x0000_i1028" DrawAspect="Content" ObjectID="_1468075727" r:id="rId11">
                  <o:LockedField>false</o:LockedField>
                </o:OLEObject>
              </w:object>
            </w:r>
          </w:p>
        </w:tc>
        <w:tc>
          <w:tcPr>
            <w:tcW w:w="2820" w:type="dxa"/>
            <w:vAlign w:val="center"/>
          </w:tcPr>
          <w:p>
            <w:pPr>
              <w:jc w:val="center"/>
            </w:pPr>
            <w:r>
              <w:object>
                <v:shape id="_x0000_i1029" o:spt="75" type="#_x0000_t75" style="height:18.15pt;width:84.5pt;" o:ole="t" filled="f" o:preferrelative="t" stroked="f" coordsize="21600,21600">
                  <v:path/>
                  <v:fill on="f" focussize="0,0"/>
                  <v:stroke on="f" joinstyle="miter"/>
                  <v:imagedata r:id="rId14" o:title=""/>
                  <o:lock v:ext="edit" aspectratio="t"/>
                  <w10:wrap type="none"/>
                  <w10:anchorlock/>
                </v:shape>
                <o:OLEObject Type="Embed" ProgID="Equation.3" ShapeID="_x0000_i1029" DrawAspect="Content" ObjectID="_1468075728" r:id="rId1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4"/>
            <w:vAlign w:val="center"/>
          </w:tcPr>
          <w:p>
            <w:pPr>
              <w:jc w:val="center"/>
            </w:pPr>
            <w:r>
              <w:rPr>
                <w:rFonts w:hint="eastAsia"/>
              </w:rPr>
              <w:object>
                <v:shape id="_x0000_i1030" o:spt="75" type="#_x0000_t75" style="height:18.15pt;width:74.5pt;" o:ole="t" filled="f" o:preferrelative="t" stroked="f" coordsize="21600,21600">
                  <v:path/>
                  <v:fill on="f" focussize="0,0"/>
                  <v:stroke on="f" joinstyle="miter"/>
                  <v:imagedata r:id="rId16" o:title=""/>
                  <o:lock v:ext="edit" aspectratio="t"/>
                  <w10:wrap type="none"/>
                  <w10:anchorlock/>
                </v:shape>
                <o:OLEObject Type="Embed" ProgID="Equation.3" ShapeID="_x0000_i1030" DrawAspect="Content" ObjectID="_1468075729" r:id="rId1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1149" w:type="dxa"/>
            <w:vMerge w:val="restart"/>
            <w:vAlign w:val="center"/>
          </w:tcPr>
          <w:p>
            <w:pPr>
              <w:jc w:val="center"/>
            </w:pPr>
            <w:r>
              <w:object>
                <v:shape id="_x0000_i1031" o:spt="75" type="#_x0000_t75" style="height:30.7pt;width:33.8pt;" o:ole="t" filled="f" o:preferrelative="t" stroked="f" coordsize="21600,21600">
                  <v:path/>
                  <v:fill on="f" focussize="0,0"/>
                  <v:stroke on="f" joinstyle="miter"/>
                  <v:imagedata r:id="rId18" o:title=""/>
                  <o:lock v:ext="edit" aspectratio="t"/>
                  <w10:wrap type="none"/>
                  <w10:anchorlock/>
                </v:shape>
                <o:OLEObject Type="Embed" ProgID="Equation.3" ShapeID="_x0000_i1031" DrawAspect="Content" ObjectID="_1468075730" r:id="rId17">
                  <o:LockedField>false</o:LockedField>
                </o:OLEObject>
              </w:object>
            </w:r>
          </w:p>
        </w:tc>
        <w:tc>
          <w:tcPr>
            <w:tcW w:w="3246" w:type="dxa"/>
            <w:vAlign w:val="center"/>
          </w:tcPr>
          <w:p>
            <w:pPr>
              <w:jc w:val="center"/>
            </w:pPr>
            <w:r>
              <w:object>
                <v:shape id="_x0000_i1032" o:spt="75" type="#_x0000_t75" style="height:17.55pt;width:44.45pt;" o:ole="t" filled="f" o:preferrelative="t" stroked="f" coordsize="21600,21600">
                  <v:path/>
                  <v:fill on="f" focussize="0,0"/>
                  <v:stroke on="f" joinstyle="miter"/>
                  <v:imagedata r:id="rId20" o:title=""/>
                  <o:lock v:ext="edit" aspectratio="t"/>
                  <w10:wrap type="none"/>
                  <w10:anchorlock/>
                </v:shape>
                <o:OLEObject Type="Embed" ProgID="Equation.3" ShapeID="_x0000_i1032" DrawAspect="Content" ObjectID="_1468075731" r:id="rId19">
                  <o:LockedField>false</o:LockedField>
                </o:OLEObject>
              </w:object>
            </w:r>
          </w:p>
        </w:tc>
        <w:tc>
          <w:tcPr>
            <w:tcW w:w="1307" w:type="dxa"/>
            <w:vAlign w:val="center"/>
          </w:tcPr>
          <w:p>
            <w:pPr>
              <w:jc w:val="center"/>
            </w:pPr>
            <w:r>
              <w:object>
                <v:shape id="_x0000_i1033" o:spt="75" type="#_x0000_t75" style="height:17.55pt;width:51.95pt;" o:ole="t" filled="f" o:preferrelative="t" stroked="f" coordsize="21600,21600">
                  <v:path/>
                  <v:fill on="f" focussize="0,0"/>
                  <v:stroke on="f" joinstyle="miter"/>
                  <v:imagedata r:id="rId22" o:title=""/>
                  <o:lock v:ext="edit" aspectratio="t"/>
                  <w10:wrap type="none"/>
                  <w10:anchorlock/>
                </v:shape>
                <o:OLEObject Type="Embed" ProgID="Equation.3" ShapeID="_x0000_i1033" DrawAspect="Content" ObjectID="_1468075732" r:id="rId21">
                  <o:LockedField>false</o:LockedField>
                </o:OLEObject>
              </w:object>
            </w:r>
          </w:p>
        </w:tc>
        <w:tc>
          <w:tcPr>
            <w:tcW w:w="2820" w:type="dxa"/>
            <w:vAlign w:val="center"/>
          </w:tcPr>
          <w:p>
            <w:pPr>
              <w:jc w:val="center"/>
            </w:pPr>
            <w:r>
              <w:rPr>
                <w:rFonts w:hint="eastAsia"/>
              </w:rPr>
              <w:t>选A决策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9" w:type="dxa"/>
            <w:vMerge w:val="continue"/>
            <w:vAlign w:val="center"/>
          </w:tcPr>
          <w:p>
            <w:pPr>
              <w:jc w:val="center"/>
            </w:pPr>
          </w:p>
        </w:tc>
        <w:tc>
          <w:tcPr>
            <w:tcW w:w="3246" w:type="dxa"/>
            <w:vAlign w:val="center"/>
          </w:tcPr>
          <w:p>
            <w:pPr>
              <w:jc w:val="center"/>
            </w:pPr>
            <w:r>
              <w:object>
                <v:shape id="_x0000_i1034" o:spt="75" type="#_x0000_t75" style="height:17.55pt;width:44.45pt;" o:ole="t" filled="f" o:preferrelative="t" stroked="f" coordsize="21600,21600">
                  <v:path/>
                  <v:fill on="f" focussize="0,0"/>
                  <v:stroke on="f" joinstyle="miter"/>
                  <v:imagedata r:id="rId24" o:title=""/>
                  <o:lock v:ext="edit" aspectratio="t"/>
                  <w10:wrap type="none"/>
                  <w10:anchorlock/>
                </v:shape>
                <o:OLEObject Type="Embed" ProgID="Equation.3" ShapeID="_x0000_i1034" DrawAspect="Content" ObjectID="_1468075733" r:id="rId23">
                  <o:LockedField>false</o:LockedField>
                </o:OLEObject>
              </w:object>
            </w:r>
          </w:p>
        </w:tc>
        <w:tc>
          <w:tcPr>
            <w:tcW w:w="1307" w:type="dxa"/>
            <w:vAlign w:val="center"/>
          </w:tcPr>
          <w:p>
            <w:pPr>
              <w:jc w:val="center"/>
            </w:pPr>
            <w:r>
              <w:object>
                <v:shape id="_x0000_i1035" o:spt="75" type="#_x0000_t75" style="height:17.55pt;width:51.95pt;" o:ole="t" filled="f" o:preferrelative="t" stroked="f" coordsize="21600,21600">
                  <v:path/>
                  <v:fill on="f" focussize="0,0"/>
                  <v:stroke on="f" joinstyle="miter"/>
                  <v:imagedata r:id="rId26" o:title=""/>
                  <o:lock v:ext="edit" aspectratio="t"/>
                  <w10:wrap type="none"/>
                  <w10:anchorlock/>
                </v:shape>
                <o:OLEObject Type="Embed" ProgID="Equation.3" ShapeID="_x0000_i1035" DrawAspect="Content" ObjectID="_1468075734" r:id="rId25">
                  <o:LockedField>false</o:LockedField>
                </o:OLEObject>
              </w:object>
            </w:r>
          </w:p>
        </w:tc>
        <w:tc>
          <w:tcPr>
            <w:tcW w:w="2820" w:type="dxa"/>
            <w:vAlign w:val="center"/>
          </w:tcPr>
          <w:p>
            <w:pPr>
              <w:jc w:val="center"/>
            </w:pPr>
            <w:r>
              <w:rPr>
                <w:rFonts w:hint="eastAsia"/>
              </w:rPr>
              <w:t>选B决策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9" w:type="dxa"/>
            <w:vMerge w:val="restart"/>
            <w:vAlign w:val="center"/>
          </w:tcPr>
          <w:p>
            <w:pPr>
              <w:jc w:val="center"/>
            </w:pPr>
            <w:r>
              <w:object>
                <v:shape id="_x0000_i1036" o:spt="75" type="#_x0000_t75" style="height:30.7pt;width:33.8pt;" o:ole="t" filled="f" o:preferrelative="t" stroked="f" coordsize="21600,21600">
                  <v:path/>
                  <v:fill on="f" focussize="0,0"/>
                  <v:stroke on="f" joinstyle="miter"/>
                  <v:imagedata r:id="rId28" o:title=""/>
                  <o:lock v:ext="edit" aspectratio="t"/>
                  <w10:wrap type="none"/>
                  <w10:anchorlock/>
                </v:shape>
                <o:OLEObject Type="Embed" ProgID="Equation.3" ShapeID="_x0000_i1036" DrawAspect="Content" ObjectID="_1468075735" r:id="rId27">
                  <o:LockedField>false</o:LockedField>
                </o:OLEObject>
              </w:object>
            </w:r>
          </w:p>
        </w:tc>
        <w:tc>
          <w:tcPr>
            <w:tcW w:w="3246" w:type="dxa"/>
            <w:vAlign w:val="center"/>
          </w:tcPr>
          <w:p>
            <w:pPr>
              <w:jc w:val="center"/>
            </w:pPr>
            <w:r>
              <w:object>
                <v:shape id="_x0000_i1037" o:spt="75" type="#_x0000_t75" style="height:17.55pt;width:44.45pt;" o:ole="t" filled="f" o:preferrelative="t" stroked="f" coordsize="21600,21600">
                  <v:path/>
                  <v:fill on="f" focussize="0,0"/>
                  <v:stroke on="f" joinstyle="miter"/>
                  <v:imagedata r:id="rId20" o:title=""/>
                  <o:lock v:ext="edit" aspectratio="t"/>
                  <w10:wrap type="none"/>
                  <w10:anchorlock/>
                </v:shape>
                <o:OLEObject Type="Embed" ProgID="Equation.3" ShapeID="_x0000_i1037" DrawAspect="Content" ObjectID="_1468075736" r:id="rId29">
                  <o:LockedField>false</o:LockedField>
                </o:OLEObject>
              </w:object>
            </w:r>
          </w:p>
        </w:tc>
        <w:tc>
          <w:tcPr>
            <w:tcW w:w="1307" w:type="dxa"/>
            <w:vAlign w:val="center"/>
          </w:tcPr>
          <w:p>
            <w:pPr>
              <w:jc w:val="center"/>
            </w:pPr>
            <w:r>
              <w:object>
                <v:shape id="_x0000_i1038" o:spt="75" type="#_x0000_t75" style="height:17.55pt;width:51.95pt;" o:ole="t" filled="f" o:preferrelative="t" stroked="f" coordsize="21600,21600">
                  <v:path/>
                  <v:fill on="f" focussize="0,0"/>
                  <v:stroke on="f" joinstyle="miter"/>
                  <v:imagedata r:id="rId31" o:title=""/>
                  <o:lock v:ext="edit" aspectratio="t"/>
                  <w10:wrap type="none"/>
                  <w10:anchorlock/>
                </v:shape>
                <o:OLEObject Type="Embed" ProgID="Equation.3" ShapeID="_x0000_i1038" DrawAspect="Content" ObjectID="_1468075737" r:id="rId30">
                  <o:LockedField>false</o:LockedField>
                </o:OLEObject>
              </w:object>
            </w:r>
          </w:p>
        </w:tc>
        <w:tc>
          <w:tcPr>
            <w:tcW w:w="2820" w:type="dxa"/>
            <w:vAlign w:val="center"/>
          </w:tcPr>
          <w:p>
            <w:pPr>
              <w:jc w:val="center"/>
            </w:pPr>
            <w:r>
              <w:rPr>
                <w:rFonts w:hint="eastAsia"/>
              </w:rPr>
              <w:t>选A决策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49" w:type="dxa"/>
            <w:vMerge w:val="continue"/>
            <w:vAlign w:val="center"/>
          </w:tcPr>
          <w:p>
            <w:pPr>
              <w:jc w:val="center"/>
            </w:pPr>
          </w:p>
        </w:tc>
        <w:tc>
          <w:tcPr>
            <w:tcW w:w="3246" w:type="dxa"/>
            <w:vAlign w:val="center"/>
          </w:tcPr>
          <w:p>
            <w:pPr>
              <w:jc w:val="center"/>
            </w:pPr>
            <w:r>
              <w:object>
                <v:shape id="_x0000_i1039" o:spt="75" type="#_x0000_t75" style="height:17.55pt;width:44.45pt;" o:ole="t" filled="f" o:preferrelative="t" stroked="f" coordsize="21600,21600">
                  <v:path/>
                  <v:fill on="f" focussize="0,0"/>
                  <v:stroke on="f" joinstyle="miter"/>
                  <v:imagedata r:id="rId24" o:title=""/>
                  <o:lock v:ext="edit" aspectratio="t"/>
                  <w10:wrap type="none"/>
                  <w10:anchorlock/>
                </v:shape>
                <o:OLEObject Type="Embed" ProgID="Equation.3" ShapeID="_x0000_i1039" DrawAspect="Content" ObjectID="_1468075738" r:id="rId32">
                  <o:LockedField>false</o:LockedField>
                </o:OLEObject>
              </w:object>
            </w:r>
          </w:p>
        </w:tc>
        <w:tc>
          <w:tcPr>
            <w:tcW w:w="1307" w:type="dxa"/>
            <w:vAlign w:val="center"/>
          </w:tcPr>
          <w:p>
            <w:pPr>
              <w:jc w:val="center"/>
            </w:pPr>
            <w:r>
              <w:object>
                <v:shape id="_x0000_i1040" o:spt="75" type="#_x0000_t75" style="height:17.55pt;width:51.95pt;" o:ole="t" filled="f" o:preferrelative="t" stroked="f" coordsize="21600,21600">
                  <v:path/>
                  <v:fill on="f" focussize="0,0"/>
                  <v:stroke on="f" joinstyle="miter"/>
                  <v:imagedata r:id="rId34" o:title=""/>
                  <o:lock v:ext="edit" aspectratio="t"/>
                  <w10:wrap type="none"/>
                  <w10:anchorlock/>
                </v:shape>
                <o:OLEObject Type="Embed" ProgID="Equation.3" ShapeID="_x0000_i1040" DrawAspect="Content" ObjectID="_1468075739" r:id="rId33">
                  <o:LockedField>false</o:LockedField>
                </o:OLEObject>
              </w:object>
            </w:r>
          </w:p>
        </w:tc>
        <w:tc>
          <w:tcPr>
            <w:tcW w:w="2820" w:type="dxa"/>
            <w:vAlign w:val="center"/>
          </w:tcPr>
          <w:p>
            <w:pPr>
              <w:jc w:val="center"/>
            </w:pPr>
            <w:r>
              <w:rPr>
                <w:rFonts w:hint="eastAsia"/>
              </w:rPr>
              <w:t>选B决策</w:t>
            </w:r>
          </w:p>
        </w:tc>
      </w:tr>
    </w:tbl>
    <w:p>
      <w:pPr>
        <w:ind w:firstLine="480" w:firstLineChars="200"/>
        <w:jc w:val="both"/>
      </w:pPr>
      <w:r>
        <w:rPr>
          <w:rFonts w:hint="eastAsia"/>
        </w:rPr>
        <w:t>注：其中</w:t>
      </w:r>
      <m:oMath>
        <m:r>
          <w:rPr>
            <w:rFonts w:ascii="Cambria Math"/>
          </w:rPr>
          <m:t>P</m:t>
        </m:r>
      </m:oMath>
      <w:r>
        <w:rPr>
          <w:rFonts w:hint="eastAsia"/>
        </w:rPr>
        <w:t>为机场中乘坐出租车的客流量；</w:t>
      </w:r>
      <m:oMath>
        <m:sSub>
          <m:sSubPr>
            <m:ctrlPr>
              <w:rPr>
                <w:rFonts w:ascii="Cambria Math" w:hAnsi="Cambria Math"/>
                <w:i/>
              </w:rPr>
            </m:ctrlPr>
          </m:sSubPr>
          <m:e>
            <m:r>
              <w:rPr>
                <w:rFonts w:ascii="Cambria Math"/>
              </w:rPr>
              <m:t>n</m:t>
            </m:r>
            <m:ctrlPr>
              <w:rPr>
                <w:rFonts w:ascii="Cambria Math" w:hAnsi="Cambria Math"/>
                <w:i/>
              </w:rPr>
            </m:ctrlPr>
          </m:e>
          <m:sub>
            <m:r>
              <w:rPr>
                <w:rFonts w:ascii="Cambria Math"/>
              </w:rPr>
              <m:t>1</m:t>
            </m:r>
            <m:ctrlPr>
              <w:rPr>
                <w:rFonts w:ascii="Cambria Math" w:hAnsi="Cambria Math"/>
                <w:i/>
              </w:rPr>
            </m:ctrlPr>
          </m:sub>
        </m:sSub>
      </m:oMath>
      <w:r>
        <w:rPr>
          <w:rFonts w:hint="eastAsia"/>
        </w:rPr>
        <w:t>为此时刻点蓄车池中的汽车数量；</w:t>
      </w:r>
      <m:oMath>
        <m:r>
          <w:rPr>
            <w:rFonts w:ascii="Cambria Math"/>
          </w:rPr>
          <m:t>P</m:t>
        </m:r>
      </m:oMath>
      <w:r>
        <w:rPr>
          <w:rFonts w:hint="eastAsia"/>
        </w:rPr>
        <w:t>和</w:t>
      </w:r>
      <m:oMath>
        <m:sSub>
          <m:sSubPr>
            <m:ctrlPr>
              <w:rPr>
                <w:rFonts w:ascii="Cambria Math" w:hAnsi="Cambria Math"/>
                <w:i/>
              </w:rPr>
            </m:ctrlPr>
          </m:sSubPr>
          <m:e>
            <m:r>
              <w:rPr>
                <w:rFonts w:ascii="Cambria Math"/>
              </w:rPr>
              <m:t>n</m:t>
            </m:r>
            <m:ctrlPr>
              <w:rPr>
                <w:rFonts w:ascii="Cambria Math" w:hAnsi="Cambria Math"/>
                <w:i/>
              </w:rPr>
            </m:ctrlPr>
          </m:e>
          <m:sub>
            <m:r>
              <w:rPr>
                <w:rFonts w:ascii="Cambria Math"/>
              </w:rPr>
              <m:t>1</m:t>
            </m:r>
            <m:ctrlPr>
              <w:rPr>
                <w:rFonts w:ascii="Cambria Math" w:hAnsi="Cambria Math"/>
                <w:i/>
              </w:rPr>
            </m:ctrlPr>
          </m:sub>
        </m:sSub>
      </m:oMath>
      <w:r>
        <w:rPr>
          <w:rFonts w:hint="eastAsia"/>
        </w:rPr>
        <w:t>都为出租车司机的已知量，</w:t>
      </w:r>
      <m:oMath>
        <m:sSub>
          <m:sSubPr>
            <m:ctrlPr>
              <w:rPr>
                <w:rFonts w:ascii="Cambria Math" w:hAnsi="Cambria Math"/>
                <w:i/>
              </w:rPr>
            </m:ctrlPr>
          </m:sSubPr>
          <m:e>
            <m:r>
              <w:rPr>
                <w:rFonts w:ascii="Cambria Math"/>
              </w:rPr>
              <m:t>W</m:t>
            </m:r>
            <m:ctrlPr>
              <w:rPr>
                <w:rFonts w:ascii="Cambria Math" w:hAnsi="Cambria Math"/>
                <w:i/>
              </w:rPr>
            </m:ctrlPr>
          </m:e>
          <m:sub>
            <m:r>
              <w:rPr>
                <w:rFonts w:ascii="Cambria Math"/>
              </w:rPr>
              <m:t>A</m:t>
            </m:r>
            <m:ctrlPr>
              <w:rPr>
                <w:rFonts w:ascii="Cambria Math" w:hAnsi="Cambria Math"/>
                <w:i/>
              </w:rPr>
            </m:ctrlPr>
          </m:sub>
        </m:sSub>
      </m:oMath>
      <w:r>
        <w:rPr>
          <w:rFonts w:hint="eastAsia"/>
        </w:rPr>
        <w:t>和</w:t>
      </w:r>
      <m:oMath>
        <m:sSub>
          <m:sSubPr>
            <m:ctrlPr>
              <w:rPr>
                <w:rFonts w:ascii="Cambria Math" w:hAnsi="Cambria Math"/>
                <w:i/>
              </w:rPr>
            </m:ctrlPr>
          </m:sSubPr>
          <m:e>
            <m:r>
              <w:rPr>
                <w:rFonts w:ascii="Cambria Math"/>
              </w:rPr>
              <m:t>W</m:t>
            </m:r>
            <m:ctrlPr>
              <w:rPr>
                <w:rFonts w:ascii="Cambria Math" w:hAnsi="Cambria Math"/>
                <w:i/>
              </w:rPr>
            </m:ctrlPr>
          </m:e>
          <m:sub>
            <m:r>
              <w:rPr>
                <w:rFonts w:ascii="Cambria Math"/>
              </w:rPr>
              <m:t>B</m:t>
            </m:r>
            <m:ctrlPr>
              <w:rPr>
                <w:rFonts w:ascii="Cambria Math" w:hAnsi="Cambria Math"/>
                <w:i/>
              </w:rPr>
            </m:ctrlPr>
          </m:sub>
        </m:sSub>
      </m:oMath>
      <w:r>
        <w:rPr>
          <w:rFonts w:hint="eastAsia"/>
        </w:rPr>
        <w:t>分别为选取</w:t>
      </w:r>
      <w:r>
        <w:t>A</w:t>
      </w:r>
      <w:r>
        <w:rPr>
          <w:rFonts w:hint="eastAsia"/>
        </w:rPr>
        <w:t>决策和</w:t>
      </w:r>
      <w:r>
        <w:t>B</w:t>
      </w:r>
      <w:r>
        <w:rPr>
          <w:rFonts w:hint="eastAsia"/>
        </w:rPr>
        <w:t>决策的利润值。</w:t>
      </w:r>
    </w:p>
    <w:p>
      <w:pPr>
        <w:ind w:firstLine="480" w:firstLineChars="200"/>
        <w:jc w:val="both"/>
      </w:pPr>
      <w:r>
        <w:rPr>
          <w:rFonts w:hint="eastAsia"/>
        </w:rPr>
        <w:t>但求解过程中，司机在机场接到乘客后返回市区的目的地距离不同，“蓄车池”中每辆出租车的载客数不同，机场人流量在不同时段的数量也不同。这些因素都会对模型的合理性和依赖性产生影响。</w:t>
      </w:r>
    </w:p>
    <w:p>
      <w:pPr>
        <w:rPr>
          <w:rFonts w:ascii="黑体" w:hAnsi="黑体" w:eastAsia="黑体" w:cs="Times New Roman"/>
        </w:rPr>
      </w:pPr>
      <w:r>
        <w:rPr>
          <w:rFonts w:hint="eastAsia" w:ascii="黑体" w:hAnsi="黑体" w:eastAsia="黑体" w:cs="Times New Roman"/>
        </w:rPr>
        <w:t>2.2模型的合理性及相关因素的依赖性分析</w:t>
      </w:r>
    </w:p>
    <w:p>
      <w:pPr>
        <w:ind w:left="480"/>
        <w:jc w:val="both"/>
      </w:pPr>
      <w:r>
        <w:rPr>
          <w:rFonts w:hint="eastAsia"/>
        </w:rPr>
        <w:t>(</w:t>
      </w:r>
      <w:r>
        <w:t>1)</w:t>
      </w:r>
      <w:r>
        <w:rPr>
          <w:rFonts w:hint="eastAsia"/>
        </w:rPr>
        <w:t>模型的合理性</w:t>
      </w:r>
    </w:p>
    <w:p>
      <w:pPr>
        <w:ind w:left="480"/>
        <w:jc w:val="both"/>
      </w:pPr>
      <w:r>
        <w:t>在模型建立时，若选择策略A，</w:t>
      </w:r>
      <w:r>
        <w:rPr>
          <w:rFonts w:hint="eastAsia"/>
        </w:rPr>
        <w:t>需</w:t>
      </w:r>
      <w:r>
        <w:t>假设</w:t>
      </w:r>
      <w:r>
        <w:rPr>
          <w:rFonts w:hint="eastAsia"/>
        </w:rPr>
        <w:t>“载客返回”至市区的路程是定值</w:t>
      </w:r>
      <w:r>
        <w:t>，确定利</w:t>
      </w:r>
    </w:p>
    <w:p>
      <w:pPr>
        <w:jc w:val="both"/>
      </w:pPr>
      <w:r>
        <w:t>益</w:t>
      </w:r>
      <w:r>
        <w:rPr>
          <w:rFonts w:hint="eastAsia"/>
        </w:rPr>
        <w:t>后才能在相同时间段内</w:t>
      </w:r>
      <w:r>
        <w:t>与</w:t>
      </w:r>
      <w:r>
        <w:rPr>
          <w:rFonts w:hint="eastAsia"/>
        </w:rPr>
        <w:t>策略</w:t>
      </w:r>
      <w:r>
        <w:t>B</w:t>
      </w:r>
      <w:r>
        <w:rPr>
          <w:rFonts w:hint="eastAsia"/>
        </w:rPr>
        <w:t>的利益</w:t>
      </w:r>
      <w:r>
        <w:t>作比较</w:t>
      </w:r>
      <w:r>
        <w:rPr>
          <w:rFonts w:hint="eastAsia"/>
        </w:rPr>
        <w:t>。</w:t>
      </w:r>
      <w:r>
        <w:t>不过在实际中，顾客的目的地是</w:t>
      </w:r>
      <w:r>
        <w:rPr>
          <w:rFonts w:hint="eastAsia"/>
        </w:rPr>
        <w:t>不同</w:t>
      </w:r>
      <w:r>
        <w:t>的，</w:t>
      </w:r>
      <w:r>
        <w:rPr>
          <w:rFonts w:hint="eastAsia"/>
        </w:rPr>
        <w:t>即</w:t>
      </w:r>
      <w:r>
        <w:t>公式中</w:t>
      </w:r>
      <m:oMath>
        <m:r>
          <m:rPr>
            <m:sty m:val="p"/>
          </m:rPr>
          <w:rPr>
            <w:rFonts w:ascii="Cambria Math" w:hAnsi="Cambria Math"/>
          </w:rPr>
          <m:t>S</m:t>
        </m:r>
      </m:oMath>
      <w:r>
        <w:t>是变化的，从而会影响</w:t>
      </w:r>
      <w:r>
        <w:rPr>
          <w:rFonts w:hint="eastAsia"/>
        </w:rPr>
        <w:t>司机选择</w:t>
      </w:r>
      <w:r>
        <w:t>不同决策</w:t>
      </w:r>
      <w:r>
        <w:rPr>
          <w:rFonts w:hint="eastAsia"/>
        </w:rPr>
        <w:t>。</w:t>
      </w:r>
    </w:p>
    <w:p>
      <w:pPr>
        <w:ind w:left="480"/>
        <w:jc w:val="both"/>
      </w:pPr>
      <w:r>
        <w:rPr>
          <w:rFonts w:hint="eastAsia"/>
        </w:rPr>
        <w:t>“蓄车池”中每辆出租车的载客数不同，通常情况下，可将</w:t>
      </w:r>
      <w:r>
        <w:t>出租车的载客量设为2</w:t>
      </w:r>
      <w:r>
        <w:rPr>
          <w:rFonts w:hint="eastAsia"/>
        </w:rPr>
        <w:t>。</w:t>
      </w:r>
    </w:p>
    <w:p>
      <w:pPr>
        <w:jc w:val="both"/>
      </w:pPr>
      <w:r>
        <w:rPr>
          <w:rFonts w:hint="eastAsia"/>
        </w:rPr>
        <w:t>但实际中，</w:t>
      </w:r>
      <w:r>
        <w:t>由于出租车</w:t>
      </w:r>
      <w:r>
        <w:rPr>
          <w:rFonts w:hint="eastAsia"/>
        </w:rPr>
        <w:t>的载客量是不固定的，</w:t>
      </w:r>
      <w:r>
        <w:t>从而会影响</w:t>
      </w:r>
      <w:r>
        <w:rPr>
          <w:rFonts w:hint="eastAsia"/>
        </w:rPr>
        <w:t>司机选择</w:t>
      </w:r>
      <w:r>
        <w:t>不同决策</w:t>
      </w:r>
      <w:r>
        <w:rPr>
          <w:rFonts w:hint="eastAsia"/>
        </w:rPr>
        <w:t>。</w:t>
      </w:r>
    </w:p>
    <w:p>
      <w:pPr>
        <w:ind w:left="480"/>
        <w:jc w:val="both"/>
      </w:pPr>
      <w:r>
        <w:rPr>
          <w:rFonts w:hint="eastAsia"/>
        </w:rPr>
        <w:t>(</w:t>
      </w:r>
      <w:r>
        <w:t>2)</w:t>
      </w:r>
      <w:r>
        <w:rPr>
          <w:rFonts w:hint="eastAsia"/>
        </w:rPr>
        <w:t>模型</w:t>
      </w:r>
      <w:r>
        <w:t>对相关因素的依赖性</w:t>
      </w:r>
    </w:p>
    <w:p>
      <w:pPr>
        <w:ind w:left="480"/>
        <w:jc w:val="both"/>
      </w:pPr>
      <w:r>
        <w:rPr>
          <w:rFonts w:hint="eastAsia"/>
        </w:rPr>
        <w:t>若机场总人数多，则乘坐出租车的人数就相对增加。在</w:t>
      </w:r>
      <w:r>
        <w:t>不同时间段以及不同季节</w:t>
      </w:r>
      <w:r>
        <w:rPr>
          <w:rFonts w:hint="eastAsia"/>
        </w:rPr>
        <w:t>(如</w:t>
      </w:r>
    </w:p>
    <w:p>
      <w:pPr>
        <w:jc w:val="both"/>
      </w:pPr>
      <w:r>
        <w:rPr>
          <w:rFonts w:hint="eastAsia"/>
        </w:rPr>
        <w:t>问题一中的“季节性航班”、“航班换季”、“航班到达时间点”的三个因素</w:t>
      </w:r>
      <w:r>
        <w:t>)，</w:t>
      </w:r>
      <w:r>
        <w:rPr>
          <w:rFonts w:hint="eastAsia"/>
        </w:rPr>
        <w:t>都</w:t>
      </w:r>
      <w:r>
        <w:t>会影响机场</w:t>
      </w:r>
      <w:r>
        <w:rPr>
          <w:rFonts w:hint="eastAsia"/>
        </w:rPr>
        <w:t>内</w:t>
      </w:r>
      <w:r>
        <w:t>的人流量，从而影响出租</w:t>
      </w:r>
      <w:r>
        <w:rPr>
          <w:rFonts w:hint="eastAsia"/>
        </w:rPr>
        <w:t>车</w:t>
      </w:r>
      <w:r>
        <w:t>司机的待车时间</w:t>
      </w:r>
      <w:r>
        <w:rPr>
          <w:rFonts w:hint="eastAsia"/>
        </w:rPr>
        <w:t>、导致司机的选择</w:t>
      </w:r>
      <w:r>
        <w:t>不同</w:t>
      </w:r>
      <w:r>
        <w:rPr>
          <w:rFonts w:hint="eastAsia"/>
        </w:rPr>
        <w:t>。</w:t>
      </w:r>
    </w:p>
    <w:p>
      <w:pPr>
        <w:rPr>
          <w:rFonts w:ascii="黑体" w:hAnsi="黑体" w:eastAsia="黑体" w:cs="Times New Roman"/>
        </w:rPr>
      </w:pPr>
      <w:r>
        <w:rPr>
          <w:rFonts w:hint="eastAsia" w:ascii="黑体" w:hAnsi="黑体" w:eastAsia="黑体" w:cs="Times New Roman"/>
        </w:rPr>
        <w:t>3 问题三模型的建立与求解</w:t>
      </w:r>
    </w:p>
    <w:p>
      <w:pPr>
        <w:rPr>
          <w:rFonts w:ascii="黑体" w:hAnsi="黑体" w:eastAsia="黑体" w:cs="Times New Roman"/>
        </w:rPr>
      </w:pPr>
      <w:r>
        <w:rPr>
          <w:rFonts w:hint="eastAsia" w:ascii="黑体" w:hAnsi="黑体" w:eastAsia="黑体" w:cs="Times New Roman"/>
        </w:rPr>
        <w:t>3.1方案的建立</w:t>
      </w:r>
    </w:p>
    <w:p>
      <w:pPr>
        <w:ind w:firstLine="480" w:firstLineChars="200"/>
        <w:jc w:val="both"/>
      </w:pPr>
      <w:r>
        <w:rPr>
          <w:rFonts w:hint="eastAsia"/>
        </w:rPr>
        <w:t>已知乘车区当中存在两条并行道路，假设两条道路是同向的，在道路中设置乘客上车的乘车点，即为出租车在道路之间的停靠点，针对于出租车停靠点的设置，根据实际情况设计两种试行方案。</w:t>
      </w:r>
    </w:p>
    <w:p>
      <w:pPr>
        <w:ind w:firstLine="480" w:firstLineChars="200"/>
        <w:jc w:val="both"/>
        <w:rPr>
          <w:rFonts w:hint="eastAsia" w:eastAsia="宋体"/>
          <w:lang w:val="en-US" w:eastAsia="zh-CN"/>
        </w:rPr>
      </w:pPr>
      <w:r>
        <w:rPr>
          <w:rFonts w:hint="eastAsia"/>
        </w:rPr>
        <w:t>方案一：两条道路同时设置停靠点，乘客根据前后位置，自行选择乘车，当前车载客之后才可以选择后面的车辆，如图2所示</w:t>
      </w:r>
      <w:r>
        <w:rPr>
          <w:rFonts w:hint="eastAsia"/>
          <w:lang w:eastAsia="zh-CN"/>
        </w:rPr>
        <w:t>：</w:t>
      </w:r>
    </w:p>
    <w:p>
      <w:pPr>
        <w:jc w:val="center"/>
      </w:pPr>
      <w:r>
        <w:drawing>
          <wp:inline distT="0" distB="0" distL="0" distR="0">
            <wp:extent cx="4587875" cy="2472690"/>
            <wp:effectExtent l="0" t="0" r="317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4587875" cy="2472690"/>
                    </a:xfrm>
                    <a:prstGeom prst="rect">
                      <a:avLst/>
                    </a:prstGeom>
                    <a:noFill/>
                    <a:ln>
                      <a:noFill/>
                    </a:ln>
                  </pic:spPr>
                </pic:pic>
              </a:graphicData>
            </a:graphic>
          </wp:inline>
        </w:drawing>
      </w:r>
    </w:p>
    <w:p>
      <w:pPr>
        <w:ind w:left="480" w:firstLine="480" w:firstLineChars="200"/>
        <w:jc w:val="center"/>
      </w:pPr>
      <w:r>
        <w:rPr>
          <w:rFonts w:hint="eastAsia"/>
        </w:rPr>
        <w:t>图2</w:t>
      </w:r>
      <w:r>
        <w:t xml:space="preserve"> </w:t>
      </w:r>
      <w:r>
        <w:rPr>
          <w:rFonts w:hint="eastAsia"/>
        </w:rPr>
        <w:t>两条道路同时设置停靠点示意图</w:t>
      </w:r>
    </w:p>
    <w:p>
      <w:pPr>
        <w:ind w:firstLine="480" w:firstLineChars="200"/>
        <w:jc w:val="both"/>
        <w:rPr>
          <w:rFonts w:hint="eastAsia" w:eastAsia="宋体"/>
          <w:lang w:eastAsia="zh-CN"/>
        </w:rPr>
      </w:pPr>
      <w:r>
        <w:rPr>
          <w:rFonts w:hint="eastAsia"/>
        </w:rPr>
        <w:t>方案二：两条道路中停靠位置设置在道路一侧，乘客乘车时不需要考虑先后顺序，只要此时有空车时就可以乘车，当乘客乘车之后司机可从另外一侧道路出发，且不影响其他出租车的工作，如图3所示</w:t>
      </w:r>
      <w:r>
        <w:rPr>
          <w:rFonts w:hint="eastAsia"/>
          <w:lang w:eastAsia="zh-CN"/>
        </w:rPr>
        <w:t>：</w:t>
      </w:r>
    </w:p>
    <w:p>
      <w:pPr>
        <w:jc w:val="center"/>
      </w:pPr>
      <w:r>
        <w:drawing>
          <wp:inline distT="0" distB="0" distL="0" distR="0">
            <wp:extent cx="3943985" cy="247269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3943985" cy="2472690"/>
                    </a:xfrm>
                    <a:prstGeom prst="rect">
                      <a:avLst/>
                    </a:prstGeom>
                    <a:noFill/>
                    <a:ln>
                      <a:noFill/>
                    </a:ln>
                  </pic:spPr>
                </pic:pic>
              </a:graphicData>
            </a:graphic>
          </wp:inline>
        </w:drawing>
      </w:r>
    </w:p>
    <w:p>
      <w:pPr>
        <w:ind w:left="480" w:firstLine="480" w:firstLineChars="200"/>
        <w:jc w:val="center"/>
      </w:pPr>
      <w:r>
        <w:rPr>
          <w:rFonts w:hint="eastAsia"/>
        </w:rPr>
        <w:t>图3 在道路一侧设置停靠位置</w:t>
      </w:r>
    </w:p>
    <w:p>
      <w:pPr>
        <w:ind w:firstLine="480" w:firstLineChars="200"/>
        <w:jc w:val="both"/>
      </w:pPr>
      <w:r>
        <w:rPr>
          <w:rFonts w:hint="eastAsia"/>
        </w:rPr>
        <w:t>针对于方案一和方案二将对以下几点进行处理：</w:t>
      </w:r>
    </w:p>
    <w:p>
      <w:pPr>
        <w:ind w:firstLine="480" w:firstLineChars="200"/>
        <w:jc w:val="both"/>
      </w:pPr>
      <w:r>
        <w:rPr>
          <w:rFonts w:hint="eastAsia"/>
        </w:rPr>
        <w:t>(</w:t>
      </w:r>
      <w:r>
        <w:t>1)</w:t>
      </w:r>
      <w:r>
        <w:rPr>
          <w:rFonts w:hint="eastAsia"/>
        </w:rPr>
        <w:t>忽略行人乘车时对车辆通行造成的延误；</w:t>
      </w:r>
    </w:p>
    <w:p>
      <w:pPr>
        <w:ind w:firstLine="480" w:firstLineChars="200"/>
        <w:jc w:val="both"/>
      </w:pPr>
      <w:r>
        <w:t>(2)</w:t>
      </w:r>
      <w:r>
        <w:rPr>
          <w:rFonts w:hint="eastAsia"/>
        </w:rPr>
        <w:t>忽略车辆在变道时对其他车辆造成的延误；</w:t>
      </w:r>
    </w:p>
    <w:p>
      <w:pPr>
        <w:ind w:firstLine="480" w:firstLineChars="200"/>
        <w:jc w:val="both"/>
      </w:pPr>
      <w:r>
        <w:t>(3)</w:t>
      </w:r>
      <w:r>
        <w:rPr>
          <w:rFonts w:hint="eastAsia"/>
        </w:rPr>
        <w:t>假设所有的乘客合理乘车，以及所有的出租车合理停放；</w:t>
      </w:r>
    </w:p>
    <w:p>
      <w:pPr>
        <w:ind w:firstLine="480" w:firstLineChars="200"/>
        <w:jc w:val="both"/>
      </w:pPr>
      <w:r>
        <w:rPr>
          <w:rFonts w:hint="eastAsia"/>
        </w:rPr>
        <w:t>(</w:t>
      </w:r>
      <w:r>
        <w:t>4)</w:t>
      </w:r>
      <w:r>
        <w:rPr>
          <w:rFonts w:hint="eastAsia"/>
        </w:rPr>
        <w:t>假设当车辆第一次遇见空停靠点时即停靠；</w:t>
      </w:r>
    </w:p>
    <w:p>
      <w:pPr>
        <w:ind w:firstLine="480" w:firstLineChars="200"/>
        <w:jc w:val="both"/>
      </w:pPr>
      <w:r>
        <w:rPr>
          <w:rFonts w:hint="eastAsia"/>
        </w:rPr>
        <w:t>(</w:t>
      </w:r>
      <w:r>
        <w:t>5)</w:t>
      </w:r>
      <w:r>
        <w:rPr>
          <w:rFonts w:hint="eastAsia"/>
        </w:rPr>
        <w:t>当车辆进入车道时，如果没有遇见空停靠点，出租车需排队等候。</w:t>
      </w:r>
    </w:p>
    <w:p>
      <w:pPr>
        <w:jc w:val="both"/>
      </w:pPr>
      <w:r>
        <w:rPr>
          <w:rFonts w:hint="eastAsia" w:ascii="黑体" w:hAnsi="黑体" w:eastAsia="黑体" w:cs="Times New Roman"/>
        </w:rPr>
        <w:t>3.2方案的选择</w:t>
      </w:r>
    </w:p>
    <w:p>
      <w:pPr>
        <w:ind w:firstLine="480" w:firstLineChars="200"/>
        <w:jc w:val="both"/>
      </w:pPr>
      <w:r>
        <w:rPr>
          <w:rFonts w:hint="eastAsia"/>
        </w:rPr>
        <w:t>当行人在选择空闲出租车的时候，会存在横穿马路的情况，由方案设计可看出：方案一存在横穿马路的情况，方案二只需在道路旁乘车，不存在横穿马路现象。在方案一中，乘客选择车辆的先后顺序会增加出租车司机等待乘客的时间，从而降低乘车的效率。综上，方案二比方案一更安全有效。</w:t>
      </w:r>
    </w:p>
    <w:p>
      <w:pPr>
        <w:jc w:val="both"/>
        <w:rPr>
          <w:rFonts w:ascii="黑体" w:hAnsi="黑体" w:eastAsia="黑体" w:cs="Times New Roman"/>
        </w:rPr>
      </w:pPr>
      <w:r>
        <w:rPr>
          <w:rFonts w:hint="eastAsia" w:ascii="黑体" w:hAnsi="黑体" w:eastAsia="黑体" w:cs="Times New Roman"/>
        </w:rPr>
        <w:t>3.3模型的建立</w:t>
      </w:r>
    </w:p>
    <w:p>
      <w:pPr>
        <w:ind w:firstLine="480" w:firstLineChars="200"/>
        <w:jc w:val="both"/>
      </w:pPr>
      <w:r>
        <w:rPr>
          <w:rFonts w:hint="eastAsia"/>
        </w:rPr>
        <w:t>已知</w:t>
      </w:r>
      <m:oMath>
        <m:r>
          <w:rPr>
            <w:rFonts w:ascii="Cambria Math"/>
          </w:rPr>
          <m:t>ΔT</m:t>
        </m:r>
      </m:oMath>
      <w:r>
        <w:rPr>
          <w:rFonts w:hint="eastAsia"/>
        </w:rPr>
        <w:t>时间段内机场选择乘坐出租车的人流量为</w:t>
      </w:r>
      <m:oMath>
        <m:r>
          <w:rPr>
            <w:rFonts w:ascii="Cambria Math"/>
          </w:rPr>
          <m:t>P</m:t>
        </m:r>
      </m:oMath>
      <w:r>
        <w:rPr>
          <w:rFonts w:hint="eastAsia"/>
        </w:rPr>
        <w:t>，则此时可记</w:t>
      </w:r>
      <m:oMath>
        <m:r>
          <w:rPr>
            <w:rFonts w:ascii="Cambria Math"/>
          </w:rPr>
          <m:t>λ=</m:t>
        </m:r>
        <m:f>
          <m:fPr>
            <m:ctrlPr>
              <w:rPr>
                <w:rFonts w:ascii="Cambria Math" w:hAnsi="Cambria Math"/>
                <w:i/>
              </w:rPr>
            </m:ctrlPr>
          </m:fPr>
          <m:num>
            <m:r>
              <w:rPr>
                <w:rFonts w:ascii="Cambria Math"/>
              </w:rPr>
              <m:t>P</m:t>
            </m:r>
            <m:ctrlPr>
              <w:rPr>
                <w:rFonts w:ascii="Cambria Math" w:hAnsi="Cambria Math"/>
                <w:i/>
              </w:rPr>
            </m:ctrlPr>
          </m:num>
          <m:den>
            <m:r>
              <w:rPr>
                <w:rFonts w:ascii="Cambria Math"/>
              </w:rPr>
              <m:t>ΔT</m:t>
            </m:r>
            <m:ctrlPr>
              <w:rPr>
                <w:rFonts w:ascii="Cambria Math" w:hAnsi="Cambria Math"/>
                <w:i/>
              </w:rPr>
            </m:ctrlPr>
          </m:den>
        </m:f>
      </m:oMath>
      <w:r>
        <w:rPr>
          <w:rFonts w:hint="eastAsia"/>
        </w:rPr>
        <w:t>为平均每分钟到达“蓄车池”的乘客，若“蓄车池”中出租车每拉客一次花费时间为</w:t>
      </w:r>
      <m:oMath>
        <m:sSub>
          <m:sSubPr>
            <m:ctrlPr>
              <w:rPr>
                <w:rFonts w:ascii="Cambria Math" w:hAnsi="Cambria Math"/>
                <w:i/>
              </w:rPr>
            </m:ctrlPr>
          </m:sSubPr>
          <m:e>
            <m:r>
              <w:rPr>
                <w:rFonts w:ascii="Cambria Math"/>
              </w:rPr>
              <m:t>t</m:t>
            </m:r>
            <m:ctrlPr>
              <w:rPr>
                <w:rFonts w:ascii="Cambria Math" w:hAnsi="Cambria Math"/>
                <w:i/>
              </w:rPr>
            </m:ctrlPr>
          </m:e>
          <m:sub>
            <m:r>
              <w:rPr>
                <w:rFonts w:ascii="Cambria Math"/>
              </w:rPr>
              <m:t>1</m:t>
            </m:r>
            <m:ctrlPr>
              <w:rPr>
                <w:rFonts w:ascii="Cambria Math" w:hAnsi="Cambria Math"/>
                <w:i/>
              </w:rPr>
            </m:ctrlPr>
          </m:sub>
        </m:sSub>
      </m:oMath>
      <w:r>
        <w:rPr>
          <w:rFonts w:hint="eastAsia"/>
        </w:rPr>
        <w:t>，则记</w:t>
      </w:r>
      <m:oMath>
        <m:r>
          <w:rPr>
            <w:rFonts w:ascii="Cambria Math"/>
          </w:rPr>
          <m:t>μ=</m:t>
        </m:r>
        <m:f>
          <m:fPr>
            <m:ctrlPr>
              <w:rPr>
                <w:rFonts w:ascii="Cambria Math" w:hAnsi="Cambria Math"/>
                <w:i/>
              </w:rPr>
            </m:ctrlPr>
          </m:fPr>
          <m:num>
            <m:r>
              <w:rPr>
                <w:rFonts w:ascii="Cambria Math"/>
              </w:rPr>
              <m:t>1</m:t>
            </m:r>
            <m:ctrlPr>
              <w:rPr>
                <w:rFonts w:ascii="Cambria Math" w:hAnsi="Cambria Math"/>
                <w:i/>
              </w:rPr>
            </m:ctrlPr>
          </m:num>
          <m:den>
            <m:sSub>
              <m:sSubPr>
                <m:ctrlPr>
                  <w:rPr>
                    <w:rFonts w:ascii="Cambria Math" w:hAnsi="Cambria Math"/>
                    <w:i/>
                  </w:rPr>
                </m:ctrlPr>
              </m:sSubPr>
              <m:e>
                <m:r>
                  <w:rPr>
                    <w:rFonts w:ascii="Cambria Math"/>
                  </w:rPr>
                  <m:t>t</m:t>
                </m:r>
                <m:ctrlPr>
                  <w:rPr>
                    <w:rFonts w:ascii="Cambria Math" w:hAnsi="Cambria Math"/>
                    <w:i/>
                  </w:rPr>
                </m:ctrlPr>
              </m:e>
              <m:sub>
                <m:r>
                  <w:rPr>
                    <w:rFonts w:ascii="Cambria Math"/>
                  </w:rPr>
                  <m:t>1</m:t>
                </m:r>
                <m:ctrlPr>
                  <w:rPr>
                    <w:rFonts w:ascii="Cambria Math" w:hAnsi="Cambria Math"/>
                    <w:i/>
                  </w:rPr>
                </m:ctrlPr>
              </m:sub>
            </m:sSub>
            <m:ctrlPr>
              <w:rPr>
                <w:rFonts w:ascii="Cambria Math" w:hAnsi="Cambria Math"/>
                <w:i/>
              </w:rPr>
            </m:ctrlPr>
          </m:den>
        </m:f>
      </m:oMath>
      <w:r>
        <w:rPr>
          <w:rFonts w:hint="eastAsia"/>
        </w:rPr>
        <w:t>为每分钟可以拉客人数；</w:t>
      </w:r>
    </w:p>
    <w:p>
      <w:pPr>
        <w:ind w:firstLine="480" w:firstLineChars="200"/>
        <w:jc w:val="both"/>
      </w:pPr>
      <w:r>
        <w:rPr>
          <w:rFonts w:hint="eastAsia"/>
        </w:rPr>
        <w:t>由以上数据及变化规律可得，平均每分钟到达“蓄车池”的乘客服从参数为</w:t>
      </w:r>
      <m:oMath>
        <m:r>
          <w:rPr>
            <w:rFonts w:ascii="Cambria Math"/>
          </w:rPr>
          <m:t>λ</m:t>
        </m:r>
      </m:oMath>
      <w:r>
        <w:rPr>
          <w:rFonts w:hint="eastAsia"/>
        </w:rPr>
        <w:t>的泊松分布，出租车拉客效率服从参数为</w:t>
      </w:r>
      <m:oMath>
        <m:r>
          <w:rPr>
            <w:rFonts w:ascii="Cambria Math"/>
          </w:rPr>
          <m:t>μ</m:t>
        </m:r>
      </m:oMath>
      <w:r>
        <w:rPr>
          <w:rFonts w:hint="eastAsia"/>
        </w:rPr>
        <w:t>的负指数分布。将停靠点视为出租车服务乘客的服务点，由于出租车的数量是无限的，所以可以保证每个服务点随时都存在空车对乘客提供服务。假设在道路旁设置</w:t>
      </w:r>
      <w:r>
        <w:rPr>
          <w:rFonts w:hint="eastAsia"/>
        </w:rPr>
        <w:object>
          <v:shape id="_x0000_i1041" o:spt="75" type="#_x0000_t75" style="height:11.25pt;width:12.5pt;" o:ole="t" filled="f" o:preferrelative="t" stroked="f" coordsize="21600,21600">
            <v:path/>
            <v:fill on="f" focussize="0,0"/>
            <v:stroke on="f" joinstyle="miter"/>
            <v:imagedata r:id="rId38" o:title=""/>
            <o:lock v:ext="edit" aspectratio="t"/>
            <w10:wrap type="none"/>
            <w10:anchorlock/>
          </v:shape>
          <o:OLEObject Type="Embed" ProgID="Equation.3" ShapeID="_x0000_i1041" DrawAspect="Content" ObjectID="_1468075740" r:id="rId37">
            <o:LockedField>false</o:LockedField>
          </o:OLEObject>
        </w:object>
      </w:r>
      <w:r>
        <w:rPr>
          <w:rFonts w:hint="eastAsia"/>
        </w:rPr>
        <w:t>个停靠点，故停靠点的设置问题即为多服务台负指数分布排队问题，且问题的排队模型为</w:t>
      </w:r>
      <m:oMath>
        <m:r>
          <w:rPr>
            <w:rFonts w:ascii="Cambria Math"/>
          </w:rPr>
          <m:t>M/M/n/∞/∞</m:t>
        </m:r>
      </m:oMath>
      <w:r>
        <w:rPr>
          <w:rFonts w:hint="eastAsia"/>
        </w:rPr>
        <w:t>。</w:t>
      </w:r>
    </w:p>
    <w:p>
      <w:pPr>
        <w:ind w:firstLine="480" w:firstLineChars="200"/>
        <w:jc w:val="both"/>
      </w:pPr>
      <w:r>
        <w:rPr>
          <w:rFonts w:hint="eastAsia"/>
        </w:rPr>
        <w:t>令</w:t>
      </w:r>
      <m:oMath>
        <m:r>
          <w:rPr>
            <w:rFonts w:ascii="Cambria Math"/>
          </w:rPr>
          <m:t>ρ=</m:t>
        </m:r>
        <m:f>
          <m:fPr>
            <m:ctrlPr>
              <w:rPr>
                <w:rFonts w:ascii="Cambria Math" w:hAnsi="Cambria Math"/>
                <w:i/>
              </w:rPr>
            </m:ctrlPr>
          </m:fPr>
          <m:num>
            <m:r>
              <w:rPr>
                <w:rFonts w:ascii="Cambria Math"/>
              </w:rPr>
              <m:t>λ</m:t>
            </m:r>
            <m:ctrlPr>
              <w:rPr>
                <w:rFonts w:ascii="Cambria Math" w:hAnsi="Cambria Math"/>
                <w:i/>
              </w:rPr>
            </m:ctrlPr>
          </m:num>
          <m:den>
            <m:r>
              <w:rPr>
                <w:rFonts w:ascii="Cambria Math"/>
              </w:rPr>
              <m:t>mμ</m:t>
            </m:r>
            <m:ctrlPr>
              <w:rPr>
                <w:rFonts w:ascii="Cambria Math" w:hAnsi="Cambria Math"/>
                <w:i/>
              </w:rPr>
            </m:ctrlPr>
          </m:den>
        </m:f>
      </m:oMath>
      <w:r>
        <w:rPr>
          <w:rFonts w:hint="eastAsia"/>
        </w:rPr>
        <w:t>，称为系统的服务强度或者服务机构的平均利用率，当</w:t>
      </w:r>
      <m:oMath>
        <m:r>
          <w:rPr>
            <w:rFonts w:ascii="Cambria Math"/>
          </w:rPr>
          <m:t>ρ=</m:t>
        </m:r>
        <m:f>
          <m:fPr>
            <m:ctrlPr>
              <w:rPr>
                <w:rFonts w:ascii="Cambria Math" w:hAnsi="Cambria Math"/>
                <w:i/>
              </w:rPr>
            </m:ctrlPr>
          </m:fPr>
          <m:num>
            <m:r>
              <w:rPr>
                <w:rFonts w:ascii="Cambria Math"/>
              </w:rPr>
              <m:t>λ</m:t>
            </m:r>
            <m:ctrlPr>
              <w:rPr>
                <w:rFonts w:ascii="Cambria Math" w:hAnsi="Cambria Math"/>
                <w:i/>
              </w:rPr>
            </m:ctrlPr>
          </m:num>
          <m:den>
            <m:r>
              <w:rPr>
                <w:rFonts w:ascii="Cambria Math"/>
              </w:rPr>
              <m:t>mμ</m:t>
            </m:r>
            <m:ctrlPr>
              <w:rPr>
                <w:rFonts w:ascii="Cambria Math" w:hAnsi="Cambria Math"/>
                <w:i/>
              </w:rPr>
            </m:ctrlPr>
          </m:den>
        </m:f>
        <m:r>
          <w:rPr>
            <w:rFonts w:ascii="Cambria Math"/>
          </w:rPr>
          <m:t>&lt;1</m:t>
        </m:r>
      </m:oMath>
      <w:r>
        <w:rPr>
          <w:rFonts w:hint="eastAsia"/>
        </w:rPr>
        <w:t>时，不会排成无限的队列(如图4</w:t>
      </w:r>
      <w:r>
        <w:t>)</w:t>
      </w:r>
      <w:r>
        <w:rPr>
          <w:rFonts w:hint="eastAsia"/>
        </w:rPr>
        <w:t>：</w:t>
      </w:r>
    </w:p>
    <w:p>
      <w:pPr>
        <w:jc w:val="center"/>
      </w:pPr>
      <w:r>
        <w:drawing>
          <wp:inline distT="0" distB="0" distL="114300" distR="114300">
            <wp:extent cx="4102735" cy="2430145"/>
            <wp:effectExtent l="0" t="0" r="0" b="8255"/>
            <wp:docPr id="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pic:cNvPicPr>
                      <a:picLocks noChangeAspect="1"/>
                    </pic:cNvPicPr>
                  </pic:nvPicPr>
                  <pic:blipFill>
                    <a:blip r:embed="rId39"/>
                    <a:srcRect l="9822" t="9605" r="7869" b="8059"/>
                    <a:stretch>
                      <a:fillRect/>
                    </a:stretch>
                  </pic:blipFill>
                  <pic:spPr>
                    <a:xfrm>
                      <a:off x="0" y="0"/>
                      <a:ext cx="4106994" cy="2432789"/>
                    </a:xfrm>
                    <a:prstGeom prst="rect">
                      <a:avLst/>
                    </a:prstGeom>
                    <a:noFill/>
                    <a:ln>
                      <a:noFill/>
                    </a:ln>
                  </pic:spPr>
                </pic:pic>
              </a:graphicData>
            </a:graphic>
          </wp:inline>
        </w:drawing>
      </w:r>
    </w:p>
    <w:p>
      <w:pPr>
        <w:ind w:left="480" w:firstLine="480" w:firstLineChars="200"/>
        <w:jc w:val="center"/>
      </w:pPr>
      <w:r>
        <w:rPr>
          <w:rFonts w:hint="eastAsia"/>
        </w:rPr>
        <w:t>图4 乘客排队示意图</w:t>
      </w:r>
    </w:p>
    <w:p>
      <w:pPr>
        <w:ind w:left="480" w:firstLine="480" w:firstLineChars="200"/>
        <w:jc w:val="center"/>
      </w:pPr>
    </w:p>
    <w:p>
      <w:pPr>
        <w:rPr>
          <w:rFonts w:ascii="黑体" w:hAnsi="黑体" w:eastAsia="黑体" w:cs="Times New Roman"/>
        </w:rPr>
      </w:pPr>
      <w:r>
        <w:rPr>
          <w:rFonts w:hint="eastAsia" w:ascii="黑体" w:hAnsi="黑体" w:eastAsia="黑体" w:cs="Times New Roman"/>
        </w:rPr>
        <w:t>3.4模型的求解</w:t>
      </w:r>
    </w:p>
    <w:p>
      <w:pPr>
        <w:ind w:firstLine="480" w:firstLineChars="200"/>
        <w:jc w:val="both"/>
      </w:pPr>
      <w:r>
        <w:rPr>
          <w:rFonts w:hint="eastAsia"/>
        </w:rPr>
        <w:t>排队论之间的系统状态的概率平衡方程：</w:t>
      </w:r>
    </w:p>
    <w:p>
      <w:pPr>
        <w:ind w:firstLine="480" w:firstLineChars="200"/>
        <w:jc w:val="center"/>
      </w:pPr>
      <w:r>
        <w:object>
          <v:shape id="_x0000_i1042" o:spt="75" type="#_x0000_t75" style="height:51.95pt;width:145.9pt;" o:ole="t" filled="f" o:preferrelative="t" stroked="f" coordsize="21600,21600">
            <v:path/>
            <v:fill on="f" focussize="0,0"/>
            <v:stroke on="f" joinstyle="miter"/>
            <v:imagedata r:id="rId41" o:title=""/>
            <o:lock v:ext="edit" aspectratio="t"/>
            <w10:wrap type="none"/>
            <w10:anchorlock/>
          </v:shape>
          <o:OLEObject Type="Embed" ProgID="Equation.3" ShapeID="_x0000_i1042" DrawAspect="Content" ObjectID="_1468075741" r:id="rId40">
            <o:LockedField>false</o:LockedField>
          </o:OLEObject>
        </w:object>
      </w:r>
      <w:r>
        <w:rPr>
          <w:rFonts w:hint="eastAsia"/>
        </w:rPr>
        <w:t xml:space="preserve">     </w:t>
      </w:r>
      <w:r>
        <w:rPr>
          <w:rFonts w:hint="eastAsia"/>
        </w:rPr>
        <w:object>
          <v:shape id="_x0000_i1043" o:spt="75" type="#_x0000_t75" style="height:53.2pt;width:50.1pt;" o:ole="t" filled="f" o:preferrelative="t" stroked="f" coordsize="21600,21600">
            <v:path/>
            <v:fill on="f" focussize="0,0"/>
            <v:stroke on="f" joinstyle="miter"/>
            <v:imagedata r:id="rId43" o:title=""/>
            <o:lock v:ext="edit" aspectratio="t"/>
            <w10:wrap type="none"/>
            <w10:anchorlock/>
          </v:shape>
          <o:OLEObject Type="Embed" ProgID="Equation.3" ShapeID="_x0000_i1043" DrawAspect="Content" ObjectID="_1468075742" r:id="rId42">
            <o:LockedField>false</o:LockedField>
          </o:OLEObject>
        </w:object>
      </w:r>
    </w:p>
    <w:p>
      <w:pPr>
        <w:jc w:val="both"/>
      </w:pPr>
      <w:r>
        <w:rPr>
          <w:rFonts w:hint="eastAsia"/>
        </w:rPr>
        <w:t>其中</w:t>
      </w:r>
      <w:r>
        <w:rPr>
          <w:rFonts w:hint="eastAsia"/>
        </w:rPr>
        <w:object>
          <v:shape id="_x0000_i1044" o:spt="75" type="#_x0000_t75" style="height:11.25pt;width:10pt;" o:ole="t" filled="f" o:preferrelative="t" stroked="f" coordsize="21600,21600">
            <v:path/>
            <v:fill on="f" focussize="0,0"/>
            <v:stroke on="f" joinstyle="miter"/>
            <v:imagedata r:id="rId45" o:title=""/>
            <o:lock v:ext="edit" aspectratio="t"/>
            <w10:wrap type="none"/>
            <w10:anchorlock/>
          </v:shape>
          <o:OLEObject Type="Embed" ProgID="Equation.3" ShapeID="_x0000_i1044" DrawAspect="Content" ObjectID="_1468075743" r:id="rId44">
            <o:LockedField>false</o:LockedField>
          </o:OLEObject>
        </w:object>
      </w:r>
      <w:r>
        <w:rPr>
          <w:rFonts w:hint="eastAsia"/>
        </w:rPr>
        <w:t>为停靠点服务的时候的状态，并且</w:t>
      </w:r>
      <m:oMath>
        <m:nary>
          <m:naryPr>
            <m:chr m:val="∑"/>
            <m:ctrlPr>
              <w:rPr>
                <w:rFonts w:ascii="Cambria Math" w:hAnsi="Cambria Math"/>
                <w:i/>
              </w:rPr>
            </m:ctrlPr>
          </m:naryPr>
          <m:sub>
            <m:r>
              <w:rPr>
                <w:rFonts w:ascii="Cambria Math"/>
              </w:rPr>
              <m:t>i=0</m:t>
            </m:r>
            <m:ctrlPr>
              <w:rPr>
                <w:rFonts w:ascii="Cambria Math" w:hAnsi="Cambria Math"/>
                <w:i/>
              </w:rPr>
            </m:ctrlPr>
          </m:sub>
          <m:sup>
            <m:r>
              <w:rPr>
                <w:rFonts w:ascii="Cambria Math"/>
              </w:rPr>
              <m:t>∞</m:t>
            </m:r>
            <m:ctrlPr>
              <w:rPr>
                <w:rFonts w:ascii="Cambria Math" w:hAnsi="Cambria Math"/>
                <w:i/>
              </w:rPr>
            </m:ctrlPr>
          </m:sup>
          <m:e>
            <m:sSub>
              <m:sSubPr>
                <m:ctrlPr>
                  <w:rPr>
                    <w:rFonts w:ascii="Cambria Math" w:hAnsi="Cambria Math"/>
                    <w:i/>
                  </w:rPr>
                </m:ctrlPr>
              </m:sSubPr>
              <m:e>
                <m:r>
                  <w:rPr>
                    <w:rFonts w:ascii="Cambria Math"/>
                  </w:rPr>
                  <m:t>P</m:t>
                </m:r>
                <m:ctrlPr>
                  <w:rPr>
                    <w:rFonts w:ascii="Cambria Math" w:hAnsi="Cambria Math"/>
                    <w:i/>
                  </w:rPr>
                </m:ctrlPr>
              </m:e>
              <m:sub>
                <m:r>
                  <w:rPr>
                    <w:rFonts w:ascii="Cambria Math"/>
                  </w:rPr>
                  <m:t>i</m:t>
                </m:r>
                <m:ctrlPr>
                  <w:rPr>
                    <w:rFonts w:ascii="Cambria Math" w:hAnsi="Cambria Math"/>
                    <w:i/>
                  </w:rPr>
                </m:ctrlPr>
              </m:sub>
            </m:sSub>
            <m:ctrlPr>
              <w:rPr>
                <w:rFonts w:ascii="Cambria Math" w:hAnsi="Cambria Math"/>
                <w:i/>
              </w:rPr>
            </m:ctrlPr>
          </m:e>
        </m:nary>
        <m:r>
          <w:rPr>
            <w:rFonts w:ascii="Cambria Math"/>
          </w:rPr>
          <m:t>=1</m:t>
        </m:r>
      </m:oMath>
      <w:r>
        <w:rPr>
          <w:rFonts w:hint="eastAsia"/>
        </w:rPr>
        <w:t>。</w:t>
      </w:r>
    </w:p>
    <w:p>
      <w:pPr>
        <w:ind w:firstLine="480" w:firstLineChars="200"/>
        <w:jc w:val="both"/>
      </w:pPr>
      <w:r>
        <w:rPr>
          <w:rFonts w:hint="eastAsia"/>
        </w:rPr>
        <w:t>利用递推法进行计算，求解状态概率：</w:t>
      </w:r>
    </w:p>
    <w:p>
      <w:pPr>
        <w:ind w:firstLine="480" w:firstLineChars="200"/>
        <w:jc w:val="center"/>
      </w:pPr>
      <w:r>
        <w:object>
          <v:shape id="_x0000_i1045" o:spt="75" type="#_x0000_t75" style="height:115.85pt;width:175.95pt;" o:ole="t" filled="f" o:preferrelative="t" stroked="f" coordsize="21600,21600">
            <v:path/>
            <v:fill on="f" focussize="0,0"/>
            <v:stroke on="f"/>
            <v:imagedata r:id="rId47" o:title=""/>
            <o:lock v:ext="edit" aspectratio="t"/>
            <w10:wrap type="none"/>
            <w10:anchorlock/>
          </v:shape>
          <o:OLEObject Type="Embed" ProgID="Equation.3" ShapeID="_x0000_i1045" DrawAspect="Content" ObjectID="_1468075744" r:id="rId46">
            <o:LockedField>false</o:LockedField>
          </o:OLEObject>
        </w:object>
      </w:r>
      <w:r>
        <w:rPr>
          <w:rFonts w:hint="eastAsia"/>
        </w:rPr>
        <w:t xml:space="preserve">       </w:t>
      </w:r>
      <w:r>
        <w:rPr>
          <w:rFonts w:hint="eastAsia"/>
        </w:rPr>
        <w:object>
          <v:shape id="_x0000_i1046" o:spt="75" type="#_x0000_t75" style="height:105.8pt;width:38.2pt;" o:ole="t" filled="f" o:preferrelative="t" stroked="f" coordsize="21600,21600">
            <v:path/>
            <v:fill on="f" focussize="0,0"/>
            <v:stroke on="f" joinstyle="miter"/>
            <v:imagedata r:id="rId49" o:title=""/>
            <o:lock v:ext="edit" aspectratio="t"/>
            <w10:wrap type="none"/>
            <w10:anchorlock/>
          </v:shape>
          <o:OLEObject Type="Embed" ProgID="Equation.3" ShapeID="_x0000_i1046" DrawAspect="Content" ObjectID="_1468075745" r:id="rId48">
            <o:LockedField>false</o:LockedField>
          </o:OLEObject>
        </w:object>
      </w:r>
    </w:p>
    <w:p>
      <w:pPr>
        <w:jc w:val="both"/>
      </w:pPr>
      <w:r>
        <w:rPr>
          <w:rFonts w:hint="eastAsia"/>
        </w:rPr>
        <w:t>其中涉及到的中间过程方程为：</w:t>
      </w:r>
    </w:p>
    <w:p>
      <w:pPr>
        <w:ind w:left="480" w:firstLine="480" w:firstLineChars="200"/>
        <w:jc w:val="both"/>
      </w:pPr>
      <m:oMathPara>
        <m:oMath>
          <m:sSub>
            <m:sSubPr>
              <m:ctrlPr>
                <w:rPr>
                  <w:rFonts w:ascii="Cambria Math" w:hAnsi="Cambria Math"/>
                  <w:i/>
                </w:rPr>
              </m:ctrlPr>
            </m:sSubPr>
            <m:e>
              <m:r>
                <w:rPr>
                  <w:rFonts w:ascii="Cambria Math"/>
                </w:rPr>
                <m:t>L</m:t>
              </m:r>
              <m:ctrlPr>
                <w:rPr>
                  <w:rFonts w:ascii="Cambria Math" w:hAnsi="Cambria Math"/>
                  <w:i/>
                </w:rPr>
              </m:ctrlPr>
            </m:e>
            <m:sub>
              <m:r>
                <w:rPr>
                  <w:rFonts w:ascii="Cambria Math"/>
                </w:rPr>
                <m:t>系</m:t>
              </m:r>
              <m:ctrlPr>
                <w:rPr>
                  <w:rFonts w:ascii="Cambria Math" w:hAnsi="Cambria Math"/>
                  <w:i/>
                </w:rPr>
              </m:ctrlPr>
            </m:sub>
          </m:sSub>
          <m:r>
            <w:rPr>
              <w:rFonts w:ascii="Cambria Math"/>
            </w:rPr>
            <m:t>=</m:t>
          </m:r>
          <m:sSub>
            <m:sSubPr>
              <m:ctrlPr>
                <w:rPr>
                  <w:rFonts w:ascii="Cambria Math" w:hAnsi="Cambria Math"/>
                  <w:i/>
                </w:rPr>
              </m:ctrlPr>
            </m:sSubPr>
            <m:e>
              <m:r>
                <w:rPr>
                  <w:rFonts w:ascii="Cambria Math"/>
                </w:rPr>
                <m:t>L</m:t>
              </m:r>
              <m:ctrlPr>
                <w:rPr>
                  <w:rFonts w:ascii="Cambria Math" w:hAnsi="Cambria Math"/>
                  <w:i/>
                </w:rPr>
              </m:ctrlPr>
            </m:e>
            <m:sub>
              <m:r>
                <w:rPr>
                  <w:rFonts w:ascii="Cambria Math"/>
                </w:rPr>
                <m:t>队</m:t>
              </m:r>
              <m:ctrlPr>
                <w:rPr>
                  <w:rFonts w:ascii="Cambria Math" w:hAnsi="Cambria Math"/>
                  <w:i/>
                </w:rPr>
              </m:ctrlPr>
            </m:sub>
          </m:sSub>
          <m:r>
            <w:rPr>
              <w:rFonts w:ascii="Cambria Math"/>
            </w:rPr>
            <m:t>+mρ</m:t>
          </m:r>
          <m:r>
            <m:rPr>
              <m:sty m:val="p"/>
            </m:rPr>
            <w:rPr>
              <w:rFonts w:ascii="Cambria Math"/>
            </w:rPr>
            <w:br w:type="textWrapping"/>
          </m:r>
        </m:oMath>
      </m:oMathPara>
      <m:oMathPara>
        <m:oMath>
          <m:sSub>
            <m:sSubPr>
              <m:ctrlPr>
                <w:rPr>
                  <w:rFonts w:ascii="Cambria Math" w:hAnsi="Cambria Math"/>
                  <w:i/>
                </w:rPr>
              </m:ctrlPr>
            </m:sSubPr>
            <m:e>
              <m:r>
                <w:rPr>
                  <w:rFonts w:ascii="Cambria Math"/>
                </w:rPr>
                <m:t>L</m:t>
              </m:r>
              <m:ctrlPr>
                <w:rPr>
                  <w:rFonts w:ascii="Cambria Math" w:hAnsi="Cambria Math"/>
                  <w:i/>
                </w:rPr>
              </m:ctrlPr>
            </m:e>
            <m:sub>
              <m:r>
                <w:rPr>
                  <w:rFonts w:ascii="Cambria Math"/>
                </w:rPr>
                <m:t>队</m:t>
              </m:r>
              <m:ctrlPr>
                <w:rPr>
                  <w:rFonts w:ascii="Cambria Math" w:hAnsi="Cambria Math"/>
                  <w:i/>
                </w:rPr>
              </m:ctrlPr>
            </m:sub>
          </m:sSub>
          <m:r>
            <w:rPr>
              <w:rFonts w:asci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rPr>
                        <m:t>mρ</m:t>
                      </m:r>
                      <m:ctrlPr>
                        <w:rPr>
                          <w:rFonts w:ascii="Cambria Math" w:hAnsi="Cambria Math"/>
                          <w:i/>
                        </w:rPr>
                      </m:ctrlPr>
                    </m:e>
                  </m:d>
                  <m:ctrlPr>
                    <w:rPr>
                      <w:rFonts w:ascii="Cambria Math" w:hAnsi="Cambria Math"/>
                      <w:i/>
                    </w:rPr>
                  </m:ctrlPr>
                </m:e>
                <m:sup>
                  <m:r>
                    <w:rPr>
                      <w:rFonts w:ascii="Cambria Math"/>
                    </w:rPr>
                    <m:t>m</m:t>
                  </m:r>
                  <m:ctrlPr>
                    <w:rPr>
                      <w:rFonts w:ascii="Cambria Math" w:hAnsi="Cambria Math"/>
                      <w:i/>
                    </w:rPr>
                  </m:ctrlPr>
                </m:sup>
              </m:sSup>
              <m:r>
                <w:rPr>
                  <w:rFonts w:ascii="Cambria Math"/>
                </w:rPr>
                <m:t>ρ</m:t>
              </m:r>
              <m:ctrlPr>
                <w:rPr>
                  <w:rFonts w:ascii="Cambria Math" w:hAnsi="Cambria Math"/>
                  <w:i/>
                </w:rPr>
              </m:ctrlPr>
            </m:num>
            <m:den>
              <m:r>
                <w:rPr>
                  <w:rFonts w:ascii="Cambria Math"/>
                </w:rPr>
                <m:t>m!</m:t>
              </m:r>
              <m:sSup>
                <m:sSupPr>
                  <m:ctrlPr>
                    <w:rPr>
                      <w:rFonts w:ascii="Cambria Math" w:hAnsi="Cambria Math"/>
                      <w:i/>
                    </w:rPr>
                  </m:ctrlPr>
                </m:sSupPr>
                <m:e>
                  <m:d>
                    <m:dPr>
                      <m:ctrlPr>
                        <w:rPr>
                          <w:rFonts w:ascii="Cambria Math" w:hAnsi="Cambria Math"/>
                          <w:i/>
                        </w:rPr>
                      </m:ctrlPr>
                    </m:dPr>
                    <m:e>
                      <m:r>
                        <w:rPr>
                          <w:rFonts w:ascii="Cambria Math"/>
                        </w:rPr>
                        <m:t>1</m:t>
                      </m:r>
                      <m:r>
                        <w:rPr>
                          <w:rFonts w:hint="eastAsia" w:ascii="微软雅黑" w:hAnsi="微软雅黑" w:eastAsia="微软雅黑" w:cs="微软雅黑"/>
                        </w:rPr>
                        <m:t>-</m:t>
                      </m:r>
                      <m:r>
                        <w:rPr>
                          <w:rFonts w:ascii="Cambria Math"/>
                        </w:rPr>
                        <m:t>ρ</m:t>
                      </m:r>
                      <m:ctrlPr>
                        <w:rPr>
                          <w:rFonts w:ascii="Cambria Math" w:hAnsi="Cambria Math"/>
                          <w:i/>
                        </w:rPr>
                      </m:ctrlPr>
                    </m:e>
                  </m:d>
                  <m:ctrlPr>
                    <w:rPr>
                      <w:rFonts w:ascii="Cambria Math" w:hAnsi="Cambria Math"/>
                      <w:i/>
                    </w:rPr>
                  </m:ctrlPr>
                </m:e>
                <m:sup>
                  <m:r>
                    <w:rPr>
                      <w:rFonts w:ascii="Cambria Math"/>
                    </w:rPr>
                    <m:t>2</m:t>
                  </m:r>
                  <m:ctrlPr>
                    <w:rPr>
                      <w:rFonts w:ascii="Cambria Math" w:hAnsi="Cambria Math"/>
                      <w:i/>
                    </w:rPr>
                  </m:ctrlPr>
                </m:sup>
              </m:sSup>
              <m:ctrlPr>
                <w:rPr>
                  <w:rFonts w:ascii="Cambria Math" w:hAnsi="Cambria Math"/>
                  <w:i/>
                </w:rPr>
              </m:ctrlPr>
            </m:den>
          </m:f>
          <m:sSub>
            <m:sSubPr>
              <m:ctrlPr>
                <w:rPr>
                  <w:rFonts w:ascii="Cambria Math" w:hAnsi="Cambria Math"/>
                  <w:i/>
                </w:rPr>
              </m:ctrlPr>
            </m:sSubPr>
            <m:e>
              <m:r>
                <w:rPr>
                  <w:rFonts w:ascii="Cambria Math"/>
                </w:rPr>
                <m:t>P</m:t>
              </m:r>
              <m:ctrlPr>
                <w:rPr>
                  <w:rFonts w:ascii="Cambria Math" w:hAnsi="Cambria Math"/>
                  <w:i/>
                </w:rPr>
              </m:ctrlPr>
            </m:e>
            <m:sub>
              <m:r>
                <w:rPr>
                  <w:rFonts w:ascii="Cambria Math"/>
                </w:rPr>
                <m:t>0</m:t>
              </m:r>
              <m:ctrlPr>
                <w:rPr>
                  <w:rFonts w:ascii="Cambria Math" w:hAnsi="Cambria Math"/>
                  <w:i/>
                </w:rPr>
              </m:ctrlPr>
            </m:sub>
          </m:sSub>
          <m:r>
            <m:rPr>
              <m:sty m:val="p"/>
            </m:rPr>
            <w:rPr>
              <w:rFonts w:ascii="Cambria Math"/>
            </w:rPr>
            <w:br w:type="textWrapping"/>
          </m:r>
        </m:oMath>
      </m:oMathPara>
      <m:oMathPara>
        <m:oMath>
          <m:sSub>
            <m:sSubPr>
              <m:ctrlPr>
                <w:rPr>
                  <w:rFonts w:ascii="Cambria Math" w:hAnsi="Cambria Math"/>
                  <w:i/>
                </w:rPr>
              </m:ctrlPr>
            </m:sSubPr>
            <m:e>
              <m:r>
                <w:rPr>
                  <w:rFonts w:ascii="Cambria Math"/>
                </w:rPr>
                <m:t>W</m:t>
              </m:r>
              <m:ctrlPr>
                <w:rPr>
                  <w:rFonts w:ascii="Cambria Math" w:hAnsi="Cambria Math"/>
                  <w:i/>
                </w:rPr>
              </m:ctrlPr>
            </m:e>
            <m:sub>
              <m:r>
                <w:rPr>
                  <w:rFonts w:ascii="Cambria Math"/>
                </w:rPr>
                <m:t>队</m:t>
              </m:r>
              <m:ctrlPr>
                <w:rPr>
                  <w:rFonts w:ascii="Cambria Math" w:hAnsi="Cambria Math"/>
                  <w:i/>
                </w:rPr>
              </m:ctrlP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L</m:t>
                  </m:r>
                  <m:ctrlPr>
                    <w:rPr>
                      <w:rFonts w:ascii="Cambria Math" w:hAnsi="Cambria Math"/>
                      <w:i/>
                    </w:rPr>
                  </m:ctrlPr>
                </m:e>
                <m:sub>
                  <m:r>
                    <w:rPr>
                      <w:rFonts w:ascii="Cambria Math"/>
                    </w:rPr>
                    <m:t>队</m:t>
                  </m:r>
                  <m:ctrlPr>
                    <w:rPr>
                      <w:rFonts w:ascii="Cambria Math" w:hAnsi="Cambria Math"/>
                      <w:i/>
                    </w:rPr>
                  </m:ctrlPr>
                </m:sub>
              </m:sSub>
              <m:ctrlPr>
                <w:rPr>
                  <w:rFonts w:ascii="Cambria Math" w:hAnsi="Cambria Math"/>
                  <w:i/>
                </w:rPr>
              </m:ctrlPr>
            </m:num>
            <m:den>
              <m:r>
                <w:rPr>
                  <w:rFonts w:ascii="Cambria Math"/>
                </w:rPr>
                <m:t>λ</m:t>
              </m:r>
              <m:ctrlPr>
                <w:rPr>
                  <w:rFonts w:ascii="Cambria Math" w:hAnsi="Cambria Math"/>
                  <w:i/>
                </w:rPr>
              </m:ctrlPr>
            </m:den>
          </m:f>
          <m:r>
            <m:rPr>
              <m:sty m:val="p"/>
            </m:rPr>
            <w:rPr>
              <w:rFonts w:ascii="Cambria Math"/>
            </w:rPr>
            <w:br w:type="textWrapping"/>
          </m:r>
        </m:oMath>
      </m:oMathPara>
      <m:oMathPara>
        <m:oMath>
          <m:sSub>
            <m:sSubPr>
              <m:ctrlPr>
                <w:rPr>
                  <w:rFonts w:ascii="Cambria Math" w:hAnsi="Cambria Math"/>
                  <w:i/>
                </w:rPr>
              </m:ctrlPr>
            </m:sSubPr>
            <m:e>
              <m:r>
                <w:rPr>
                  <w:rFonts w:ascii="Cambria Math"/>
                </w:rPr>
                <m:t>W</m:t>
              </m:r>
              <m:ctrlPr>
                <w:rPr>
                  <w:rFonts w:ascii="Cambria Math" w:hAnsi="Cambria Math"/>
                  <w:i/>
                </w:rPr>
              </m:ctrlPr>
            </m:e>
            <m:sub>
              <m:r>
                <w:rPr>
                  <w:rFonts w:ascii="Cambria Math"/>
                </w:rPr>
                <m:t>系</m:t>
              </m:r>
              <m:ctrlPr>
                <w:rPr>
                  <w:rFonts w:ascii="Cambria Math" w:hAnsi="Cambria Math"/>
                  <w:i/>
                </w:rPr>
              </m:ctrlPr>
            </m:sub>
          </m:sSub>
          <m:r>
            <w:rPr>
              <w:rFonts w:ascii="Cambria Math"/>
            </w:rPr>
            <m:t>=</m:t>
          </m:r>
          <m:sSub>
            <m:sSubPr>
              <m:ctrlPr>
                <w:rPr>
                  <w:rFonts w:ascii="Cambria Math" w:hAnsi="Cambria Math"/>
                  <w:i/>
                </w:rPr>
              </m:ctrlPr>
            </m:sSubPr>
            <m:e>
              <m:r>
                <w:rPr>
                  <w:rFonts w:ascii="Cambria Math"/>
                </w:rPr>
                <m:t>W</m:t>
              </m:r>
              <m:ctrlPr>
                <w:rPr>
                  <w:rFonts w:ascii="Cambria Math" w:hAnsi="Cambria Math"/>
                  <w:i/>
                </w:rPr>
              </m:ctrlPr>
            </m:e>
            <m:sub>
              <m:r>
                <w:rPr>
                  <w:rFonts w:ascii="Cambria Math"/>
                </w:rPr>
                <m:t>队</m:t>
              </m:r>
              <m:ctrlPr>
                <w:rPr>
                  <w:rFonts w:ascii="Cambria Math" w:hAnsi="Cambria Math"/>
                  <w:i/>
                </w:rPr>
              </m:ctrlPr>
            </m:sub>
          </m:sSub>
          <m:r>
            <w:rPr>
              <w:rFonts w:ascii="Cambria Math"/>
            </w:rPr>
            <m:t>+</m:t>
          </m:r>
          <m:f>
            <m:fPr>
              <m:ctrlPr>
                <w:rPr>
                  <w:rFonts w:ascii="Cambria Math" w:hAnsi="Cambria Math"/>
                  <w:i/>
                </w:rPr>
              </m:ctrlPr>
            </m:fPr>
            <m:num>
              <m:r>
                <w:rPr>
                  <w:rFonts w:ascii="Cambria Math"/>
                </w:rPr>
                <m:t>1</m:t>
              </m:r>
              <m:ctrlPr>
                <w:rPr>
                  <w:rFonts w:ascii="Cambria Math" w:hAnsi="Cambria Math"/>
                  <w:i/>
                </w:rPr>
              </m:ctrlPr>
            </m:num>
            <m:den>
              <m:r>
                <w:rPr>
                  <w:rFonts w:ascii="Cambria Math"/>
                </w:rPr>
                <m:t>μ</m:t>
              </m:r>
              <m:ctrlPr>
                <w:rPr>
                  <w:rFonts w:ascii="Cambria Math" w:hAnsi="Cambria Math"/>
                  <w:i/>
                </w:rPr>
              </m:ctrlPr>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L</m:t>
                  </m:r>
                  <m:ctrlPr>
                    <w:rPr>
                      <w:rFonts w:ascii="Cambria Math" w:hAnsi="Cambria Math"/>
                      <w:i/>
                    </w:rPr>
                  </m:ctrlPr>
                </m:e>
                <m:sub>
                  <m:r>
                    <w:rPr>
                      <w:rFonts w:ascii="Cambria Math"/>
                    </w:rPr>
                    <m:t>系</m:t>
                  </m:r>
                  <m:ctrlPr>
                    <w:rPr>
                      <w:rFonts w:ascii="Cambria Math" w:hAnsi="Cambria Math"/>
                      <w:i/>
                    </w:rPr>
                  </m:ctrlPr>
                </m:sub>
              </m:sSub>
              <m:ctrlPr>
                <w:rPr>
                  <w:rFonts w:ascii="Cambria Math" w:hAnsi="Cambria Math"/>
                  <w:i/>
                </w:rPr>
              </m:ctrlPr>
            </m:num>
            <m:den>
              <m:r>
                <w:rPr>
                  <w:rFonts w:ascii="Cambria Math"/>
                </w:rPr>
                <m:t>λ</m:t>
              </m:r>
              <m:ctrlPr>
                <w:rPr>
                  <w:rFonts w:ascii="Cambria Math" w:hAnsi="Cambria Math"/>
                  <w:i/>
                </w:rPr>
              </m:ctrlPr>
            </m:den>
          </m:f>
        </m:oMath>
      </m:oMathPara>
    </w:p>
    <w:p>
      <w:pPr>
        <w:ind w:firstLine="480" w:firstLineChars="200"/>
        <w:jc w:val="both"/>
      </w:pPr>
      <w:r>
        <w:rPr>
          <w:rFonts w:hint="eastAsia"/>
        </w:rPr>
        <w:t>将各公式进行分析可得，当出租车司机拉送乘客的效率增大时，乘客等待时间减少，即为</w:t>
      </w:r>
      <m:oMath>
        <m:sSub>
          <m:sSubPr>
            <m:ctrlPr>
              <w:rPr>
                <w:rFonts w:ascii="Cambria Math" w:hAnsi="Cambria Math"/>
                <w:i/>
              </w:rPr>
            </m:ctrlPr>
          </m:sSubPr>
          <m:e>
            <m:r>
              <w:rPr>
                <w:rFonts w:ascii="Cambria Math"/>
              </w:rPr>
              <m:t>P</m:t>
            </m:r>
            <m:ctrlPr>
              <w:rPr>
                <w:rFonts w:ascii="Cambria Math" w:hAnsi="Cambria Math"/>
                <w:i/>
              </w:rPr>
            </m:ctrlPr>
          </m:e>
          <m:sub>
            <m:r>
              <w:rPr>
                <w:rFonts w:ascii="Cambria Math"/>
              </w:rPr>
              <m:t>n</m:t>
            </m:r>
            <m:ctrlPr>
              <w:rPr>
                <w:rFonts w:ascii="Cambria Math" w:hAnsi="Cambria Math"/>
                <w:i/>
              </w:rPr>
            </m:ctrlPr>
          </m:sub>
        </m:sSub>
      </m:oMath>
      <w:r>
        <w:rPr>
          <w:rFonts w:hint="eastAsia"/>
        </w:rPr>
        <w:t>与</w:t>
      </w:r>
      <m:oMath>
        <m:r>
          <w:rPr>
            <w:rFonts w:ascii="Cambria Math"/>
          </w:rPr>
          <m:t>μ</m:t>
        </m:r>
      </m:oMath>
      <w:r>
        <w:rPr>
          <w:rFonts w:hint="eastAsia"/>
        </w:rPr>
        <w:t>呈现负相关关系。所以，若要提高总的乘车效率，需要降低</w:t>
      </w:r>
      <m:oMath>
        <m:sSub>
          <m:sSubPr>
            <m:ctrlPr>
              <w:rPr>
                <w:rFonts w:ascii="Cambria Math" w:hAnsi="Cambria Math"/>
                <w:i/>
              </w:rPr>
            </m:ctrlPr>
          </m:sSubPr>
          <m:e>
            <m:r>
              <w:rPr>
                <w:rFonts w:ascii="Cambria Math"/>
              </w:rPr>
              <m:t>P</m:t>
            </m:r>
            <m:ctrlPr>
              <w:rPr>
                <w:rFonts w:ascii="Cambria Math" w:hAnsi="Cambria Math"/>
                <w:i/>
              </w:rPr>
            </m:ctrlPr>
          </m:e>
          <m:sub>
            <m:r>
              <w:rPr>
                <w:rFonts w:ascii="Cambria Math"/>
              </w:rPr>
              <m:t>n</m:t>
            </m:r>
            <m:ctrlPr>
              <w:rPr>
                <w:rFonts w:ascii="Cambria Math" w:hAnsi="Cambria Math"/>
                <w:i/>
              </w:rPr>
            </m:ctrlPr>
          </m:sub>
        </m:sSub>
      </m:oMath>
      <w:r>
        <w:rPr>
          <w:rFonts w:hint="eastAsia"/>
        </w:rPr>
        <w:t>，从而增大</w:t>
      </w:r>
      <m:oMath>
        <m:r>
          <w:rPr>
            <w:rFonts w:ascii="Cambria Math"/>
          </w:rPr>
          <m:t>μ</m:t>
        </m:r>
      </m:oMath>
      <w:r>
        <w:rPr>
          <w:rFonts w:hint="eastAsia"/>
        </w:rPr>
        <w:t>，又因为</w:t>
      </w:r>
      <m:oMath>
        <m:r>
          <w:rPr>
            <w:rFonts w:ascii="Cambria Math"/>
          </w:rPr>
          <m:t>μ=</m:t>
        </m:r>
        <m:f>
          <m:fPr>
            <m:ctrlPr>
              <w:rPr>
                <w:rFonts w:ascii="Cambria Math" w:hAnsi="Cambria Math"/>
                <w:i/>
              </w:rPr>
            </m:ctrlPr>
          </m:fPr>
          <m:num>
            <m:r>
              <w:rPr>
                <w:rFonts w:ascii="Cambria Math"/>
              </w:rPr>
              <m:t>1</m:t>
            </m:r>
            <m:ctrlPr>
              <w:rPr>
                <w:rFonts w:ascii="Cambria Math" w:hAnsi="Cambria Math"/>
                <w:i/>
              </w:rPr>
            </m:ctrlPr>
          </m:num>
          <m:den>
            <m:sSub>
              <m:sSubPr>
                <m:ctrlPr>
                  <w:rPr>
                    <w:rFonts w:ascii="Cambria Math" w:hAnsi="Cambria Math"/>
                    <w:i/>
                  </w:rPr>
                </m:ctrlPr>
              </m:sSubPr>
              <m:e>
                <m:r>
                  <w:rPr>
                    <w:rFonts w:ascii="Cambria Math"/>
                  </w:rPr>
                  <m:t>t</m:t>
                </m:r>
                <m:ctrlPr>
                  <w:rPr>
                    <w:rFonts w:ascii="Cambria Math" w:hAnsi="Cambria Math"/>
                    <w:i/>
                  </w:rPr>
                </m:ctrlPr>
              </m:e>
              <m:sub>
                <m:r>
                  <w:rPr>
                    <w:rFonts w:ascii="Cambria Math"/>
                  </w:rPr>
                  <m:t>1</m:t>
                </m:r>
                <m:ctrlPr>
                  <w:rPr>
                    <w:rFonts w:ascii="Cambria Math" w:hAnsi="Cambria Math"/>
                    <w:i/>
                  </w:rPr>
                </m:ctrlPr>
              </m:sub>
            </m:sSub>
            <m:ctrlPr>
              <w:rPr>
                <w:rFonts w:ascii="Cambria Math" w:hAnsi="Cambria Math"/>
                <w:i/>
              </w:rPr>
            </m:ctrlPr>
          </m:den>
        </m:f>
      </m:oMath>
      <w:r>
        <w:rPr>
          <w:rFonts w:hint="eastAsia"/>
        </w:rPr>
        <w:t>，所以增大</w:t>
      </w:r>
      <m:oMath>
        <m:r>
          <w:rPr>
            <w:rFonts w:ascii="Cambria Math"/>
          </w:rPr>
          <m:t>μ</m:t>
        </m:r>
      </m:oMath>
      <w:r>
        <w:rPr>
          <w:rFonts w:hint="eastAsia"/>
        </w:rPr>
        <w:t>即为降低</w:t>
      </w:r>
      <m:oMath>
        <m:sSub>
          <m:sSubPr>
            <m:ctrlPr>
              <w:rPr>
                <w:rFonts w:ascii="Cambria Math" w:hAnsi="Cambria Math"/>
                <w:i/>
              </w:rPr>
            </m:ctrlPr>
          </m:sSubPr>
          <m:e>
            <m:r>
              <w:rPr>
                <w:rFonts w:ascii="Cambria Math"/>
              </w:rPr>
              <m:t>t</m:t>
            </m:r>
            <m:ctrlPr>
              <w:rPr>
                <w:rFonts w:ascii="Cambria Math" w:hAnsi="Cambria Math"/>
                <w:i/>
              </w:rPr>
            </m:ctrlPr>
          </m:e>
          <m:sub>
            <m:r>
              <w:rPr>
                <w:rFonts w:ascii="Cambria Math"/>
              </w:rPr>
              <m:t>1</m:t>
            </m:r>
            <m:ctrlPr>
              <w:rPr>
                <w:rFonts w:ascii="Cambria Math" w:hAnsi="Cambria Math"/>
                <w:i/>
              </w:rPr>
            </m:ctrlPr>
          </m:sub>
        </m:sSub>
      </m:oMath>
      <w:r>
        <w:rPr>
          <w:rFonts w:hint="eastAsia"/>
        </w:rPr>
        <w:t>。</w:t>
      </w:r>
    </w:p>
    <w:p>
      <w:pPr>
        <w:ind w:firstLine="480" w:firstLineChars="200"/>
        <w:jc w:val="both"/>
      </w:pPr>
      <w:r>
        <w:rPr>
          <w:rFonts w:hint="eastAsia"/>
        </w:rPr>
        <w:t>“</w:t>
      </w:r>
      <w:r>
        <w:t>蓄车池</w:t>
      </w:r>
      <w:r>
        <w:rPr>
          <w:rFonts w:hint="eastAsia"/>
        </w:rPr>
        <w:t>”</w:t>
      </w:r>
      <w:r>
        <w:t>中每辆出租车拉客一次所用时间</w:t>
      </w:r>
      <w:r>
        <w:rPr>
          <w:rFonts w:hint="eastAsia"/>
        </w:rPr>
        <w:t>的</w:t>
      </w:r>
      <m:oMath>
        <m:sSub>
          <m:sSubPr>
            <m:ctrlPr>
              <w:rPr>
                <w:rFonts w:ascii="Cambria Math" w:hAnsi="Cambria Math"/>
                <w:i/>
              </w:rPr>
            </m:ctrlPr>
          </m:sSubPr>
          <m:e>
            <m:r>
              <w:rPr>
                <w:rFonts w:ascii="Cambria Math"/>
              </w:rPr>
              <m:t>t</m:t>
            </m:r>
            <m:ctrlPr>
              <w:rPr>
                <w:rFonts w:ascii="Cambria Math" w:hAnsi="Cambria Math"/>
                <w:i/>
              </w:rPr>
            </m:ctrlPr>
          </m:e>
          <m:sub>
            <m:r>
              <w:rPr>
                <w:rFonts w:ascii="Cambria Math"/>
              </w:rPr>
              <m:t>1</m:t>
            </m:r>
            <m:ctrlPr>
              <w:rPr>
                <w:rFonts w:ascii="Cambria Math" w:hAnsi="Cambria Math"/>
                <w:i/>
              </w:rPr>
            </m:ctrlPr>
          </m:sub>
        </m:sSub>
      </m:oMath>
      <w:r>
        <w:rPr>
          <w:rFonts w:hint="eastAsia"/>
        </w:rPr>
        <w:t>由三个部分组成。第一部分为乘客从出口到达乘车点的时间，第二部分为乘客上车所用的时间，第三部分为后面的出租车针对于前面车辆位置的补位时间。所以要减小</w:t>
      </w:r>
      <m:oMath>
        <m:sSub>
          <m:sSubPr>
            <m:ctrlPr>
              <w:rPr>
                <w:rFonts w:ascii="Cambria Math" w:hAnsi="Cambria Math"/>
                <w:i/>
              </w:rPr>
            </m:ctrlPr>
          </m:sSubPr>
          <m:e>
            <m:r>
              <w:rPr>
                <w:rFonts w:ascii="Cambria Math"/>
              </w:rPr>
              <m:t>t</m:t>
            </m:r>
            <m:ctrlPr>
              <w:rPr>
                <w:rFonts w:ascii="Cambria Math" w:hAnsi="Cambria Math"/>
                <w:i/>
              </w:rPr>
            </m:ctrlPr>
          </m:e>
          <m:sub>
            <m:r>
              <w:rPr>
                <w:rFonts w:ascii="Cambria Math"/>
              </w:rPr>
              <m:t>1</m:t>
            </m:r>
            <m:ctrlPr>
              <w:rPr>
                <w:rFonts w:ascii="Cambria Math" w:hAnsi="Cambria Math"/>
                <w:i/>
              </w:rPr>
            </m:ctrlPr>
          </m:sub>
        </m:sSub>
      </m:oMath>
      <w:r>
        <w:rPr>
          <w:rFonts w:hint="eastAsia"/>
        </w:rPr>
        <w:t>就必须针对三部分时间段进行缩减。</w:t>
      </w:r>
    </w:p>
    <w:p>
      <w:pPr>
        <w:ind w:firstLine="480" w:firstLineChars="200"/>
        <w:jc w:val="both"/>
      </w:pPr>
      <w:r>
        <w:rPr>
          <w:rFonts w:hint="eastAsia"/>
        </w:rPr>
        <w:t>第一部分与第二部分主要影响因素为乘客，工作人员无法控制。第三部分影响因素为出租车，所以可针对第三部分的时间进行缩减，只要在保证车距在安全距离之中尽可能缩减车距，从而可以增大总的乘车效率。</w:t>
      </w:r>
    </w:p>
    <w:p>
      <w:pPr>
        <w:rPr>
          <w:rFonts w:ascii="黑体" w:hAnsi="黑体" w:eastAsia="黑体" w:cs="Times New Roman"/>
        </w:rPr>
      </w:pPr>
      <w:r>
        <w:rPr>
          <w:rFonts w:hint="eastAsia" w:ascii="黑体" w:hAnsi="黑体" w:eastAsia="黑体" w:cs="Times New Roman"/>
        </w:rPr>
        <w:t>4 问题四模型的建立与求解</w:t>
      </w:r>
    </w:p>
    <w:p>
      <w:pPr>
        <w:rPr>
          <w:rFonts w:ascii="黑体" w:hAnsi="黑体" w:eastAsia="黑体" w:cs="Times New Roman"/>
        </w:rPr>
      </w:pPr>
      <w:r>
        <w:rPr>
          <w:rFonts w:hint="eastAsia" w:ascii="黑体" w:hAnsi="黑体" w:eastAsia="黑体" w:cs="Times New Roman"/>
        </w:rPr>
        <w:t>4.1</w:t>
      </w:r>
      <w:r>
        <w:rPr>
          <w:rFonts w:ascii="黑体" w:hAnsi="黑体" w:eastAsia="黑体" w:cs="Times New Roman"/>
        </w:rPr>
        <w:t xml:space="preserve"> </w:t>
      </w:r>
      <w:r>
        <w:rPr>
          <w:rFonts w:hint="eastAsia" w:ascii="黑体" w:hAnsi="黑体" w:eastAsia="黑体" w:cs="Times New Roman"/>
        </w:rPr>
        <w:t>模型的建立</w:t>
      </w:r>
    </w:p>
    <w:p>
      <w:pPr>
        <w:ind w:firstLine="420"/>
        <w:jc w:val="both"/>
      </w:pPr>
      <w:r>
        <w:rPr>
          <w:rFonts w:hint="eastAsia"/>
        </w:rPr>
        <w:t>以司机的载客路程来判断是否可以使用“优先权”。现实生活中，不同的机场根据自己的地理位置以及收费标准，将会对“短途”有不同的定义。在模型中的“北京首都国际机场”规定为短途限定在20公里之内</w:t>
      </w:r>
      <w:r>
        <w:rPr>
          <w:rFonts w:hint="eastAsia"/>
          <w:vertAlign w:val="superscript"/>
        </w:rPr>
        <w:t>[</w:t>
      </w:r>
      <w:r>
        <w:rPr>
          <w:vertAlign w:val="superscript"/>
        </w:rPr>
        <w:t>4]</w:t>
      </w:r>
      <w:r>
        <w:rPr>
          <w:rFonts w:hint="eastAsia"/>
        </w:rPr>
        <w:t>，超过20公里即定位长途距离。</w:t>
      </w:r>
    </w:p>
    <w:p>
      <w:pPr>
        <w:ind w:firstLine="420"/>
        <w:jc w:val="both"/>
      </w:pPr>
      <w:r>
        <w:rPr>
          <w:rFonts w:hint="eastAsia"/>
        </w:rPr>
        <w:t>出租车司机在比较自己的收益是否均衡时，通常直接拿自己的纯收入进行比较，判断自己拉载的乘客是否对自己有利，针对于这种比较，我们做以下限定:</w:t>
      </w:r>
    </w:p>
    <w:p>
      <w:pPr>
        <w:widowControl w:val="0"/>
        <w:numPr>
          <w:ilvl w:val="0"/>
          <w:numId w:val="3"/>
        </w:numPr>
        <w:ind w:firstLine="420"/>
        <w:jc w:val="both"/>
      </w:pPr>
      <w:r>
        <w:rPr>
          <w:rFonts w:hint="eastAsia"/>
        </w:rPr>
        <w:t>假设出租车之间每公里的油耗相同；</w:t>
      </w:r>
    </w:p>
    <w:p>
      <w:pPr>
        <w:widowControl w:val="0"/>
        <w:numPr>
          <w:ilvl w:val="0"/>
          <w:numId w:val="3"/>
        </w:numPr>
        <w:ind w:firstLine="420"/>
        <w:jc w:val="both"/>
      </w:pPr>
      <w:r>
        <w:rPr>
          <w:rFonts w:hint="eastAsia"/>
        </w:rPr>
        <w:t>忽略出租车在拉载乘客期间路况带来的费用；</w:t>
      </w:r>
    </w:p>
    <w:p>
      <w:pPr>
        <w:widowControl w:val="0"/>
        <w:numPr>
          <w:ilvl w:val="0"/>
          <w:numId w:val="3"/>
        </w:numPr>
        <w:ind w:firstLine="420"/>
        <w:jc w:val="both"/>
      </w:pPr>
      <w:r>
        <w:rPr>
          <w:rFonts w:hint="eastAsia"/>
        </w:rPr>
        <w:t>忽略乘客产生的其他无关费用；</w:t>
      </w:r>
    </w:p>
    <w:p>
      <w:pPr>
        <w:widowControl w:val="0"/>
        <w:numPr>
          <w:ilvl w:val="0"/>
          <w:numId w:val="3"/>
        </w:numPr>
        <w:ind w:firstLine="420"/>
        <w:jc w:val="both"/>
      </w:pPr>
      <w:r>
        <w:rPr>
          <w:rFonts w:hint="eastAsia"/>
        </w:rPr>
        <w:t>忽略季节变化导致出租车收费标准不同的差异；</w:t>
      </w:r>
    </w:p>
    <w:p>
      <w:pPr>
        <w:widowControl w:val="0"/>
        <w:numPr>
          <w:ilvl w:val="0"/>
          <w:numId w:val="3"/>
        </w:numPr>
        <w:ind w:firstLine="420"/>
        <w:jc w:val="both"/>
      </w:pPr>
      <w:r>
        <w:rPr>
          <w:rFonts w:hint="eastAsia"/>
        </w:rPr>
        <w:t>忽略持有“优先卡”的出租车对其他车辆带来的影响。</w:t>
      </w:r>
    </w:p>
    <w:p>
      <w:pPr>
        <w:ind w:firstLine="420"/>
        <w:jc w:val="both"/>
      </w:pPr>
      <w:r>
        <w:rPr>
          <w:rFonts w:hint="eastAsia"/>
        </w:rPr>
        <w:t>由于出租车的载客收益与载客的行驶里程成正比关系，所以我们将出租车收益之间的比较，转换为出租车所拉乘客的里程之和之间的比较。已知机场当中的对于“短途”的限定里程，通过拉载“短途”乘客的出租车总的拉客里程与限定里程进行对比，从而判断这种出租车是否具有“优先”权力。</w:t>
      </w:r>
      <w:r>
        <w:rPr>
          <w:rFonts w:hint="eastAsia"/>
        </w:rPr>
        <w:br w:type="textWrapping"/>
      </w:r>
      <w:r>
        <w:rPr>
          <w:rFonts w:hint="eastAsia" w:ascii="黑体" w:hAnsi="黑体" w:eastAsia="黑体" w:cs="Times New Roman"/>
        </w:rPr>
        <w:t>4.2模型的求解</w:t>
      </w:r>
    </w:p>
    <w:p>
      <w:pPr>
        <w:ind w:firstLine="420"/>
        <w:jc w:val="both"/>
      </w:pPr>
      <w:r>
        <w:rPr>
          <w:rFonts w:hint="eastAsia"/>
        </w:rPr>
        <w:t>乘客在机场中进行乘坐出租车的时候，工作人员会提前询问乘客的目的地，判断乘客目的地与机场之间的距离，来决定此位乘客的乘坐里程是否为“短途”，因此决定是否给出租车司机给予优先卡，试行优先权限。</w:t>
      </w:r>
    </w:p>
    <w:p>
      <w:pPr>
        <w:ind w:firstLine="420"/>
        <w:jc w:val="both"/>
      </w:pPr>
      <w:r>
        <w:rPr>
          <w:rFonts w:hint="eastAsia"/>
        </w:rPr>
        <w:t>机场出租车司机在营业的时候，机场出租车运营系统统计出租车每天的出行里程。当某一出租车司机拿到“优先卡”时，系统统计出租车司机的总里程是否达到“长途”标准</w:t>
      </w:r>
      <m:oMath>
        <m:r>
          <m:rPr>
            <m:sty m:val="p"/>
          </m:rPr>
          <w:rPr>
            <w:rFonts w:ascii="Cambria Math" w:hAnsi="Cambria Math"/>
          </w:rPr>
          <m:t>w</m:t>
        </m:r>
      </m:oMath>
      <w:r>
        <w:rPr>
          <w:rFonts w:hint="eastAsia"/>
        </w:rPr>
        <w:t>，当出租车司机的总里程没有达到“长途”里程的时候，工作人员不收回出租车司机的“优先卡”，此时出租车司机依旧可以使用“优先权利”。当系统中统计的出租车司机的总里程已达到“长途”标准时，工作人员收回“优先卡”，此时“短途”司机和“长途”司机的总里程都是超过“长途”标准，都是按照长途进行盈利的，此时使得这些出租车之间的收益相对均衡。</w:t>
      </w:r>
    </w:p>
    <w:p>
      <w:pPr>
        <w:ind w:firstLine="420"/>
        <w:jc w:val="both"/>
      </w:pPr>
      <w:r>
        <w:rPr>
          <w:rFonts w:hint="eastAsia"/>
        </w:rPr>
        <w:t>在程序实现中，利用矩阵对“短途”出租车里程</w:t>
      </w:r>
      <m:oMath>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i</m:t>
            </m:r>
            <m:ctrlPr>
              <w:rPr>
                <w:rFonts w:ascii="Cambria Math" w:hAnsi="Cambria Math"/>
              </w:rPr>
            </m:ctrlPr>
          </m:sub>
        </m:sSub>
      </m:oMath>
      <w:r>
        <w:rPr>
          <w:rFonts w:hint="eastAsia"/>
        </w:rPr>
        <w:t>进行统计，判断每个司机的收益，当满足</w:t>
      </w:r>
      <m:oMath>
        <m:nary>
          <m:naryPr>
            <m:chr m:val="∑"/>
            <m:ctrlPr>
              <w:rPr>
                <w:rFonts w:ascii="Cambria Math"/>
                <w:i/>
              </w:rPr>
            </m:ctrlPr>
          </m:naryPr>
          <m:sub>
            <m:r>
              <w:rPr>
                <w:rFonts w:ascii="Cambria Math"/>
              </w:rPr>
              <m:t>i=1</m:t>
            </m:r>
            <m:ctrlPr>
              <w:rPr>
                <w:rFonts w:ascii="Cambria Math"/>
                <w:i/>
              </w:rPr>
            </m:ctrlPr>
          </m:sub>
          <m:sup>
            <m:r>
              <w:rPr>
                <w:rFonts w:ascii="Cambria Math"/>
              </w:rPr>
              <m:t>n</m:t>
            </m:r>
            <m:ctrlPr>
              <w:rPr>
                <w:rFonts w:ascii="Cambria Math"/>
                <w:i/>
              </w:rPr>
            </m:ctrlPr>
          </m:sup>
          <m:e>
            <m:d>
              <m:dPr>
                <m:ctrlPr>
                  <w:rPr>
                    <w:rFonts w:ascii="Cambria Math"/>
                    <w:i/>
                  </w:rPr>
                </m:ctrlPr>
              </m:dPr>
              <m:e>
                <m:sSub>
                  <m:sSubPr>
                    <m:ctrlPr>
                      <w:rPr>
                        <w:rFonts w:ascii="Cambria Math"/>
                        <w:i/>
                      </w:rPr>
                    </m:ctrlPr>
                  </m:sSubPr>
                  <m:e>
                    <m:r>
                      <w:rPr>
                        <w:rFonts w:ascii="Cambria Math"/>
                      </w:rPr>
                      <m:t>w</m:t>
                    </m:r>
                    <m:ctrlPr>
                      <w:rPr>
                        <w:rFonts w:ascii="Cambria Math"/>
                        <w:i/>
                      </w:rPr>
                    </m:ctrlPr>
                  </m:e>
                  <m:sub>
                    <m:r>
                      <w:rPr>
                        <w:rFonts w:ascii="Cambria Math"/>
                      </w:rPr>
                      <m:t>0</m:t>
                    </m:r>
                    <m:ctrlPr>
                      <w:rPr>
                        <w:rFonts w:ascii="Cambria Math"/>
                        <w:i/>
                      </w:rPr>
                    </m:ctrlPr>
                  </m:sub>
                </m:sSub>
                <m:r>
                  <w:rPr>
                    <w:rFonts w:ascii="Cambria Math"/>
                  </w:rPr>
                  <m:t>+Δw</m:t>
                </m:r>
                <m:r>
                  <w:rPr>
                    <w:rFonts w:hint="eastAsia" w:ascii="MS Gothic" w:hAnsi="MS Gothic" w:eastAsia="MS Gothic" w:cs="MS Gothic"/>
                  </w:rPr>
                  <m:t>*</m:t>
                </m:r>
                <m:d>
                  <m:dPr>
                    <m:ctrlPr>
                      <w:rPr>
                        <w:rFonts w:ascii="Cambria Math"/>
                        <w:i/>
                      </w:rPr>
                    </m:ctrlPr>
                  </m:dPr>
                  <m:e>
                    <m:sSub>
                      <m:sSubPr>
                        <m:ctrlPr>
                          <w:rPr>
                            <w:rFonts w:ascii="Cambria Math"/>
                            <w:i/>
                          </w:rPr>
                        </m:ctrlPr>
                      </m:sSubPr>
                      <m:e>
                        <m:r>
                          <w:rPr>
                            <w:rFonts w:ascii="Cambria Math"/>
                          </w:rPr>
                          <m:t>A</m:t>
                        </m:r>
                        <m:ctrlPr>
                          <w:rPr>
                            <w:rFonts w:ascii="Cambria Math"/>
                            <w:i/>
                          </w:rPr>
                        </m:ctrlPr>
                      </m:e>
                      <m:sub>
                        <m:r>
                          <w:rPr>
                            <w:rFonts w:ascii="Cambria Math"/>
                          </w:rPr>
                          <m:t>i</m:t>
                        </m:r>
                        <m:ctrlPr>
                          <w:rPr>
                            <w:rFonts w:ascii="Cambria Math"/>
                            <w:i/>
                          </w:rPr>
                        </m:ctrlPr>
                      </m:sub>
                    </m:sSub>
                    <m:r>
                      <w:rPr>
                        <w:rFonts w:ascii="Cambria Math"/>
                      </w:rPr>
                      <m:t>+</m:t>
                    </m:r>
                    <m:sSub>
                      <m:sSubPr>
                        <m:ctrlPr>
                          <w:rPr>
                            <w:rFonts w:ascii="Cambria Math"/>
                            <w:i/>
                          </w:rPr>
                        </m:ctrlPr>
                      </m:sSubPr>
                      <m:e>
                        <m:r>
                          <w:rPr>
                            <w:rFonts w:ascii="Cambria Math"/>
                          </w:rPr>
                          <m:t>S</m:t>
                        </m:r>
                        <m:ctrlPr>
                          <w:rPr>
                            <w:rFonts w:ascii="Cambria Math"/>
                            <w:i/>
                          </w:rPr>
                        </m:ctrlPr>
                      </m:e>
                      <m:sub>
                        <m:r>
                          <w:rPr>
                            <w:rFonts w:ascii="Cambria Math"/>
                          </w:rPr>
                          <m:t>0</m:t>
                        </m:r>
                        <m:ctrlPr>
                          <w:rPr>
                            <w:rFonts w:ascii="Cambria Math"/>
                            <w:i/>
                          </w:rPr>
                        </m:ctrlPr>
                      </m:sub>
                    </m:sSub>
                    <m:ctrlPr>
                      <w:rPr>
                        <w:rFonts w:ascii="Cambria Math" w:hAnsi="Cambria Math"/>
                        <w:i/>
                      </w:rPr>
                    </m:ctrlPr>
                  </m:e>
                </m:d>
                <m:ctrlPr>
                  <w:rPr>
                    <w:rFonts w:ascii="Cambria Math" w:hAnsi="Cambria Math"/>
                    <w:i/>
                  </w:rPr>
                </m:ctrlPr>
              </m:e>
            </m:d>
            <m:r>
              <w:rPr>
                <w:rFonts w:ascii="Cambria Math"/>
              </w:rPr>
              <m:t>&lt;W</m:t>
            </m:r>
            <m:ctrlPr>
              <w:rPr>
                <w:rFonts w:ascii="Cambria Math"/>
                <w:i/>
              </w:rPr>
            </m:ctrlPr>
          </m:e>
        </m:nary>
      </m:oMath>
      <w:r>
        <w:rPr>
          <w:rFonts w:hint="eastAsia"/>
        </w:rPr>
        <w:t>时，直接跳出循环。此时</w:t>
      </w:r>
      <m:oMath>
        <m:r>
          <w:rPr>
            <w:rFonts w:ascii="Cambria Math"/>
          </w:rPr>
          <m:t>S=</m:t>
        </m:r>
        <m:nary>
          <m:naryPr>
            <m:chr m:val="∑"/>
            <m:ctrlPr>
              <w:rPr>
                <w:rFonts w:ascii="Cambria Math"/>
                <w:i/>
              </w:rPr>
            </m:ctrlPr>
          </m:naryPr>
          <m:sub>
            <m:r>
              <w:rPr>
                <w:rFonts w:ascii="Cambria Math"/>
              </w:rPr>
              <m:t>i=1</m:t>
            </m:r>
            <m:ctrlPr>
              <w:rPr>
                <w:rFonts w:ascii="Cambria Math"/>
                <w:i/>
              </w:rPr>
            </m:ctrlPr>
          </m:sub>
          <m:sup>
            <m:r>
              <w:rPr>
                <w:rFonts w:ascii="Cambria Math"/>
              </w:rPr>
              <m:t>n</m:t>
            </m:r>
            <m:ctrlPr>
              <w:rPr>
                <w:rFonts w:ascii="Cambria Math"/>
                <w:i/>
              </w:rPr>
            </m:ctrlPr>
          </m:sup>
          <m:e>
            <m:r>
              <w:rPr>
                <w:rFonts w:ascii="Cambria Math"/>
              </w:rPr>
              <m:t>A</m:t>
            </m:r>
            <m:d>
              <m:dPr>
                <m:ctrlPr>
                  <w:rPr>
                    <w:rFonts w:ascii="Cambria Math"/>
                    <w:i/>
                  </w:rPr>
                </m:ctrlPr>
              </m:dPr>
              <m:e>
                <m:r>
                  <w:rPr>
                    <w:rFonts w:ascii="Cambria Math"/>
                  </w:rPr>
                  <m:t>i</m:t>
                </m:r>
                <m:ctrlPr>
                  <w:rPr>
                    <w:rFonts w:ascii="Cambria Math"/>
                    <w:i/>
                  </w:rPr>
                </m:ctrlPr>
              </m:e>
            </m:d>
            <m:ctrlPr>
              <w:rPr>
                <w:rFonts w:ascii="Cambria Math" w:hAnsi="Cambria Math"/>
                <w:i/>
              </w:rPr>
            </m:ctrlPr>
          </m:e>
        </m:nary>
      </m:oMath>
      <w:r>
        <w:t xml:space="preserve"> </w:t>
      </w:r>
      <w:r>
        <w:rPr>
          <w:rFonts w:hint="eastAsia"/>
        </w:rPr>
        <w:t>，费用将会达到“长途”里程的收益。</w:t>
      </w:r>
    </w:p>
    <w:p>
      <w:pPr>
        <w:ind w:firstLine="420"/>
        <w:jc w:val="both"/>
        <w:rPr>
          <w:rFonts w:hint="eastAsia" w:eastAsia="宋体"/>
          <w:lang w:eastAsia="zh-CN"/>
        </w:rPr>
      </w:pPr>
      <w:r>
        <w:rPr>
          <w:rFonts w:hint="eastAsia"/>
        </w:rPr>
        <w:t>又因为起步里程为</w:t>
      </w:r>
      <m:oMath>
        <m:sSub>
          <m:sSubPr>
            <m:ctrlPr>
              <w:rPr>
                <w:rFonts w:ascii="Cambria Math"/>
                <w:i/>
              </w:rPr>
            </m:ctrlPr>
          </m:sSubPr>
          <m:e>
            <m:r>
              <w:rPr>
                <w:rFonts w:ascii="Cambria Math"/>
              </w:rPr>
              <m:t>S</m:t>
            </m:r>
            <m:ctrlPr>
              <w:rPr>
                <w:rFonts w:ascii="Cambria Math"/>
                <w:i/>
              </w:rPr>
            </m:ctrlPr>
          </m:e>
          <m:sub>
            <m:r>
              <w:rPr>
                <w:rFonts w:ascii="Cambria Math"/>
              </w:rPr>
              <m:t>0</m:t>
            </m:r>
            <m:ctrlPr>
              <w:rPr>
                <w:rFonts w:ascii="Cambria Math"/>
                <w:i/>
              </w:rPr>
            </m:ctrlPr>
          </m:sub>
        </m:sSub>
        <m:r>
          <w:rPr>
            <w:rFonts w:ascii="Cambria Math"/>
          </w:rPr>
          <m:t>=3</m:t>
        </m:r>
      </m:oMath>
      <w:r>
        <w:rPr>
          <w:rFonts w:hint="eastAsia"/>
        </w:rPr>
        <w:t>km，在起步里程范围内收费</w:t>
      </w:r>
      <m:oMath>
        <m:sSub>
          <m:sSubPr>
            <m:ctrlPr>
              <w:rPr>
                <w:rFonts w:ascii="Cambria Math"/>
                <w:i/>
              </w:rPr>
            </m:ctrlPr>
          </m:sSubPr>
          <m:e>
            <m:r>
              <w:rPr>
                <w:rFonts w:ascii="Cambria Math"/>
              </w:rPr>
              <m:t>w</m:t>
            </m:r>
            <m:ctrlPr>
              <w:rPr>
                <w:rFonts w:ascii="Cambria Math"/>
                <w:i/>
              </w:rPr>
            </m:ctrlPr>
          </m:e>
          <m:sub>
            <m:r>
              <w:rPr>
                <w:rFonts w:ascii="Cambria Math"/>
              </w:rPr>
              <m:t>0</m:t>
            </m:r>
            <m:ctrlPr>
              <w:rPr>
                <w:rFonts w:ascii="Cambria Math"/>
                <w:i/>
              </w:rPr>
            </m:ctrlPr>
          </m:sub>
        </m:sSub>
        <m:r>
          <w:rPr>
            <w:rFonts w:ascii="Cambria Math"/>
          </w:rPr>
          <m:t>=13</m:t>
        </m:r>
      </m:oMath>
      <w:r>
        <w:rPr>
          <w:rFonts w:hint="eastAsia"/>
        </w:rPr>
        <w:t>元，超出起步里程后每公里收费</w:t>
      </w:r>
      <m:oMath>
        <m:r>
          <w:rPr>
            <w:rFonts w:ascii="Cambria Math"/>
          </w:rPr>
          <m:t>Δw=3.2</m:t>
        </m:r>
      </m:oMath>
      <w:r>
        <w:rPr>
          <w:rFonts w:hint="eastAsia"/>
        </w:rPr>
        <w:t>元，计算得到当总里程</w:t>
      </w:r>
      <m:oMath>
        <m:r>
          <w:rPr>
            <w:rFonts w:ascii="Cambria Math"/>
          </w:rPr>
          <m:t>S&lt;18.94</m:t>
        </m:r>
      </m:oMath>
      <w:r>
        <w:rPr>
          <w:rFonts w:hint="eastAsia"/>
        </w:rPr>
        <w:t>时，该辆出租车可获得“优先卡”，从而实现机场出租车的“优先”方案，如表3所示</w:t>
      </w:r>
      <w:r>
        <w:rPr>
          <w:rFonts w:hint="eastAsia"/>
          <w:lang w:eastAsia="zh-CN"/>
        </w:rPr>
        <w:t>：</w:t>
      </w:r>
    </w:p>
    <w:p>
      <w:pPr>
        <w:ind w:firstLine="420"/>
        <w:jc w:val="center"/>
        <w:rPr>
          <w:rFonts w:hint="eastAsia"/>
        </w:rPr>
      </w:pPr>
      <w:r>
        <w:rPr>
          <w:rFonts w:hint="eastAsia"/>
        </w:rPr>
        <w:t>表3</w:t>
      </w:r>
      <w:r>
        <w:t xml:space="preserve"> </w:t>
      </w:r>
      <w:r>
        <w:rPr>
          <w:rFonts w:hint="eastAsia"/>
        </w:rPr>
        <w:t>出租车的“优先”方案</w:t>
      </w:r>
    </w:p>
    <w:tbl>
      <w:tblPr>
        <w:tblStyle w:val="9"/>
        <w:tblW w:w="90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5"/>
        <w:gridCol w:w="4854"/>
        <w:gridCol w:w="1417"/>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95" w:type="dxa"/>
            <w:vAlign w:val="center"/>
          </w:tcPr>
          <w:p>
            <w:pPr>
              <w:jc w:val="center"/>
            </w:pPr>
            <w:r>
              <w:rPr>
                <w:rFonts w:hint="eastAsia"/>
              </w:rPr>
              <w:t>拉客次数</w:t>
            </w:r>
          </w:p>
        </w:tc>
        <w:tc>
          <w:tcPr>
            <w:tcW w:w="4854" w:type="dxa"/>
            <w:vAlign w:val="center"/>
          </w:tcPr>
          <w:p>
            <w:pPr>
              <w:jc w:val="center"/>
            </w:pPr>
            <w:r>
              <w:rPr>
                <w:rFonts w:hint="eastAsia"/>
              </w:rPr>
              <w:t>出租车拉客总里程</w:t>
            </w:r>
          </w:p>
        </w:tc>
        <w:tc>
          <w:tcPr>
            <w:tcW w:w="1417" w:type="dxa"/>
            <w:vAlign w:val="center"/>
          </w:tcPr>
          <w:p>
            <w:pPr>
              <w:jc w:val="center"/>
            </w:pPr>
            <w:r>
              <w:rPr>
                <w:rFonts w:hint="eastAsia"/>
              </w:rPr>
              <w:t>是否达到“长途”</w:t>
            </w:r>
          </w:p>
        </w:tc>
        <w:tc>
          <w:tcPr>
            <w:tcW w:w="1701" w:type="dxa"/>
            <w:vAlign w:val="center"/>
          </w:tcPr>
          <w:p>
            <w:pPr>
              <w:jc w:val="center"/>
            </w:pPr>
            <w:r>
              <w:rPr>
                <w:rFonts w:hint="eastAsia"/>
              </w:rPr>
              <w:t>是否“优先”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5" w:hRule="atLeast"/>
        </w:trPr>
        <w:tc>
          <w:tcPr>
            <w:tcW w:w="1095" w:type="dxa"/>
            <w:vAlign w:val="center"/>
          </w:tcPr>
          <w:p>
            <w:pPr>
              <w:jc w:val="center"/>
            </w:pPr>
            <w:r>
              <w:rPr>
                <w:rFonts w:hint="eastAsia"/>
              </w:rPr>
              <w:t>1</w:t>
            </w:r>
          </w:p>
        </w:tc>
        <w:tc>
          <w:tcPr>
            <w:tcW w:w="4854" w:type="dxa"/>
            <w:vAlign w:val="center"/>
          </w:tcPr>
          <w:p>
            <w:pPr>
              <w:jc w:val="center"/>
            </w:pPr>
            <w:r>
              <w:rPr>
                <w:position w:val="-10"/>
              </w:rPr>
              <w:object>
                <v:shape id="_x0000_i1047" o:spt="75" type="#_x0000_t75" style="height:16.3pt;width:43.2pt;" o:ole="t" filled="f" o:preferrelative="t" stroked="f" coordsize="21600,21600">
                  <v:path/>
                  <v:fill on="f" focussize="0,0"/>
                  <v:stroke on="f" joinstyle="miter"/>
                  <v:imagedata r:id="rId51" o:title=""/>
                  <o:lock v:ext="edit" aspectratio="t"/>
                  <w10:wrap type="none"/>
                  <w10:anchorlock/>
                </v:shape>
                <o:OLEObject Type="Embed" ProgID="Equation.3" ShapeID="_x0000_i1047" DrawAspect="Content" ObjectID="_1468075746" r:id="rId50">
                  <o:LockedField>false</o:LockedField>
                </o:OLEObject>
              </w:object>
            </w:r>
          </w:p>
        </w:tc>
        <w:tc>
          <w:tcPr>
            <w:tcW w:w="1417" w:type="dxa"/>
            <w:vAlign w:val="center"/>
          </w:tcPr>
          <w:p>
            <w:pPr>
              <w:jc w:val="center"/>
            </w:pPr>
            <w:r>
              <w:rPr>
                <w:position w:val="-6"/>
              </w:rPr>
              <w:object>
                <v:shape id="_x0000_i1048" o:spt="75" type="#_x0000_t75" style="height:13.75pt;width:48.85pt;" o:ole="t" filled="f" o:preferrelative="t" stroked="f" coordsize="21600,21600">
                  <v:path/>
                  <v:fill on="f" focussize="0,0"/>
                  <v:stroke on="f" joinstyle="miter"/>
                  <v:imagedata r:id="rId53" o:title=""/>
                  <o:lock v:ext="edit" aspectratio="t"/>
                  <w10:wrap type="none"/>
                  <w10:anchorlock/>
                </v:shape>
                <o:OLEObject Type="Embed" ProgID="Equation.3" ShapeID="_x0000_i1048" DrawAspect="Content" ObjectID="_1468075747" r:id="rId52">
                  <o:LockedField>false</o:LockedField>
                </o:OLEObject>
              </w:object>
            </w:r>
          </w:p>
        </w:tc>
        <w:tc>
          <w:tcPr>
            <w:tcW w:w="1701" w:type="dxa"/>
            <w:vAlign w:val="center"/>
          </w:tcPr>
          <w:p>
            <w:pPr>
              <w:jc w:val="cente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1095" w:type="dxa"/>
            <w:vAlign w:val="center"/>
          </w:tcPr>
          <w:p>
            <w:pPr>
              <w:jc w:val="center"/>
            </w:pPr>
            <w:r>
              <w:rPr>
                <w:rFonts w:hint="eastAsia"/>
              </w:rPr>
              <w:t>2</w:t>
            </w:r>
          </w:p>
        </w:tc>
        <w:tc>
          <w:tcPr>
            <w:tcW w:w="4854" w:type="dxa"/>
            <w:vAlign w:val="center"/>
          </w:tcPr>
          <w:p>
            <w:pPr>
              <w:jc w:val="center"/>
            </w:pPr>
            <m:oMathPara>
              <m:oMath>
                <m:r>
                  <w:rPr>
                    <w:rFonts w:ascii="Cambria Math"/>
                  </w:rPr>
                  <m:t>S=A(1)+A</m:t>
                </m:r>
                <m:d>
                  <m:dPr>
                    <m:ctrlPr>
                      <w:rPr>
                        <w:rFonts w:ascii="Cambria Math"/>
                        <w:i/>
                      </w:rPr>
                    </m:ctrlPr>
                  </m:dPr>
                  <m:e>
                    <m:r>
                      <w:rPr>
                        <w:rFonts w:ascii="Cambria Math"/>
                      </w:rPr>
                      <m:t>2</m:t>
                    </m:r>
                    <m:ctrlPr>
                      <w:rPr>
                        <w:rFonts w:ascii="Cambria Math"/>
                        <w:i/>
                      </w:rPr>
                    </m:ctrlPr>
                  </m:e>
                </m:d>
              </m:oMath>
            </m:oMathPara>
          </w:p>
        </w:tc>
        <w:tc>
          <w:tcPr>
            <w:tcW w:w="1417" w:type="dxa"/>
            <w:vAlign w:val="center"/>
          </w:tcPr>
          <w:p>
            <w:pPr>
              <w:jc w:val="center"/>
            </w:pPr>
            <w:r>
              <w:rPr>
                <w:position w:val="-6"/>
              </w:rPr>
              <w:object>
                <v:shape id="_x0000_i1049" o:spt="75" type="#_x0000_t75" style="height:13.75pt;width:48.85pt;" o:ole="t" filled="f" o:preferrelative="t" stroked="f" coordsize="21600,21600">
                  <v:path/>
                  <v:fill on="f" focussize="0,0"/>
                  <v:stroke on="f" joinstyle="miter"/>
                  <v:imagedata r:id="rId53" o:title=""/>
                  <o:lock v:ext="edit" aspectratio="t"/>
                  <w10:wrap type="none"/>
                  <w10:anchorlock/>
                </v:shape>
                <o:OLEObject Type="Embed" ProgID="Equation.3" ShapeID="_x0000_i1049" DrawAspect="Content" ObjectID="_1468075748" r:id="rId54">
                  <o:LockedField>false</o:LockedField>
                </o:OLEObject>
              </w:object>
            </w:r>
          </w:p>
        </w:tc>
        <w:tc>
          <w:tcPr>
            <w:tcW w:w="1701" w:type="dxa"/>
            <w:vAlign w:val="center"/>
          </w:tcPr>
          <w:p>
            <w:pPr>
              <w:jc w:val="cente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1095" w:type="dxa"/>
            <w:vAlign w:val="center"/>
          </w:tcPr>
          <w:p>
            <w:pPr>
              <w:jc w:val="center"/>
            </w:pPr>
            <w:r>
              <w:rPr>
                <w:rFonts w:hint="eastAsia"/>
              </w:rPr>
              <w:t>3</w:t>
            </w:r>
          </w:p>
        </w:tc>
        <w:tc>
          <w:tcPr>
            <w:tcW w:w="4854" w:type="dxa"/>
            <w:vAlign w:val="center"/>
          </w:tcPr>
          <w:p>
            <w:pPr>
              <w:jc w:val="center"/>
            </w:pPr>
            <m:oMathPara>
              <m:oMath>
                <m:r>
                  <w:rPr>
                    <w:rFonts w:ascii="Cambria Math"/>
                  </w:rPr>
                  <m:t>S=A(1)+A</m:t>
                </m:r>
                <m:d>
                  <m:dPr>
                    <m:ctrlPr>
                      <w:rPr>
                        <w:rFonts w:ascii="Cambria Math"/>
                        <w:i/>
                      </w:rPr>
                    </m:ctrlPr>
                  </m:dPr>
                  <m:e>
                    <m:r>
                      <w:rPr>
                        <w:rFonts w:ascii="Cambria Math"/>
                      </w:rPr>
                      <m:t>2</m:t>
                    </m:r>
                    <m:ctrlPr>
                      <w:rPr>
                        <w:rFonts w:ascii="Cambria Math"/>
                        <w:i/>
                      </w:rPr>
                    </m:ctrlPr>
                  </m:e>
                </m:d>
                <m:r>
                  <w:rPr>
                    <w:rFonts w:ascii="Cambria Math"/>
                  </w:rPr>
                  <m:t>+A</m:t>
                </m:r>
                <m:d>
                  <m:dPr>
                    <m:ctrlPr>
                      <w:rPr>
                        <w:rFonts w:ascii="Cambria Math"/>
                        <w:i/>
                      </w:rPr>
                    </m:ctrlPr>
                  </m:dPr>
                  <m:e>
                    <m:r>
                      <w:rPr>
                        <w:rFonts w:ascii="Cambria Math"/>
                      </w:rPr>
                      <m:t>3</m:t>
                    </m:r>
                    <m:ctrlPr>
                      <w:rPr>
                        <w:rFonts w:ascii="Cambria Math"/>
                        <w:i/>
                      </w:rPr>
                    </m:ctrlPr>
                  </m:e>
                </m:d>
              </m:oMath>
            </m:oMathPara>
          </w:p>
        </w:tc>
        <w:tc>
          <w:tcPr>
            <w:tcW w:w="1417" w:type="dxa"/>
            <w:vAlign w:val="center"/>
          </w:tcPr>
          <w:p>
            <w:pPr>
              <w:jc w:val="center"/>
            </w:pPr>
            <w:r>
              <w:rPr>
                <w:position w:val="-6"/>
              </w:rPr>
              <w:object>
                <v:shape id="_x0000_i1050" o:spt="75" type="#_x0000_t75" style="height:13.75pt;width:48.85pt;" o:ole="t" filled="f" o:preferrelative="t" stroked="f" coordsize="21600,21600">
                  <v:path/>
                  <v:fill on="f" focussize="0,0"/>
                  <v:stroke on="f" joinstyle="miter"/>
                  <v:imagedata r:id="rId53" o:title=""/>
                  <o:lock v:ext="edit" aspectratio="t"/>
                  <w10:wrap type="none"/>
                  <w10:anchorlock/>
                </v:shape>
                <o:OLEObject Type="Embed" ProgID="Equation.3" ShapeID="_x0000_i1050" DrawAspect="Content" ObjectID="_1468075749" r:id="rId55">
                  <o:LockedField>false</o:LockedField>
                </o:OLEObject>
              </w:object>
            </w:r>
          </w:p>
        </w:tc>
        <w:tc>
          <w:tcPr>
            <w:tcW w:w="1701" w:type="dxa"/>
            <w:vAlign w:val="center"/>
          </w:tcPr>
          <w:p>
            <w:pPr>
              <w:jc w:val="cente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095" w:type="dxa"/>
            <w:vAlign w:val="center"/>
          </w:tcPr>
          <w:p>
            <w:pPr>
              <w:jc w:val="center"/>
            </w:pPr>
            <w:r>
              <w:rPr>
                <w:rFonts w:hint="eastAsia"/>
              </w:rPr>
              <w:t>4</w:t>
            </w:r>
          </w:p>
        </w:tc>
        <w:tc>
          <w:tcPr>
            <w:tcW w:w="4854" w:type="dxa"/>
            <w:vAlign w:val="center"/>
          </w:tcPr>
          <w:p>
            <w:pPr>
              <w:jc w:val="center"/>
            </w:pPr>
            <m:oMathPara>
              <m:oMath>
                <m:r>
                  <w:rPr>
                    <w:rFonts w:ascii="Cambria Math"/>
                  </w:rPr>
                  <m:t>S=A(1)+A</m:t>
                </m:r>
                <m:d>
                  <m:dPr>
                    <m:ctrlPr>
                      <w:rPr>
                        <w:rFonts w:ascii="Cambria Math"/>
                        <w:i/>
                      </w:rPr>
                    </m:ctrlPr>
                  </m:dPr>
                  <m:e>
                    <m:r>
                      <w:rPr>
                        <w:rFonts w:ascii="Cambria Math"/>
                      </w:rPr>
                      <m:t>2</m:t>
                    </m:r>
                    <m:ctrlPr>
                      <w:rPr>
                        <w:rFonts w:ascii="Cambria Math"/>
                        <w:i/>
                      </w:rPr>
                    </m:ctrlPr>
                  </m:e>
                </m:d>
                <m:r>
                  <w:rPr>
                    <w:rFonts w:ascii="Cambria Math"/>
                  </w:rPr>
                  <m:t>+A</m:t>
                </m:r>
                <m:d>
                  <m:dPr>
                    <m:ctrlPr>
                      <w:rPr>
                        <w:rFonts w:ascii="Cambria Math"/>
                        <w:i/>
                      </w:rPr>
                    </m:ctrlPr>
                  </m:dPr>
                  <m:e>
                    <m:r>
                      <w:rPr>
                        <w:rFonts w:ascii="Cambria Math"/>
                      </w:rPr>
                      <m:t>3</m:t>
                    </m:r>
                    <m:ctrlPr>
                      <w:rPr>
                        <w:rFonts w:ascii="Cambria Math"/>
                        <w:i/>
                      </w:rPr>
                    </m:ctrlPr>
                  </m:e>
                </m:d>
                <m:r>
                  <w:rPr>
                    <w:rFonts w:ascii="Cambria Math"/>
                  </w:rPr>
                  <m:t>+A</m:t>
                </m:r>
                <m:d>
                  <m:dPr>
                    <m:ctrlPr>
                      <w:rPr>
                        <w:rFonts w:ascii="Cambria Math"/>
                        <w:i/>
                      </w:rPr>
                    </m:ctrlPr>
                  </m:dPr>
                  <m:e>
                    <m:r>
                      <w:rPr>
                        <w:rFonts w:ascii="Cambria Math"/>
                      </w:rPr>
                      <m:t>4</m:t>
                    </m:r>
                    <m:ctrlPr>
                      <w:rPr>
                        <w:rFonts w:ascii="Cambria Math"/>
                        <w:i/>
                      </w:rPr>
                    </m:ctrlPr>
                  </m:e>
                </m:d>
              </m:oMath>
            </m:oMathPara>
          </w:p>
        </w:tc>
        <w:tc>
          <w:tcPr>
            <w:tcW w:w="1417" w:type="dxa"/>
            <w:vAlign w:val="center"/>
          </w:tcPr>
          <w:p>
            <w:pPr>
              <w:jc w:val="center"/>
            </w:pPr>
            <w:r>
              <w:rPr>
                <w:position w:val="-6"/>
              </w:rPr>
              <w:object>
                <v:shape id="_x0000_i1051" o:spt="75" type="#_x0000_t75" style="height:13.75pt;width:48.85pt;" o:ole="t" filled="f" o:preferrelative="t" stroked="f" coordsize="21600,21600">
                  <v:path/>
                  <v:fill on="f" focussize="0,0"/>
                  <v:stroke on="f" joinstyle="miter"/>
                  <v:imagedata r:id="rId53" o:title=""/>
                  <o:lock v:ext="edit" aspectratio="t"/>
                  <w10:wrap type="none"/>
                  <w10:anchorlock/>
                </v:shape>
                <o:OLEObject Type="Embed" ProgID="Equation.3" ShapeID="_x0000_i1051" DrawAspect="Content" ObjectID="_1468075750" r:id="rId56">
                  <o:LockedField>false</o:LockedField>
                </o:OLEObject>
              </w:object>
            </w:r>
          </w:p>
        </w:tc>
        <w:tc>
          <w:tcPr>
            <w:tcW w:w="1701" w:type="dxa"/>
            <w:vAlign w:val="center"/>
          </w:tcPr>
          <w:p>
            <w:pPr>
              <w:jc w:val="center"/>
            </w:pPr>
            <w:r>
              <w:rPr>
                <w:rFonts w:hint="eastAsia"/>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1095" w:type="dxa"/>
            <w:vAlign w:val="center"/>
          </w:tcPr>
          <w:p>
            <w:pPr>
              <w:jc w:val="center"/>
            </w:pPr>
            <w:r>
              <w:rPr>
                <w:rFonts w:hint="eastAsia"/>
              </w:rPr>
              <w:t>......</w:t>
            </w:r>
          </w:p>
        </w:tc>
        <w:tc>
          <w:tcPr>
            <w:tcW w:w="4854" w:type="dxa"/>
            <w:vAlign w:val="center"/>
          </w:tcPr>
          <w:p>
            <w:pPr>
              <w:jc w:val="center"/>
            </w:pPr>
            <w:r>
              <w:rPr>
                <w:rFonts w:hint="eastAsia"/>
              </w:rPr>
              <w:t>......</w:t>
            </w:r>
          </w:p>
        </w:tc>
        <w:tc>
          <w:tcPr>
            <w:tcW w:w="1417" w:type="dxa"/>
            <w:vAlign w:val="center"/>
          </w:tcPr>
          <w:p>
            <w:pPr>
              <w:jc w:val="center"/>
            </w:pPr>
            <w:r>
              <w:rPr>
                <w:rFonts w:hint="eastAsia"/>
              </w:rPr>
              <w:t>......</w:t>
            </w:r>
          </w:p>
        </w:tc>
        <w:tc>
          <w:tcPr>
            <w:tcW w:w="1701" w:type="dxa"/>
            <w:vAlign w:val="center"/>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6" w:hRule="atLeast"/>
        </w:trPr>
        <w:tc>
          <w:tcPr>
            <w:tcW w:w="1095" w:type="dxa"/>
            <w:vAlign w:val="center"/>
          </w:tcPr>
          <w:p>
            <w:pPr>
              <w:jc w:val="center"/>
            </w:pPr>
            <w:r>
              <w:rPr>
                <w:position w:val="-6"/>
              </w:rPr>
              <w:object>
                <v:shape id="_x0000_i1052" o:spt="75" type="#_x0000_t75" style="height:11.25pt;width:10pt;" o:ole="t" filled="f" o:preferrelative="t" stroked="f" coordsize="21600,21600">
                  <v:path/>
                  <v:fill on="f" focussize="0,0"/>
                  <v:stroke on="f" joinstyle="miter"/>
                  <v:imagedata r:id="rId58" o:title=""/>
                  <o:lock v:ext="edit" aspectratio="t"/>
                  <w10:wrap type="none"/>
                  <w10:anchorlock/>
                </v:shape>
                <o:OLEObject Type="Embed" ProgID="Equation.3" ShapeID="_x0000_i1052" DrawAspect="Content" ObjectID="_1468075751" r:id="rId57">
                  <o:LockedField>false</o:LockedField>
                </o:OLEObject>
              </w:object>
            </w:r>
          </w:p>
        </w:tc>
        <w:tc>
          <w:tcPr>
            <w:tcW w:w="4854" w:type="dxa"/>
            <w:vAlign w:val="center"/>
          </w:tcPr>
          <w:p>
            <w:pPr>
              <w:jc w:val="center"/>
            </w:pPr>
            <m:oMathPara>
              <m:oMath>
                <m:r>
                  <w:rPr>
                    <w:rFonts w:ascii="Cambria Math"/>
                  </w:rPr>
                  <m:t>S=A(1)+A</m:t>
                </m:r>
                <m:d>
                  <m:dPr>
                    <m:ctrlPr>
                      <w:rPr>
                        <w:rFonts w:ascii="Cambria Math"/>
                        <w:i/>
                      </w:rPr>
                    </m:ctrlPr>
                  </m:dPr>
                  <m:e>
                    <m:r>
                      <w:rPr>
                        <w:rFonts w:ascii="Cambria Math"/>
                      </w:rPr>
                      <m:t>2</m:t>
                    </m:r>
                    <m:ctrlPr>
                      <w:rPr>
                        <w:rFonts w:ascii="Cambria Math"/>
                        <w:i/>
                      </w:rPr>
                    </m:ctrlPr>
                  </m:e>
                </m:d>
                <m:r>
                  <w:rPr>
                    <w:rFonts w:ascii="Cambria Math"/>
                  </w:rPr>
                  <m:t>+A</m:t>
                </m:r>
                <m:d>
                  <m:dPr>
                    <m:ctrlPr>
                      <w:rPr>
                        <w:rFonts w:ascii="Cambria Math"/>
                        <w:i/>
                      </w:rPr>
                    </m:ctrlPr>
                  </m:dPr>
                  <m:e>
                    <m:r>
                      <w:rPr>
                        <w:rFonts w:ascii="Cambria Math"/>
                      </w:rPr>
                      <m:t>3</m:t>
                    </m:r>
                    <m:ctrlPr>
                      <w:rPr>
                        <w:rFonts w:ascii="Cambria Math"/>
                        <w:i/>
                      </w:rPr>
                    </m:ctrlPr>
                  </m:e>
                </m:d>
                <m:r>
                  <w:rPr>
                    <w:rFonts w:ascii="Cambria Math"/>
                  </w:rPr>
                  <m:t>+A</m:t>
                </m:r>
                <m:d>
                  <m:dPr>
                    <m:ctrlPr>
                      <w:rPr>
                        <w:rFonts w:ascii="Cambria Math"/>
                        <w:i/>
                      </w:rPr>
                    </m:ctrlPr>
                  </m:dPr>
                  <m:e>
                    <m:r>
                      <w:rPr>
                        <w:rFonts w:ascii="Cambria Math"/>
                      </w:rPr>
                      <m:t>4</m:t>
                    </m:r>
                    <m:ctrlPr>
                      <w:rPr>
                        <w:rFonts w:ascii="Cambria Math"/>
                        <w:i/>
                      </w:rPr>
                    </m:ctrlPr>
                  </m:e>
                </m:d>
                <m:r>
                  <w:rPr>
                    <w:rFonts w:ascii="Cambria Math"/>
                  </w:rPr>
                  <m:t>+...+A</m:t>
                </m:r>
                <m:d>
                  <m:dPr>
                    <m:ctrlPr>
                      <w:rPr>
                        <w:rFonts w:ascii="Cambria Math"/>
                        <w:i/>
                      </w:rPr>
                    </m:ctrlPr>
                  </m:dPr>
                  <m:e>
                    <m:r>
                      <w:rPr>
                        <w:rFonts w:ascii="Cambria Math"/>
                      </w:rPr>
                      <m:t>n</m:t>
                    </m:r>
                    <m:ctrlPr>
                      <w:rPr>
                        <w:rFonts w:ascii="Cambria Math"/>
                        <w:i/>
                      </w:rPr>
                    </m:ctrlPr>
                  </m:e>
                </m:d>
              </m:oMath>
            </m:oMathPara>
          </w:p>
        </w:tc>
        <w:tc>
          <w:tcPr>
            <w:tcW w:w="1417" w:type="dxa"/>
            <w:vAlign w:val="center"/>
          </w:tcPr>
          <w:p>
            <w:pPr>
              <w:jc w:val="center"/>
            </w:pPr>
            <w:r>
              <w:rPr>
                <w:position w:val="-6"/>
              </w:rPr>
              <w:object>
                <v:shape id="_x0000_i1053" o:spt="75" type="#_x0000_t75" style="height:13.75pt;width:48.85pt;" o:ole="t" filled="f" o:preferrelative="t" stroked="f" coordsize="21600,21600">
                  <v:path/>
                  <v:fill on="f" focussize="0,0"/>
                  <v:stroke on="f" joinstyle="miter"/>
                  <v:imagedata r:id="rId60" o:title=""/>
                  <o:lock v:ext="edit" aspectratio="t"/>
                  <w10:wrap type="none"/>
                  <w10:anchorlock/>
                </v:shape>
                <o:OLEObject Type="Embed" ProgID="Equation.3" ShapeID="_x0000_i1053" DrawAspect="Content" ObjectID="_1468075752" r:id="rId59">
                  <o:LockedField>false</o:LockedField>
                </o:OLEObject>
              </w:object>
            </w:r>
          </w:p>
        </w:tc>
        <w:tc>
          <w:tcPr>
            <w:tcW w:w="1701" w:type="dxa"/>
            <w:vAlign w:val="center"/>
          </w:tcPr>
          <w:p>
            <w:pPr>
              <w:jc w:val="center"/>
            </w:pPr>
            <w:r>
              <w:rPr>
                <w:rFonts w:hint="eastAsia"/>
              </w:rPr>
              <w:t>否</w:t>
            </w:r>
          </w:p>
        </w:tc>
      </w:tr>
    </w:tbl>
    <w:p>
      <w:pPr>
        <w:pStyle w:val="2"/>
        <w:snapToGrid w:val="0"/>
        <w:spacing w:before="326" w:beforeLines="100" w:after="326" w:afterLines="100" w:line="240" w:lineRule="auto"/>
        <w:jc w:val="center"/>
        <w:rPr>
          <w:rFonts w:hint="default" w:ascii="黑体" w:hAnsi="黑体" w:eastAsia="黑体"/>
          <w:sz w:val="28"/>
          <w:szCs w:val="28"/>
        </w:rPr>
      </w:pPr>
      <w:r>
        <w:rPr>
          <w:rFonts w:ascii="黑体" w:hAnsi="黑体" w:eastAsia="黑体"/>
          <w:sz w:val="28"/>
          <w:szCs w:val="28"/>
        </w:rPr>
        <w:t>五、模型评价</w:t>
      </w:r>
    </w:p>
    <w:p>
      <w:r>
        <w:rPr>
          <w:rFonts w:hint="eastAsia" w:ascii="黑体" w:hAnsi="黑体" w:eastAsia="黑体" w:cs="Times New Roman"/>
        </w:rPr>
        <w:t xml:space="preserve">1 </w:t>
      </w:r>
      <w:r>
        <w:rPr>
          <w:rFonts w:ascii="黑体" w:hAnsi="黑体" w:eastAsia="黑体" w:cs="Times New Roman"/>
        </w:rPr>
        <w:t>优点</w:t>
      </w:r>
    </w:p>
    <w:p>
      <w:pPr>
        <w:ind w:firstLine="480" w:firstLineChars="200"/>
      </w:pPr>
      <w:r>
        <w:rPr>
          <w:rFonts w:hint="eastAsia"/>
        </w:rPr>
        <w:t>(</w:t>
      </w:r>
      <w:r>
        <w:t>1)</w:t>
      </w:r>
      <w:r>
        <w:rPr>
          <w:rFonts w:hint="eastAsia"/>
        </w:rPr>
        <w:t>分析人流量时，通过多方面因素考虑人流量，使得数据更具合理性</w:t>
      </w:r>
      <w:r>
        <w:t>；</w:t>
      </w:r>
    </w:p>
    <w:p>
      <w:pPr>
        <w:ind w:firstLine="480" w:firstLineChars="200"/>
      </w:pPr>
      <w:r>
        <w:t>(</w:t>
      </w:r>
      <w:r>
        <w:rPr>
          <w:rFonts w:hint="eastAsia"/>
        </w:rPr>
        <w:t>2</w:t>
      </w:r>
      <w:r>
        <w:t>)</w:t>
      </w:r>
      <w:r>
        <w:rPr>
          <w:rFonts w:hint="eastAsia"/>
        </w:rPr>
        <w:t>司机选择决策时，将决策之间的直接利益对比，使得决策的选择更具合理性；</w:t>
      </w:r>
    </w:p>
    <w:p>
      <w:pPr>
        <w:ind w:firstLine="480" w:firstLineChars="200"/>
      </w:pPr>
      <w:r>
        <w:rPr>
          <w:rFonts w:hint="eastAsia"/>
        </w:rPr>
        <w:t>(</w:t>
      </w:r>
      <w:r>
        <w:t>3)利用排队论模型，模型易于实现；</w:t>
      </w:r>
    </w:p>
    <w:p>
      <w:pPr>
        <w:ind w:firstLine="480" w:firstLineChars="200"/>
        <w:rPr>
          <w:rFonts w:hint="eastAsia" w:eastAsia="宋体"/>
          <w:lang w:eastAsia="zh-CN"/>
        </w:rPr>
      </w:pPr>
      <w:r>
        <w:t>(4)排队论的使用</w:t>
      </w:r>
      <w:r>
        <w:rPr>
          <w:rFonts w:hint="eastAsia"/>
        </w:rPr>
        <w:t>，</w:t>
      </w:r>
      <w:r>
        <w:t>充分运用数学理论</w:t>
      </w:r>
      <w:r>
        <w:rPr>
          <w:rFonts w:hint="eastAsia"/>
        </w:rPr>
        <w:t>，使结果更具有准确性</w:t>
      </w:r>
      <w:r>
        <w:rPr>
          <w:rFonts w:hint="eastAsia"/>
          <w:lang w:eastAsia="zh-CN"/>
        </w:rPr>
        <w:t>。</w:t>
      </w:r>
      <w:bookmarkStart w:id="2" w:name="_GoBack"/>
      <w:bookmarkEnd w:id="2"/>
    </w:p>
    <w:p>
      <w:pPr>
        <w:rPr>
          <w:rFonts w:ascii="黑体" w:hAnsi="黑体" w:eastAsia="黑体" w:cs="Times New Roman"/>
        </w:rPr>
      </w:pPr>
      <w:r>
        <w:rPr>
          <w:rFonts w:hint="eastAsia" w:ascii="黑体" w:hAnsi="黑体" w:eastAsia="黑体" w:cs="Times New Roman"/>
        </w:rPr>
        <w:t xml:space="preserve">2 </w:t>
      </w:r>
      <w:r>
        <w:rPr>
          <w:rFonts w:ascii="黑体" w:hAnsi="黑体" w:eastAsia="黑体" w:cs="Times New Roman"/>
        </w:rPr>
        <w:t>缺点</w:t>
      </w:r>
    </w:p>
    <w:p>
      <w:pPr>
        <w:ind w:firstLine="480" w:firstLineChars="200"/>
      </w:pPr>
      <w:r>
        <w:t>(1)针对与乘客的等车的概率，</w:t>
      </w:r>
      <w:r>
        <w:rPr>
          <w:rFonts w:hint="eastAsia"/>
        </w:rPr>
        <w:t>只</w:t>
      </w:r>
      <w:r>
        <w:t>进行了定性的分析，没有定量分析，缺乏数据支持；</w:t>
      </w:r>
    </w:p>
    <w:p>
      <w:pPr>
        <w:ind w:firstLine="480" w:firstLineChars="200"/>
      </w:pPr>
      <w:r>
        <w:rPr>
          <w:rFonts w:hint="eastAsia"/>
        </w:rPr>
        <w:t>(</w:t>
      </w:r>
      <w:r>
        <w:t>2)模型使用时，主观性较强，误差较大；</w:t>
      </w:r>
    </w:p>
    <w:p>
      <w:pPr>
        <w:ind w:firstLine="480" w:firstLineChars="200"/>
      </w:pPr>
      <w:r>
        <w:t>(3)</w:t>
      </w:r>
      <w:r>
        <w:rPr>
          <w:rFonts w:hint="eastAsia"/>
        </w:rPr>
        <w:t>忽略“短途”出租车回来时实行优先权力带来的时间影响，使得所得数据产生误差。</w:t>
      </w:r>
    </w:p>
    <w:p>
      <w:pPr>
        <w:pStyle w:val="2"/>
        <w:snapToGrid w:val="0"/>
        <w:spacing w:before="326" w:beforeLines="100" w:after="326" w:afterLines="100" w:line="240" w:lineRule="auto"/>
        <w:jc w:val="center"/>
        <w:rPr>
          <w:rFonts w:hint="default" w:ascii="黑体" w:hAnsi="黑体" w:eastAsia="黑体"/>
          <w:sz w:val="28"/>
          <w:szCs w:val="28"/>
        </w:rPr>
      </w:pPr>
      <w:r>
        <w:rPr>
          <w:rFonts w:ascii="黑体" w:hAnsi="黑体" w:eastAsia="黑体"/>
          <w:sz w:val="28"/>
          <w:szCs w:val="28"/>
        </w:rPr>
        <w:t>六、模型推广</w:t>
      </w:r>
    </w:p>
    <w:p>
      <w:pPr>
        <w:ind w:firstLine="480" w:firstLineChars="200"/>
        <w:jc w:val="both"/>
      </w:pPr>
      <w:r>
        <w:t>认真分析所建的多个模型，可以发现这些模型不仅仅可以用到机场出租车的问题上</w:t>
      </w:r>
      <w:r>
        <w:rPr>
          <w:rFonts w:hint="eastAsia"/>
        </w:rPr>
        <w:t>。</w:t>
      </w:r>
      <w:r>
        <w:t>问题一的模型可以</w:t>
      </w:r>
      <w:r>
        <w:rPr>
          <w:rFonts w:hint="eastAsia"/>
        </w:rPr>
        <w:t>用于</w:t>
      </w:r>
      <w:r>
        <w:t>汽车站、火车站等</w:t>
      </w:r>
      <w:r>
        <w:rPr>
          <w:rFonts w:hint="eastAsia"/>
        </w:rPr>
        <w:t>与</w:t>
      </w:r>
      <w:r>
        <w:t>交通有关的模型，在这种交通工具的模型中，都存在与机场接送类似</w:t>
      </w:r>
      <w:r>
        <w:rPr>
          <w:rFonts w:hint="eastAsia"/>
        </w:rPr>
        <w:t>的</w:t>
      </w:r>
      <w:r>
        <w:t>出租车接送乘客现象，同样开学领</w:t>
      </w:r>
      <w:r>
        <w:rPr>
          <w:rFonts w:hint="eastAsia"/>
        </w:rPr>
        <w:t>新</w:t>
      </w:r>
      <w:r>
        <w:t>书也</w:t>
      </w:r>
      <w:r>
        <w:rPr>
          <w:rFonts w:hint="eastAsia"/>
        </w:rPr>
        <w:t>属于此模型</w:t>
      </w:r>
      <w:r>
        <w:t>，学生</w:t>
      </w:r>
      <w:r>
        <w:rPr>
          <w:rFonts w:hint="eastAsia"/>
        </w:rPr>
        <w:t>可</w:t>
      </w:r>
      <w:r>
        <w:t>根据书的数量和人的多少判断他是否去领书</w:t>
      </w:r>
      <w:r>
        <w:rPr>
          <w:rFonts w:hint="eastAsia"/>
        </w:rPr>
        <w:t>。</w:t>
      </w:r>
    </w:p>
    <w:p>
      <w:pPr>
        <w:ind w:firstLine="480" w:firstLineChars="200"/>
        <w:jc w:val="both"/>
      </w:pPr>
      <w:r>
        <w:t>问题三的模型可以用</w:t>
      </w:r>
      <w:r>
        <w:rPr>
          <w:rFonts w:hint="eastAsia"/>
        </w:rPr>
        <w:t>于</w:t>
      </w:r>
      <w:r>
        <w:t>学校食堂窗口的设置</w:t>
      </w:r>
      <w:r>
        <w:rPr>
          <w:rFonts w:hint="eastAsia"/>
        </w:rPr>
        <w:t>、</w:t>
      </w:r>
      <w:r>
        <w:t>公交站牌的排队上车</w:t>
      </w:r>
      <w:r>
        <w:rPr>
          <w:rFonts w:hint="eastAsia"/>
        </w:rPr>
        <w:t>、</w:t>
      </w:r>
      <w:r>
        <w:t>医院挂号、理发等排队论相关的问题</w:t>
      </w:r>
      <w:r>
        <w:rPr>
          <w:rFonts w:hint="eastAsia"/>
        </w:rPr>
        <w:t>。</w:t>
      </w:r>
    </w:p>
    <w:p>
      <w:pPr>
        <w:ind w:firstLine="480" w:firstLineChars="200"/>
        <w:jc w:val="both"/>
      </w:pPr>
      <w:r>
        <w:t>问题四的模型可以</w:t>
      </w:r>
      <w:r>
        <w:rPr>
          <w:rFonts w:hint="eastAsia"/>
        </w:rPr>
        <w:t>用于解决</w:t>
      </w:r>
      <w:r>
        <w:t>房屋承租人的优先承租权</w:t>
      </w:r>
      <w:r>
        <w:rPr>
          <w:rFonts w:hint="eastAsia"/>
        </w:rPr>
        <w:t>问题</w:t>
      </w:r>
      <w:r>
        <w:t>，优先承租权的问题相当于</w:t>
      </w:r>
      <w:r>
        <w:rPr>
          <w:rFonts w:hint="eastAsia"/>
        </w:rPr>
        <w:t>在</w:t>
      </w:r>
      <w:r>
        <w:t>某个城市</w:t>
      </w:r>
      <w:r>
        <w:rPr>
          <w:rFonts w:hint="eastAsia"/>
        </w:rPr>
        <w:t>内</w:t>
      </w:r>
      <w:r>
        <w:t>，</w:t>
      </w:r>
      <w:r>
        <w:rPr>
          <w:rFonts w:hint="eastAsia"/>
        </w:rPr>
        <w:t>很多</w:t>
      </w:r>
      <w:r>
        <w:t>买不起房的低收入人群以租赁</w:t>
      </w:r>
      <w:r>
        <w:rPr>
          <w:rFonts w:hint="eastAsia"/>
        </w:rPr>
        <w:t>的方式</w:t>
      </w:r>
      <w:r>
        <w:t>来解决住房问题</w:t>
      </w:r>
      <w:r>
        <w:rPr>
          <w:rFonts w:hint="eastAsia"/>
        </w:rPr>
        <w:t>。</w:t>
      </w:r>
      <w:r>
        <w:t>与出租人相比，承租人往往</w:t>
      </w:r>
      <w:r>
        <w:rPr>
          <w:rFonts w:hint="eastAsia"/>
        </w:rPr>
        <w:t>因经济问题</w:t>
      </w:r>
      <w:r>
        <w:t>处于相对弱势的地位</w:t>
      </w:r>
      <w:r>
        <w:rPr>
          <w:rFonts w:hint="eastAsia"/>
        </w:rPr>
        <w:t>，可以</w:t>
      </w:r>
      <w:r>
        <w:t>给他们一个优先</w:t>
      </w:r>
      <w:r>
        <w:rPr>
          <w:rFonts w:hint="eastAsia"/>
        </w:rPr>
        <w:t>选择房屋</w:t>
      </w:r>
      <w:r>
        <w:t>的权利，直到他们脱离这个弱势的群体。</w:t>
      </w:r>
    </w:p>
    <w:p>
      <w:r>
        <w:br w:type="page"/>
      </w:r>
    </w:p>
    <w:p>
      <w:pPr>
        <w:pStyle w:val="2"/>
        <w:snapToGrid w:val="0"/>
        <w:spacing w:before="326" w:beforeLines="100" w:after="326" w:afterLines="100" w:line="240" w:lineRule="auto"/>
        <w:jc w:val="center"/>
        <w:rPr>
          <w:rFonts w:ascii="黑体" w:hAnsi="黑体" w:eastAsia="黑体"/>
          <w:sz w:val="28"/>
          <w:szCs w:val="28"/>
        </w:rPr>
      </w:pPr>
      <w:r>
        <w:rPr>
          <w:rFonts w:ascii="黑体" w:hAnsi="黑体" w:eastAsia="黑体"/>
          <w:sz w:val="28"/>
          <w:szCs w:val="28"/>
        </w:rPr>
        <w:t>参考文献</w:t>
      </w:r>
    </w:p>
    <w:p>
      <w:r>
        <w:t xml:space="preserve">[1]中国 机场 : 旅客吞吐量 : 月度 </w:t>
      </w:r>
    </w:p>
    <w:p>
      <w:r>
        <w:fldChar w:fldCharType="begin"/>
      </w:r>
      <w:r>
        <w:instrText xml:space="preserve"> HYPERLINK "https://www.ceicdata.com/zh-hans/china/airport-passenger-throughput-monthly" </w:instrText>
      </w:r>
      <w:r>
        <w:fldChar w:fldCharType="separate"/>
      </w:r>
      <w:r>
        <w:rPr>
          <w:rStyle w:val="13"/>
        </w:rPr>
        <w:t>https://www.ceicdata.com/zh-hans/china/airport-passenger-throughput-monthly</w:t>
      </w:r>
      <w:r>
        <w:rPr>
          <w:rStyle w:val="13"/>
        </w:rPr>
        <w:fldChar w:fldCharType="end"/>
      </w:r>
      <w:r>
        <w:rPr>
          <w:rFonts w:hint="eastAsia"/>
        </w:rPr>
        <w:t>，</w:t>
      </w:r>
      <w:r>
        <w:t>2019年9月12日</w:t>
      </w:r>
    </w:p>
    <w:p>
      <w:r>
        <w:t>[</w:t>
      </w:r>
      <w:r>
        <w:rPr>
          <w:rFonts w:hint="eastAsia"/>
        </w:rPr>
        <w:t>2</w:t>
      </w:r>
      <w:r>
        <w:t xml:space="preserve">]机场出租车方案设计 </w:t>
      </w:r>
      <w:r>
        <w:fldChar w:fldCharType="begin"/>
      </w:r>
      <w:r>
        <w:instrText xml:space="preserve"> HYPERLINK "https://wenku.baidu.com/view/dd3a8c13b9d528ea80c7790d.html" </w:instrText>
      </w:r>
      <w:r>
        <w:fldChar w:fldCharType="separate"/>
      </w:r>
      <w:r>
        <w:rPr>
          <w:rStyle w:val="13"/>
        </w:rPr>
        <w:t>https://wenku.baidu.com/view/dd3a8c13b9d528ea80c7790d.html</w:t>
      </w:r>
      <w:r>
        <w:rPr>
          <w:rStyle w:val="13"/>
        </w:rPr>
        <w:fldChar w:fldCharType="end"/>
      </w:r>
      <w:r>
        <w:rPr>
          <w:rFonts w:hint="eastAsia"/>
        </w:rPr>
        <w:t>，</w:t>
      </w:r>
      <w:r>
        <w:t>2019年9月12日</w:t>
      </w:r>
    </w:p>
    <w:p>
      <w:r>
        <w:t>[</w:t>
      </w:r>
      <w:r>
        <w:rPr>
          <w:rFonts w:hint="eastAsia"/>
        </w:rPr>
        <w:t>3</w:t>
      </w:r>
      <w:r>
        <w:t xml:space="preserve">]北京出租车司机一个月挣多少? </w:t>
      </w:r>
      <w:r>
        <w:fldChar w:fldCharType="begin"/>
      </w:r>
      <w:r>
        <w:instrText xml:space="preserve"> HYPERLINK "https://www.zhihu.com/question/28930172" </w:instrText>
      </w:r>
      <w:r>
        <w:fldChar w:fldCharType="separate"/>
      </w:r>
      <w:r>
        <w:rPr>
          <w:rStyle w:val="13"/>
        </w:rPr>
        <w:t>https://www.zhihu.com/question/28930172</w:t>
      </w:r>
      <w:r>
        <w:rPr>
          <w:rStyle w:val="13"/>
        </w:rPr>
        <w:fldChar w:fldCharType="end"/>
      </w:r>
      <w:r>
        <w:rPr>
          <w:rFonts w:hint="eastAsia"/>
        </w:rPr>
        <w:t>，</w:t>
      </w:r>
      <w:r>
        <w:t>2019年9月12日</w:t>
      </w:r>
    </w:p>
    <w:p>
      <w:r>
        <w:t>[</w:t>
      </w:r>
      <w:r>
        <w:rPr>
          <w:rFonts w:hint="eastAsia"/>
        </w:rPr>
        <w:t>4</w:t>
      </w:r>
      <w:r>
        <w:t>]出租车不欢迎短途客</w:t>
      </w:r>
      <w:r>
        <w:rPr>
          <w:rFonts w:hint="eastAsia"/>
        </w:rPr>
        <w:t>，</w:t>
      </w:r>
      <w:r>
        <w:t xml:space="preserve">原有制度忽略了的哥感受 </w:t>
      </w:r>
      <w:r>
        <w:fldChar w:fldCharType="begin"/>
      </w:r>
      <w:r>
        <w:instrText xml:space="preserve"> HYPERLINK "http://auto.sina.com.cn/news/2005-02-23/1330100875.shtml" </w:instrText>
      </w:r>
      <w:r>
        <w:fldChar w:fldCharType="separate"/>
      </w:r>
      <w:r>
        <w:rPr>
          <w:rStyle w:val="13"/>
        </w:rPr>
        <w:t>http://auto.sina.com.cn/news/2005-02-23/1330100875.shtml</w:t>
      </w:r>
      <w:r>
        <w:rPr>
          <w:rStyle w:val="13"/>
        </w:rPr>
        <w:fldChar w:fldCharType="end"/>
      </w:r>
      <w:r>
        <w:rPr>
          <w:rFonts w:hint="eastAsia"/>
        </w:rPr>
        <w:t>，</w:t>
      </w:r>
      <w:r>
        <w:t>2019年9月12日</w:t>
      </w:r>
    </w:p>
    <w:p>
      <w:r>
        <w:t>[</w:t>
      </w:r>
      <w:r>
        <w:rPr>
          <w:rFonts w:hint="eastAsia"/>
        </w:rPr>
        <w:t>5</w:t>
      </w:r>
      <w:r>
        <w:t xml:space="preserve">]T3航站楼客流量分析 </w:t>
      </w:r>
      <w:r>
        <w:fldChar w:fldCharType="begin"/>
      </w:r>
      <w:r>
        <w:instrText xml:space="preserve"> HYPERLINK "https://wenku.baidu.com/view/465e2d43be1e650e52ea995a.html" </w:instrText>
      </w:r>
      <w:r>
        <w:fldChar w:fldCharType="separate"/>
      </w:r>
      <w:r>
        <w:rPr>
          <w:rStyle w:val="13"/>
        </w:rPr>
        <w:t>https://wenku.baidu.com/view/465e2d43be1e650e52ea995a.html</w:t>
      </w:r>
      <w:r>
        <w:rPr>
          <w:rStyle w:val="13"/>
        </w:rPr>
        <w:fldChar w:fldCharType="end"/>
      </w:r>
      <w:r>
        <w:rPr>
          <w:rFonts w:hint="eastAsia"/>
        </w:rPr>
        <w:t>，</w:t>
      </w:r>
      <w:r>
        <w:t>2019年9月12日</w:t>
      </w:r>
    </w:p>
    <w:p>
      <w:r>
        <w:t>[</w:t>
      </w:r>
      <w:r>
        <w:rPr>
          <w:rFonts w:hint="eastAsia"/>
        </w:rPr>
        <w:t>6</w:t>
      </w:r>
      <w:r>
        <w:t>]互联网+”时代的出租车资源配置数学建模优秀论文，</w:t>
      </w:r>
    </w:p>
    <w:p>
      <w:r>
        <w:fldChar w:fldCharType="begin"/>
      </w:r>
      <w:r>
        <w:instrText xml:space="preserve"> HYPERLINK "https://wenku.baidu.com/view/1fa16a649ec3d5bbfc0a7442.html" </w:instrText>
      </w:r>
      <w:r>
        <w:fldChar w:fldCharType="separate"/>
      </w:r>
      <w:r>
        <w:rPr>
          <w:rStyle w:val="13"/>
        </w:rPr>
        <w:t>https://wenku.baidu.com/view/1fa16a649ec3d5bbfc0a7442.html</w:t>
      </w:r>
      <w:r>
        <w:rPr>
          <w:rStyle w:val="13"/>
        </w:rPr>
        <w:fldChar w:fldCharType="end"/>
      </w:r>
      <w:r>
        <w:rPr>
          <w:rFonts w:hint="eastAsia"/>
        </w:rPr>
        <w:t>，</w:t>
      </w:r>
      <w:r>
        <w:t>2019年9月12日</w:t>
      </w:r>
    </w:p>
    <w:p>
      <w:r>
        <w:t>[</w:t>
      </w:r>
      <w:r>
        <w:rPr>
          <w:rFonts w:hint="eastAsia"/>
        </w:rPr>
        <w:t>7</w:t>
      </w:r>
      <w:r>
        <w:t>]机场陆侧出发层车道边通行能力分析 ，</w:t>
      </w:r>
      <w:r>
        <w:fldChar w:fldCharType="begin"/>
      </w:r>
      <w:r>
        <w:instrText xml:space="preserve"> HYPERLINK "https://wenku.baidu.com/view/a76c4e88fad6195f302ba62b.html" </w:instrText>
      </w:r>
      <w:r>
        <w:fldChar w:fldCharType="separate"/>
      </w:r>
      <w:r>
        <w:rPr>
          <w:rStyle w:val="13"/>
        </w:rPr>
        <w:t>https://wenku.baidu.com/view/a76c4e88fad6195f302ba62b.html</w:t>
      </w:r>
      <w:r>
        <w:rPr>
          <w:rStyle w:val="13"/>
        </w:rPr>
        <w:fldChar w:fldCharType="end"/>
      </w:r>
      <w:r>
        <w:rPr>
          <w:rFonts w:hint="eastAsia"/>
        </w:rPr>
        <w:t>，</w:t>
      </w:r>
      <w:r>
        <w:t>2019年9月12日</w:t>
      </w:r>
    </w:p>
    <w:p>
      <w:pPr>
        <w:rPr>
          <w:rFonts w:hint="eastAsia"/>
        </w:rPr>
      </w:pPr>
      <w:r>
        <w:t>[8]北京首都机场官网，</w:t>
      </w:r>
      <w:r>
        <w:fldChar w:fldCharType="begin"/>
      </w:r>
      <w:r>
        <w:instrText xml:space="preserve"> HYPERLINK "https://www.beijing-airport.com/taxi.php" </w:instrText>
      </w:r>
      <w:r>
        <w:fldChar w:fldCharType="separate"/>
      </w:r>
      <w:r>
        <w:rPr>
          <w:rStyle w:val="13"/>
        </w:rPr>
        <w:t>https://www.beijing-airport.com/taxi.php</w:t>
      </w:r>
      <w:r>
        <w:fldChar w:fldCharType="end"/>
      </w:r>
      <w:r>
        <w:rPr>
          <w:rFonts w:hint="eastAsia"/>
        </w:rPr>
        <w:t>，</w:t>
      </w:r>
      <w:r>
        <w:t>2019年9月12日</w:t>
      </w:r>
    </w:p>
    <w:p>
      <w:r>
        <w:t>[</w:t>
      </w:r>
      <w:r>
        <w:rPr>
          <w:rFonts w:hint="eastAsia"/>
        </w:rPr>
        <w:t>9</w:t>
      </w:r>
      <w:r>
        <w:t>]《运筹学》教材编写组</w:t>
      </w:r>
      <w:r>
        <w:rPr>
          <w:rFonts w:hint="eastAsia"/>
        </w:rPr>
        <w:t>，</w:t>
      </w:r>
      <w:r>
        <w:t>运筹学第四版</w:t>
      </w:r>
      <w:r>
        <w:rPr>
          <w:rFonts w:hint="eastAsia"/>
        </w:rPr>
        <w:t>，</w:t>
      </w:r>
      <w:r>
        <w:t>清华大学出版社，2013年1月</w:t>
      </w:r>
    </w:p>
    <w:p>
      <w:pPr>
        <w:rPr>
          <w:rFonts w:ascii="黑体" w:hAnsi="黑体" w:eastAsia="黑体"/>
          <w:sz w:val="28"/>
          <w:szCs w:val="28"/>
        </w:rPr>
      </w:pPr>
      <w:r>
        <w:t>[</w:t>
      </w:r>
      <w:r>
        <w:rPr>
          <w:rFonts w:hint="eastAsia"/>
        </w:rPr>
        <w:t>10</w:t>
      </w:r>
      <w:r>
        <w:t>]寿纪麟，数学建模</w:t>
      </w:r>
      <w:r>
        <w:rPr>
          <w:rFonts w:hint="eastAsia"/>
        </w:rPr>
        <w:t>——</w:t>
      </w:r>
      <w:r>
        <w:t>方法与案例，西安交通大学出版社，1996年3月</w:t>
      </w:r>
    </w:p>
    <w:p>
      <w:pPr>
        <w:pStyle w:val="2"/>
        <w:snapToGrid w:val="0"/>
        <w:spacing w:line="240" w:lineRule="auto"/>
        <w:jc w:val="center"/>
        <w:rPr>
          <w:rFonts w:hint="default" w:ascii="黑体" w:hAnsi="黑体" w:eastAsia="黑体"/>
          <w:sz w:val="28"/>
          <w:szCs w:val="28"/>
        </w:rPr>
      </w:pPr>
    </w:p>
    <w:p>
      <w:pPr>
        <w:pStyle w:val="2"/>
        <w:snapToGrid w:val="0"/>
        <w:spacing w:line="240" w:lineRule="auto"/>
        <w:jc w:val="center"/>
        <w:rPr>
          <w:rFonts w:hint="default" w:ascii="黑体" w:hAnsi="黑体" w:eastAsia="黑体"/>
          <w:sz w:val="28"/>
          <w:szCs w:val="28"/>
        </w:rPr>
      </w:pPr>
    </w:p>
    <w:p>
      <w:pPr>
        <w:pStyle w:val="2"/>
        <w:snapToGrid w:val="0"/>
        <w:spacing w:line="240" w:lineRule="auto"/>
        <w:jc w:val="center"/>
        <w:rPr>
          <w:rFonts w:hint="default" w:ascii="黑体" w:hAnsi="黑体" w:eastAsia="黑体"/>
          <w:sz w:val="28"/>
          <w:szCs w:val="28"/>
        </w:rPr>
      </w:pPr>
    </w:p>
    <w:p>
      <w:pPr>
        <w:pStyle w:val="2"/>
        <w:snapToGrid w:val="0"/>
        <w:spacing w:line="240" w:lineRule="auto"/>
        <w:jc w:val="center"/>
        <w:rPr>
          <w:rFonts w:hint="default" w:ascii="黑体" w:hAnsi="黑体" w:eastAsia="黑体"/>
          <w:sz w:val="28"/>
          <w:szCs w:val="28"/>
        </w:rPr>
      </w:pPr>
    </w:p>
    <w:p>
      <w:pPr>
        <w:pStyle w:val="2"/>
        <w:snapToGrid w:val="0"/>
        <w:spacing w:line="240" w:lineRule="auto"/>
        <w:jc w:val="center"/>
        <w:rPr>
          <w:rFonts w:hint="default" w:ascii="黑体" w:hAnsi="黑体" w:eastAsia="黑体"/>
          <w:sz w:val="28"/>
          <w:szCs w:val="28"/>
        </w:rPr>
      </w:pPr>
    </w:p>
    <w:p>
      <w:pPr>
        <w:pStyle w:val="2"/>
        <w:snapToGrid w:val="0"/>
        <w:spacing w:line="240" w:lineRule="auto"/>
        <w:jc w:val="center"/>
        <w:rPr>
          <w:rFonts w:hint="default" w:ascii="黑体" w:hAnsi="黑体" w:eastAsia="黑体"/>
          <w:sz w:val="28"/>
          <w:szCs w:val="28"/>
        </w:rPr>
      </w:pPr>
    </w:p>
    <w:p>
      <w:pPr>
        <w:pStyle w:val="2"/>
        <w:snapToGrid w:val="0"/>
        <w:spacing w:line="240" w:lineRule="auto"/>
        <w:jc w:val="center"/>
        <w:rPr>
          <w:rFonts w:hint="default" w:ascii="黑体" w:hAnsi="黑体" w:eastAsia="黑体"/>
          <w:sz w:val="28"/>
          <w:szCs w:val="28"/>
        </w:rPr>
      </w:pPr>
    </w:p>
    <w:p>
      <w:pPr>
        <w:pStyle w:val="2"/>
        <w:snapToGrid w:val="0"/>
        <w:spacing w:line="240" w:lineRule="auto"/>
        <w:jc w:val="center"/>
        <w:rPr>
          <w:rFonts w:hint="default" w:ascii="黑体" w:hAnsi="黑体" w:eastAsia="黑体"/>
          <w:sz w:val="28"/>
          <w:szCs w:val="28"/>
        </w:rPr>
      </w:pPr>
    </w:p>
    <w:p>
      <w:pPr>
        <w:pStyle w:val="2"/>
        <w:snapToGrid w:val="0"/>
        <w:spacing w:line="240" w:lineRule="auto"/>
        <w:jc w:val="center"/>
        <w:rPr>
          <w:rFonts w:hint="default" w:ascii="黑体" w:hAnsi="黑体" w:eastAsia="黑体"/>
          <w:sz w:val="28"/>
          <w:szCs w:val="28"/>
        </w:rPr>
      </w:pPr>
    </w:p>
    <w:p>
      <w:pPr>
        <w:pStyle w:val="2"/>
        <w:snapToGrid w:val="0"/>
        <w:spacing w:line="240" w:lineRule="auto"/>
        <w:jc w:val="center"/>
        <w:rPr>
          <w:rFonts w:hint="default" w:ascii="黑体" w:hAnsi="黑体" w:eastAsia="黑体"/>
          <w:sz w:val="28"/>
          <w:szCs w:val="28"/>
        </w:rPr>
      </w:pPr>
    </w:p>
    <w:p>
      <w:pPr>
        <w:pStyle w:val="2"/>
        <w:snapToGrid w:val="0"/>
        <w:spacing w:line="240" w:lineRule="auto"/>
        <w:jc w:val="center"/>
        <w:rPr>
          <w:rFonts w:hint="default" w:ascii="黑体" w:hAnsi="黑体" w:eastAsia="黑体"/>
          <w:sz w:val="28"/>
          <w:szCs w:val="28"/>
        </w:rPr>
      </w:pPr>
    </w:p>
    <w:p>
      <w:pPr>
        <w:pStyle w:val="2"/>
        <w:snapToGrid w:val="0"/>
        <w:spacing w:line="240" w:lineRule="auto"/>
        <w:jc w:val="center"/>
        <w:rPr>
          <w:rFonts w:hint="default" w:ascii="黑体" w:hAnsi="黑体" w:eastAsia="黑体"/>
          <w:sz w:val="28"/>
          <w:szCs w:val="28"/>
        </w:rPr>
      </w:pPr>
    </w:p>
    <w:p>
      <w:pPr>
        <w:pStyle w:val="2"/>
        <w:snapToGrid w:val="0"/>
        <w:spacing w:line="240" w:lineRule="auto"/>
        <w:jc w:val="center"/>
        <w:rPr>
          <w:rFonts w:hint="default" w:ascii="黑体" w:hAnsi="黑体" w:eastAsia="黑体"/>
          <w:sz w:val="28"/>
          <w:szCs w:val="28"/>
        </w:rPr>
      </w:pPr>
    </w:p>
    <w:p>
      <w:pPr>
        <w:pStyle w:val="2"/>
        <w:snapToGrid w:val="0"/>
        <w:spacing w:line="240" w:lineRule="auto"/>
        <w:jc w:val="center"/>
        <w:rPr>
          <w:rFonts w:hint="default" w:ascii="黑体" w:hAnsi="黑体" w:eastAsia="黑体"/>
          <w:sz w:val="28"/>
          <w:szCs w:val="28"/>
        </w:rPr>
      </w:pPr>
    </w:p>
    <w:p>
      <w:pPr>
        <w:pStyle w:val="2"/>
        <w:snapToGrid w:val="0"/>
        <w:spacing w:line="240" w:lineRule="auto"/>
        <w:rPr>
          <w:rFonts w:hint="default" w:ascii="黑体" w:hAnsi="黑体" w:eastAsia="黑体"/>
          <w:sz w:val="28"/>
          <w:szCs w:val="28"/>
        </w:rPr>
      </w:pPr>
    </w:p>
    <w:p>
      <w:pPr>
        <w:pStyle w:val="2"/>
        <w:snapToGrid w:val="0"/>
        <w:spacing w:line="240" w:lineRule="auto"/>
        <w:rPr>
          <w:rFonts w:hint="default" w:ascii="黑体" w:hAnsi="黑体" w:eastAsia="黑体"/>
          <w:sz w:val="28"/>
          <w:szCs w:val="28"/>
        </w:rPr>
      </w:pPr>
    </w:p>
    <w:p>
      <w:pPr>
        <w:pStyle w:val="2"/>
        <w:snapToGrid w:val="0"/>
        <w:spacing w:line="240" w:lineRule="auto"/>
        <w:rPr>
          <w:rFonts w:hint="default" w:ascii="黑体" w:hAnsi="黑体" w:eastAsia="黑体"/>
          <w:sz w:val="28"/>
          <w:szCs w:val="28"/>
        </w:rPr>
      </w:pPr>
    </w:p>
    <w:p>
      <w:pPr>
        <w:pStyle w:val="2"/>
        <w:snapToGrid w:val="0"/>
        <w:spacing w:line="240" w:lineRule="auto"/>
        <w:rPr>
          <w:rFonts w:hint="default" w:ascii="黑体" w:hAnsi="黑体" w:eastAsia="黑体"/>
          <w:sz w:val="28"/>
          <w:szCs w:val="28"/>
        </w:rPr>
      </w:pPr>
    </w:p>
    <w:p>
      <w:pPr>
        <w:pStyle w:val="2"/>
        <w:snapToGrid w:val="0"/>
        <w:spacing w:line="240" w:lineRule="auto"/>
        <w:rPr>
          <w:rFonts w:hint="default" w:ascii="黑体" w:hAnsi="黑体" w:eastAsia="黑体"/>
          <w:sz w:val="28"/>
          <w:szCs w:val="28"/>
        </w:rPr>
      </w:pPr>
    </w:p>
    <w:p>
      <w:pPr>
        <w:pStyle w:val="2"/>
        <w:snapToGrid w:val="0"/>
        <w:spacing w:line="240" w:lineRule="auto"/>
        <w:jc w:val="center"/>
        <w:rPr>
          <w:rFonts w:hint="default" w:ascii="黑体" w:hAnsi="黑体" w:eastAsia="黑体"/>
          <w:sz w:val="28"/>
          <w:szCs w:val="28"/>
        </w:rPr>
      </w:pPr>
      <w:r>
        <w:rPr>
          <w:rFonts w:ascii="黑体" w:hAnsi="黑体" w:eastAsia="黑体"/>
          <w:sz w:val="28"/>
          <w:szCs w:val="28"/>
        </w:rPr>
        <w:t>附录</w:t>
      </w:r>
    </w:p>
    <w:p>
      <w:pPr>
        <w:rPr>
          <w:rFonts w:ascii="黑体" w:hAnsi="黑体" w:eastAsia="黑体" w:cs="Times New Roman"/>
        </w:rPr>
      </w:pPr>
      <w:r>
        <w:rPr>
          <w:rFonts w:hint="eastAsia" w:ascii="黑体" w:hAnsi="黑体" w:eastAsia="黑体" w:cs="Times New Roman"/>
        </w:rPr>
        <w:t>用matlab求解问二：</w:t>
      </w:r>
    </w:p>
    <w:p>
      <w:r>
        <w:t>function y=Choose(p,n1)%p为机场当前选择出租车的总人数</w:t>
      </w:r>
      <w:r>
        <w:br w:type="textWrapping"/>
      </w:r>
      <w:r>
        <w:t>w0 = 13;%出租车起步价</w:t>
      </w:r>
      <w:r>
        <w:br w:type="textWrapping"/>
      </w:r>
      <w:r>
        <w:t>wi = 3.2;%出租车超过起步距离后每公里的收费</w:t>
      </w:r>
      <w:r>
        <w:br w:type="textWrapping"/>
      </w:r>
      <w:r>
        <w:t>s = 36;%机场与市区之间的距离</w:t>
      </w:r>
      <w:r>
        <w:br w:type="textWrapping"/>
      </w:r>
      <w:r>
        <w:t>s0 = 3;%出租车的起步距离</w:t>
      </w:r>
      <w:r>
        <w:br w:type="textWrapping"/>
      </w:r>
      <w:r>
        <w:t>Ei = 0.42;%出租车每公里的油费</w:t>
      </w:r>
      <w:r>
        <w:br w:type="textWrapping"/>
      </w:r>
      <w:r>
        <w:t>t1 = 0.05;%蓄车池中每辆出租车拉客一次所用时间，租车的组织调度时间</w:t>
      </w:r>
      <w:r>
        <w:br w:type="textWrapping"/>
      </w:r>
      <w:r>
        <w:t>WA = 0;%出租车选择A或B决策的收益</w:t>
      </w:r>
      <w:r>
        <w:br w:type="textWrapping"/>
      </w:r>
      <w:r>
        <w:t>WB = 0;%出租车选择A或B决策的收益</w:t>
      </w:r>
      <w:r>
        <w:br w:type="textWrapping"/>
      </w:r>
      <w:r>
        <w:t>X = 86;%出租车每小时的纯利润</w:t>
      </w:r>
      <w:r>
        <w:br w:type="textWrapping"/>
      </w:r>
      <w:r>
        <w:t>Ti = 0.17;%人流量统计时间间隔</w:t>
      </w:r>
      <w:r>
        <w:br w:type="textWrapping"/>
      </w:r>
      <w:r>
        <w:t>if (s &gt;= s0)</w:t>
      </w:r>
      <w:r>
        <w:br w:type="textWrapping"/>
      </w:r>
      <w:r>
        <w:t>    WA = w0 + (s - s0) * wi - Ei * s  ;</w:t>
      </w:r>
      <w:r>
        <w:br w:type="textWrapping"/>
      </w:r>
      <w:r>
        <w:t>else</w:t>
      </w:r>
      <w:r>
        <w:br w:type="textWrapping"/>
      </w:r>
      <w:r>
        <w:t>    WA = w0 - Ei * s;</w:t>
      </w:r>
      <w:r>
        <w:br w:type="textWrapping"/>
      </w:r>
      <w:r>
        <w:t>end</w:t>
      </w:r>
      <w:r>
        <w:br w:type="textWrapping"/>
      </w:r>
      <w:r>
        <w:t>if (p / 2 == 0)</w:t>
      </w:r>
      <w:r>
        <w:br w:type="textWrapping"/>
      </w:r>
      <w:r>
        <w:t>    if (p / 2 &gt; n1)</w:t>
      </w:r>
      <w:r>
        <w:br w:type="textWrapping"/>
      </w:r>
      <w:r>
        <w:t>         WB =  X * n1 * t1;</w:t>
      </w:r>
      <w:r>
        <w:br w:type="textWrapping"/>
      </w:r>
      <w:r>
        <w:t>    else</w:t>
      </w:r>
      <w:r>
        <w:br w:type="textWrapping"/>
      </w:r>
      <w:r>
        <w:t>        WB =  X * n1 * t1 + Ti * X;</w:t>
      </w:r>
      <w:r>
        <w:br w:type="textWrapping"/>
      </w:r>
      <w:r>
        <w:t>    end</w:t>
      </w:r>
      <w:r>
        <w:br w:type="textWrapping"/>
      </w:r>
      <w:r>
        <w:t>else</w:t>
      </w:r>
      <w:r>
        <w:rPr>
          <w:rFonts w:hint="eastAsia"/>
        </w:rPr>
        <w:t xml:space="preserve"> </w:t>
      </w:r>
      <w:r>
        <w:t>if((p / 2 + 1) &gt; n1)</w:t>
      </w:r>
      <w:r>
        <w:br w:type="textWrapping"/>
      </w:r>
      <w:r>
        <w:t>        WB =  X * n1 * t1;</w:t>
      </w:r>
      <w:r>
        <w:br w:type="textWrapping"/>
      </w:r>
      <w:r>
        <w:t>    else</w:t>
      </w:r>
      <w:r>
        <w:br w:type="textWrapping"/>
      </w:r>
      <w:r>
        <w:t>        WB =  X * n1 * t1 + Ti * X;</w:t>
      </w:r>
      <w:r>
        <w:br w:type="textWrapping"/>
      </w:r>
      <w:r>
        <w:t>   end</w:t>
      </w:r>
      <w:r>
        <w:br w:type="textWrapping"/>
      </w:r>
      <w:r>
        <w:t>end</w:t>
      </w:r>
      <w:r>
        <w:br w:type="textWrapping"/>
      </w:r>
      <w:r>
        <w:t>if (WA &gt; WB)</w:t>
      </w:r>
      <w:r>
        <w:br w:type="textWrapping"/>
      </w:r>
      <w:r>
        <w:t>    y = 1;%1为A</w:t>
      </w:r>
      <w:r>
        <w:br w:type="textWrapping"/>
      </w:r>
      <w:r>
        <w:t>else</w:t>
      </w:r>
      <w:r>
        <w:br w:type="textWrapping"/>
      </w:r>
      <w:r>
        <w:t>    y = 0;%0为B</w:t>
      </w:r>
      <w:r>
        <w:br w:type="textWrapping"/>
      </w:r>
      <w:r>
        <w:t>end</w:t>
      </w:r>
      <w:r>
        <w:br w:type="textWrapping"/>
      </w:r>
      <w:r>
        <w:t xml:space="preserve">end </w:t>
      </w:r>
    </w:p>
    <w:p/>
    <w:p>
      <w:pPr>
        <w:rPr>
          <w:rFonts w:ascii="黑体" w:hAnsi="黑体" w:eastAsia="黑体" w:cs="Times New Roman"/>
        </w:rPr>
      </w:pPr>
      <w:r>
        <w:rPr>
          <w:rFonts w:hint="eastAsia" w:ascii="黑体" w:hAnsi="黑体" w:eastAsia="黑体" w:cs="Times New Roman"/>
        </w:rPr>
        <w:t>用matlab求解问四：</w:t>
      </w:r>
    </w:p>
    <w:p>
      <w:r>
        <w:t>function [s] = PreOrder(A,E)</w:t>
      </w:r>
      <w:r>
        <w:br w:type="textWrapping"/>
      </w:r>
      <w:r>
        <w:t>%矩阵A代表了这辆车之后所拉的前10个乘客的所走路程</w:t>
      </w:r>
      <w:r>
        <w:br w:type="textWrapping"/>
      </w:r>
      <w:r>
        <w:t>m = 20;%机场划分长途短途的临界值</w:t>
      </w:r>
      <w:r>
        <w:br w:type="textWrapping"/>
      </w:r>
      <w:r>
        <w:t>W = 67.4;%W就是机场划分长途短途的临界值20km所对应的花费</w:t>
      </w:r>
      <w:r>
        <w:br w:type="textWrapping"/>
      </w:r>
      <w:r>
        <w:t>n = length(A);</w:t>
      </w:r>
      <w:r>
        <w:br w:type="textWrapping"/>
      </w:r>
      <w:r>
        <w:t>M = 0;%M为花费</w:t>
      </w:r>
      <w:r>
        <w:br w:type="textWrapping"/>
      </w:r>
      <w:r>
        <w:t>s = 0;%s为需要优先的次数</w:t>
      </w:r>
      <w:r>
        <w:br w:type="textWrapping"/>
      </w:r>
      <w:r>
        <w:t>Wz = 0;%额外拉人所挣的钱</w:t>
      </w:r>
      <w:r>
        <w:br w:type="textWrapping"/>
      </w:r>
      <w:r>
        <w:t>%E = 0;%额外拉人跑的路程</w:t>
      </w:r>
      <w:r>
        <w:br w:type="textWrapping"/>
      </w:r>
      <w:r>
        <w:br w:type="textWrapping"/>
      </w:r>
      <w:r>
        <w:t>for i = 1 : n</w:t>
      </w:r>
      <w:r>
        <w:br w:type="textWrapping"/>
      </w:r>
      <w:r>
        <w:t>    if (A(i) &lt; m)</w:t>
      </w:r>
      <w:r>
        <w:br w:type="textWrapping"/>
      </w:r>
      <w:r>
        <w:t>        if (A(i) &gt; 3)</w:t>
      </w:r>
      <w:r>
        <w:br w:type="textWrapping"/>
      </w:r>
      <w:r>
        <w:t>            M = M +(A(i) - 3) * 3.2 + 13;</w:t>
      </w:r>
      <w:r>
        <w:br w:type="textWrapping"/>
      </w:r>
      <w:r>
        <w:t>            if (M &gt;= W)</w:t>
      </w:r>
      <w:r>
        <w:br w:type="textWrapping"/>
      </w:r>
      <w:r>
        <w:t>                break;</w:t>
      </w:r>
      <w:r>
        <w:br w:type="textWrapping"/>
      </w:r>
      <w:r>
        <w:t>            else</w:t>
      </w:r>
      <w:r>
        <w:br w:type="textWrapping"/>
      </w:r>
      <w:r>
        <w:t>                s = s + 1;</w:t>
      </w:r>
      <w:r>
        <w:br w:type="textWrapping"/>
      </w:r>
      <w:r>
        <w:t>            end</w:t>
      </w:r>
      <w:r>
        <w:br w:type="textWrapping"/>
      </w:r>
      <w:r>
        <w:t>        else</w:t>
      </w:r>
      <w:r>
        <w:br w:type="textWrapping"/>
      </w:r>
      <w:r>
        <w:t>            M = M + 13;</w:t>
      </w:r>
      <w:r>
        <w:br w:type="textWrapping"/>
      </w:r>
      <w:r>
        <w:t>            if (M &gt;= W)</w:t>
      </w:r>
      <w:r>
        <w:br w:type="textWrapping"/>
      </w:r>
      <w:r>
        <w:t>                break;</w:t>
      </w:r>
      <w:r>
        <w:br w:type="textWrapping"/>
      </w:r>
      <w:r>
        <w:t>            else</w:t>
      </w:r>
      <w:r>
        <w:br w:type="textWrapping"/>
      </w:r>
      <w:r>
        <w:t>                s = s + 1;</w:t>
      </w:r>
      <w:r>
        <w:br w:type="textWrapping"/>
      </w:r>
      <w:r>
        <w:t>            end</w:t>
      </w:r>
      <w:r>
        <w:br w:type="textWrapping"/>
      </w:r>
      <w:r>
        <w:t>        end</w:t>
      </w:r>
      <w:r>
        <w:br w:type="textWrapping"/>
      </w:r>
      <w:r>
        <w:t>    else</w:t>
      </w:r>
      <w:r>
        <w:br w:type="textWrapping"/>
      </w:r>
      <w:r>
        <w:t>        break;</w:t>
      </w:r>
      <w:r>
        <w:br w:type="textWrapping"/>
      </w:r>
      <w:r>
        <w:t>    end</w:t>
      </w:r>
      <w:r>
        <w:br w:type="textWrapping"/>
      </w:r>
      <w:r>
        <w:t>end</w:t>
      </w:r>
      <w:r>
        <w:br w:type="textWrapping"/>
      </w:r>
      <w:r>
        <w:t xml:space="preserve">end </w:t>
      </w:r>
    </w:p>
    <w:p/>
    <w:p>
      <w:pPr>
        <w:rPr>
          <w:rFonts w:ascii="黑体" w:hAnsi="黑体" w:eastAsia="黑体" w:cs="Times New Roman"/>
        </w:rPr>
      </w:pPr>
      <w:r>
        <w:rPr>
          <w:rFonts w:hint="eastAsia" w:ascii="黑体" w:hAnsi="黑体" w:eastAsia="黑体" w:cs="Times New Roman"/>
        </w:rPr>
        <w:t>机场及其市区内出租车的相关数据：</w:t>
      </w:r>
    </w:p>
    <w:tbl>
      <w:tblPr>
        <w:tblStyle w:val="9"/>
        <w:tblW w:w="82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5"/>
        <w:gridCol w:w="4437"/>
        <w:gridCol w:w="1009"/>
        <w:gridCol w:w="1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45" w:type="dxa"/>
            <w:vAlign w:val="center"/>
          </w:tcPr>
          <w:p>
            <w:pPr>
              <w:jc w:val="center"/>
              <w:rPr>
                <w:rFonts w:ascii="Cambria Math" w:hAnsi="Cambria Math"/>
              </w:rPr>
            </w:pPr>
            <w:r>
              <w:rPr>
                <w:rFonts w:hint="eastAsia" w:ascii="Cambria Math" w:hAnsi="Cambria Math"/>
              </w:rPr>
              <w:t>符号</w:t>
            </w:r>
          </w:p>
        </w:tc>
        <w:tc>
          <w:tcPr>
            <w:tcW w:w="4437" w:type="dxa"/>
            <w:vAlign w:val="center"/>
          </w:tcPr>
          <w:p>
            <w:pPr>
              <w:jc w:val="center"/>
              <w:rPr>
                <w:rFonts w:ascii="Cambria Math" w:hAnsi="Cambria Math"/>
              </w:rPr>
            </w:pPr>
            <w:r>
              <w:rPr>
                <w:rFonts w:hint="eastAsia" w:ascii="Cambria Math" w:hAnsi="Cambria Math"/>
              </w:rPr>
              <w:t>说明</w:t>
            </w:r>
          </w:p>
        </w:tc>
        <w:tc>
          <w:tcPr>
            <w:tcW w:w="1009" w:type="dxa"/>
            <w:vAlign w:val="center"/>
          </w:tcPr>
          <w:p>
            <w:pPr>
              <w:jc w:val="center"/>
              <w:rPr>
                <w:rFonts w:ascii="Cambria Math" w:hAnsi="Cambria Math"/>
              </w:rPr>
            </w:pPr>
            <w:r>
              <w:rPr>
                <w:rFonts w:hint="eastAsia" w:ascii="Cambria Math" w:hAnsi="Cambria Math"/>
              </w:rPr>
              <w:t>数值</w:t>
            </w:r>
          </w:p>
        </w:tc>
        <w:tc>
          <w:tcPr>
            <w:tcW w:w="1826" w:type="dxa"/>
            <w:vAlign w:val="center"/>
          </w:tcPr>
          <w:p>
            <w:pPr>
              <w:jc w:val="center"/>
              <w:rPr>
                <w:rFonts w:ascii="Cambria Math" w:hAnsi="Cambria Math"/>
              </w:rPr>
            </w:pPr>
            <w:r>
              <w:rPr>
                <w:rFonts w:hint="eastAsia" w:ascii="Cambria Math" w:hAnsi="Cambria Math"/>
              </w:rPr>
              <w:t>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945" w:type="dxa"/>
            <w:vAlign w:val="center"/>
          </w:tcPr>
          <w:p>
            <w:pPr>
              <w:jc w:val="center"/>
              <w:rPr>
                <w:rFonts w:ascii="Cambria Math" w:hAnsi="Cambria Math"/>
              </w:rPr>
            </w:pPr>
            <m:oMathPara>
              <m:oMath>
                <m:sSub>
                  <m:sSubPr>
                    <m:ctrlPr>
                      <w:rPr>
                        <w:rFonts w:ascii="Cambria Math" w:hAnsi="Cambria Math"/>
                      </w:rPr>
                    </m:ctrlPr>
                  </m:sSubPr>
                  <m:e>
                    <m:r>
                      <m:rPr>
                        <m:sty m:val="p"/>
                      </m:rPr>
                      <w:rPr>
                        <w:rFonts w:ascii="Cambria Math" w:hAnsi="Cambria Math"/>
                      </w:rPr>
                      <m:t>w</m:t>
                    </m:r>
                    <m:ctrlPr>
                      <w:rPr>
                        <w:rFonts w:ascii="Cambria Math" w:hAnsi="Cambria Math"/>
                      </w:rPr>
                    </m:ctrlPr>
                  </m:e>
                  <m:sub>
                    <m:r>
                      <m:rPr>
                        <m:sty m:val="p"/>
                      </m:rPr>
                      <w:rPr>
                        <w:rFonts w:ascii="Cambria Math" w:hAnsi="Cambria Math"/>
                      </w:rPr>
                      <m:t>0</m:t>
                    </m:r>
                    <m:ctrlPr>
                      <w:rPr>
                        <w:rFonts w:ascii="Cambria Math" w:hAnsi="Cambria Math"/>
                      </w:rPr>
                    </m:ctrlPr>
                  </m:sub>
                </m:sSub>
              </m:oMath>
            </m:oMathPara>
          </w:p>
        </w:tc>
        <w:tc>
          <w:tcPr>
            <w:tcW w:w="4437" w:type="dxa"/>
            <w:vAlign w:val="center"/>
          </w:tcPr>
          <w:p>
            <w:pPr>
              <w:jc w:val="center"/>
              <w:rPr>
                <w:rFonts w:ascii="Cambria Math" w:hAnsi="Cambria Math"/>
              </w:rPr>
            </w:pPr>
            <w:r>
              <w:rPr>
                <w:rFonts w:hint="eastAsia" w:ascii="Cambria Math" w:hAnsi="Cambria Math"/>
              </w:rPr>
              <w:t>出租车起步价</w:t>
            </w:r>
          </w:p>
        </w:tc>
        <w:tc>
          <w:tcPr>
            <w:tcW w:w="1009" w:type="dxa"/>
            <w:vAlign w:val="center"/>
          </w:tcPr>
          <w:p>
            <w:pPr>
              <w:jc w:val="center"/>
            </w:pPr>
            <w:r>
              <w:rPr>
                <w:rFonts w:hint="eastAsia"/>
              </w:rPr>
              <w:t>13</w:t>
            </w:r>
          </w:p>
        </w:tc>
        <w:tc>
          <w:tcPr>
            <w:tcW w:w="1826" w:type="dxa"/>
            <w:vAlign w:val="center"/>
          </w:tcPr>
          <w:p>
            <w:pPr>
              <w:jc w:val="center"/>
              <w:rPr>
                <w:rFonts w:ascii="Cambria Math" w:hAnsi="Cambria Math"/>
              </w:rPr>
            </w:pPr>
            <w:r>
              <w:rPr>
                <w:rFonts w:hint="eastAsia" w:ascii="Cambria Math" w:hAnsi="Cambria Math"/>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945" w:type="dxa"/>
            <w:vAlign w:val="center"/>
          </w:tcPr>
          <w:p>
            <w:pPr>
              <w:jc w:val="center"/>
              <w:rPr>
                <w:rFonts w:ascii="Cambria Math" w:hAnsi="Cambria Math"/>
              </w:rPr>
            </w:pPr>
            <m:oMathPara>
              <m:oMath>
                <m:r>
                  <m:rPr>
                    <m:sty m:val="p"/>
                  </m:rPr>
                  <w:rPr>
                    <w:rFonts w:ascii="Cambria Math" w:hAnsi="Cambria Math"/>
                  </w:rPr>
                  <m:t>Δw</m:t>
                </m:r>
              </m:oMath>
            </m:oMathPara>
          </w:p>
        </w:tc>
        <w:tc>
          <w:tcPr>
            <w:tcW w:w="4437" w:type="dxa"/>
            <w:vAlign w:val="center"/>
          </w:tcPr>
          <w:p>
            <w:pPr>
              <w:jc w:val="center"/>
              <w:rPr>
                <w:rFonts w:ascii="Cambria Math" w:hAnsi="Cambria Math"/>
              </w:rPr>
            </w:pPr>
            <w:r>
              <w:rPr>
                <w:rFonts w:hint="eastAsia" w:ascii="Cambria Math" w:hAnsi="Cambria Math"/>
              </w:rPr>
              <w:t>出租车超过固定距离后的单位距离收价</w:t>
            </w:r>
          </w:p>
        </w:tc>
        <w:tc>
          <w:tcPr>
            <w:tcW w:w="1009" w:type="dxa"/>
            <w:vAlign w:val="center"/>
          </w:tcPr>
          <w:p>
            <w:pPr>
              <w:jc w:val="center"/>
            </w:pPr>
            <w:r>
              <w:rPr>
                <w:rFonts w:hint="eastAsia"/>
              </w:rPr>
              <w:t>3.2</w:t>
            </w:r>
          </w:p>
        </w:tc>
        <w:tc>
          <w:tcPr>
            <w:tcW w:w="1826" w:type="dxa"/>
            <w:vAlign w:val="center"/>
          </w:tcPr>
          <w:p>
            <w:pPr>
              <w:jc w:val="center"/>
              <w:rPr>
                <w:rFonts w:ascii="Cambria Math" w:hAnsi="Cambria Math"/>
              </w:rPr>
            </w:pPr>
            <w:r>
              <w:rPr>
                <w:rFonts w:hint="eastAsia" w:ascii="Cambria Math" w:hAnsi="Cambria Math"/>
              </w:rPr>
              <w:t>元/千米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9" w:hRule="atLeast"/>
          <w:jc w:val="center"/>
        </w:trPr>
        <w:tc>
          <w:tcPr>
            <w:tcW w:w="945" w:type="dxa"/>
            <w:vAlign w:val="center"/>
          </w:tcPr>
          <w:p>
            <w:pPr>
              <w:jc w:val="center"/>
              <w:rPr>
                <w:rFonts w:ascii="Cambria Math" w:hAnsi="Cambria Math"/>
              </w:rPr>
            </w:pPr>
            <m:oMathPara>
              <m:oMath>
                <m:sSub>
                  <m:sSubPr>
                    <m:ctrlPr>
                      <w:rPr>
                        <w:rFonts w:ascii="Cambria Math" w:hAnsi="Cambria Math"/>
                      </w:rPr>
                    </m:ctrlPr>
                  </m:sSubPr>
                  <m:e>
                    <m:r>
                      <m:rPr>
                        <m:sty m:val="p"/>
                      </m:rPr>
                      <w:rPr>
                        <w:rFonts w:ascii="Cambria Math" w:hAnsi="Cambria Math"/>
                      </w:rPr>
                      <m:t>S</m:t>
                    </m:r>
                    <m:ctrlPr>
                      <w:rPr>
                        <w:rFonts w:ascii="Cambria Math" w:hAnsi="Cambria Math"/>
                      </w:rPr>
                    </m:ctrlPr>
                  </m:e>
                  <m:sub>
                    <m:r>
                      <m:rPr>
                        <m:sty m:val="p"/>
                      </m:rPr>
                      <w:rPr>
                        <w:rFonts w:ascii="Cambria Math" w:hAnsi="Cambria Math"/>
                      </w:rPr>
                      <m:t>0</m:t>
                    </m:r>
                    <m:ctrlPr>
                      <w:rPr>
                        <w:rFonts w:ascii="Cambria Math" w:hAnsi="Cambria Math"/>
                      </w:rPr>
                    </m:ctrlPr>
                  </m:sub>
                </m:sSub>
              </m:oMath>
            </m:oMathPara>
          </w:p>
        </w:tc>
        <w:tc>
          <w:tcPr>
            <w:tcW w:w="4437" w:type="dxa"/>
            <w:vAlign w:val="center"/>
          </w:tcPr>
          <w:p>
            <w:pPr>
              <w:jc w:val="center"/>
              <w:rPr>
                <w:rFonts w:ascii="Cambria Math" w:hAnsi="Cambria Math"/>
              </w:rPr>
            </w:pPr>
            <w:r>
              <w:rPr>
                <w:rFonts w:hint="eastAsia" w:ascii="Cambria Math" w:hAnsi="Cambria Math"/>
              </w:rPr>
              <w:t>出租车起步价固定距离</w:t>
            </w:r>
          </w:p>
        </w:tc>
        <w:tc>
          <w:tcPr>
            <w:tcW w:w="1009" w:type="dxa"/>
            <w:vAlign w:val="center"/>
          </w:tcPr>
          <w:p>
            <w:pPr>
              <w:jc w:val="center"/>
            </w:pPr>
            <w:r>
              <w:rPr>
                <w:rFonts w:hint="eastAsia"/>
              </w:rPr>
              <w:t>3</w:t>
            </w:r>
          </w:p>
        </w:tc>
        <w:tc>
          <w:tcPr>
            <w:tcW w:w="1826" w:type="dxa"/>
            <w:vAlign w:val="center"/>
          </w:tcPr>
          <w:p>
            <w:pPr>
              <w:jc w:val="center"/>
              <w:rPr>
                <w:rFonts w:ascii="Cambria Math" w:hAnsi="Cambria Math"/>
              </w:rPr>
            </w:pPr>
            <w:r>
              <w:rPr>
                <w:rFonts w:hint="eastAsia" w:ascii="Cambria Math" w:hAnsi="Cambria Math"/>
              </w:rPr>
              <w:t>千米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1" w:hRule="atLeast"/>
          <w:jc w:val="center"/>
        </w:trPr>
        <w:tc>
          <w:tcPr>
            <w:tcW w:w="945" w:type="dxa"/>
            <w:vAlign w:val="center"/>
          </w:tcPr>
          <w:p>
            <w:pPr>
              <w:jc w:val="center"/>
              <w:rPr>
                <w:rFonts w:ascii="Cambria Math" w:hAnsi="Cambria Math"/>
              </w:rPr>
            </w:pPr>
            <m:oMathPara>
              <m:oMath>
                <m:r>
                  <m:rPr>
                    <m:sty m:val="p"/>
                  </m:rPr>
                  <w:rPr>
                    <w:rFonts w:ascii="Cambria Math" w:hAnsi="Cambria Math"/>
                  </w:rPr>
                  <m:t>S</m:t>
                </m:r>
              </m:oMath>
            </m:oMathPara>
          </w:p>
        </w:tc>
        <w:tc>
          <w:tcPr>
            <w:tcW w:w="4437" w:type="dxa"/>
            <w:vAlign w:val="center"/>
          </w:tcPr>
          <w:p>
            <w:pPr>
              <w:jc w:val="center"/>
              <w:rPr>
                <w:rFonts w:ascii="Cambria Math" w:hAnsi="Cambria Math"/>
              </w:rPr>
            </w:pPr>
            <w:r>
              <w:rPr>
                <w:rFonts w:hint="eastAsia" w:ascii="Cambria Math" w:hAnsi="Cambria Math"/>
              </w:rPr>
              <w:t>机场距离市中心距离</w:t>
            </w:r>
          </w:p>
        </w:tc>
        <w:tc>
          <w:tcPr>
            <w:tcW w:w="1009" w:type="dxa"/>
            <w:vAlign w:val="center"/>
          </w:tcPr>
          <w:p>
            <w:pPr>
              <w:jc w:val="center"/>
            </w:pPr>
            <w:r>
              <w:rPr>
                <w:rFonts w:hint="eastAsia"/>
              </w:rPr>
              <w:t>36</w:t>
            </w:r>
          </w:p>
        </w:tc>
        <w:tc>
          <w:tcPr>
            <w:tcW w:w="1826" w:type="dxa"/>
            <w:vAlign w:val="center"/>
          </w:tcPr>
          <w:p>
            <w:pPr>
              <w:jc w:val="center"/>
              <w:rPr>
                <w:rFonts w:ascii="Cambria Math" w:hAnsi="Cambria Math"/>
              </w:rPr>
            </w:pPr>
            <w:r>
              <w:rPr>
                <w:rFonts w:hint="eastAsia" w:ascii="Cambria Math" w:hAnsi="Cambria Math"/>
              </w:rPr>
              <w:t>千米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7" w:hRule="atLeast"/>
          <w:jc w:val="center"/>
        </w:trPr>
        <w:tc>
          <w:tcPr>
            <w:tcW w:w="945" w:type="dxa"/>
            <w:vAlign w:val="center"/>
          </w:tcPr>
          <w:p>
            <w:pPr>
              <w:jc w:val="center"/>
              <w:rPr>
                <w:rFonts w:ascii="Cambria Math" w:hAnsi="Cambria Math"/>
              </w:rPr>
            </w:pPr>
            <m:oMathPara>
              <m:oMath>
                <m:r>
                  <m:rPr>
                    <m:sty m:val="p"/>
                  </m:rPr>
                  <w:rPr>
                    <w:rFonts w:ascii="Cambria Math" w:hAnsi="Cambria Math"/>
                  </w:rPr>
                  <m:t>ΔE</m:t>
                </m:r>
              </m:oMath>
            </m:oMathPara>
          </w:p>
        </w:tc>
        <w:tc>
          <w:tcPr>
            <w:tcW w:w="4437" w:type="dxa"/>
            <w:vAlign w:val="center"/>
          </w:tcPr>
          <w:p>
            <w:pPr>
              <w:jc w:val="center"/>
              <w:rPr>
                <w:rFonts w:ascii="Cambria Math" w:hAnsi="Cambria Math"/>
              </w:rPr>
            </w:pPr>
            <w:r>
              <w:rPr>
                <w:rFonts w:hint="eastAsia" w:ascii="Cambria Math" w:hAnsi="Cambria Math"/>
              </w:rPr>
              <w:t>出租车单位距离耗费</w:t>
            </w:r>
          </w:p>
        </w:tc>
        <w:tc>
          <w:tcPr>
            <w:tcW w:w="1009" w:type="dxa"/>
            <w:vAlign w:val="center"/>
          </w:tcPr>
          <w:p>
            <w:pPr>
              <w:jc w:val="center"/>
            </w:pPr>
            <w:r>
              <w:rPr>
                <w:rFonts w:hint="eastAsia"/>
              </w:rPr>
              <w:t>0.42</w:t>
            </w:r>
          </w:p>
        </w:tc>
        <w:tc>
          <w:tcPr>
            <w:tcW w:w="1826" w:type="dxa"/>
            <w:vAlign w:val="center"/>
          </w:tcPr>
          <w:p>
            <w:pPr>
              <w:jc w:val="center"/>
              <w:rPr>
                <w:rFonts w:ascii="Cambria Math" w:hAnsi="Cambria Math"/>
              </w:rPr>
            </w:pPr>
            <w:r>
              <w:rPr>
                <w:rFonts w:hint="eastAsia" w:ascii="Cambria Math" w:hAnsi="Cambria Math"/>
              </w:rPr>
              <w:t>元/千米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jc w:val="center"/>
        </w:trPr>
        <w:tc>
          <w:tcPr>
            <w:tcW w:w="945" w:type="dxa"/>
            <w:vAlign w:val="center"/>
          </w:tcPr>
          <w:p>
            <w:pPr>
              <w:jc w:val="center"/>
              <w:rPr>
                <w:rFonts w:ascii="Cambria Math" w:hAnsi="Cambria Math"/>
              </w:rPr>
            </w:pPr>
            <m:oMathPara>
              <m:oMath>
                <m:sSub>
                  <m:sSubPr>
                    <m:ctrlPr>
                      <w:rPr>
                        <w:rFonts w:ascii="Cambria Math" w:hAnsi="Cambria Math"/>
                      </w:rPr>
                    </m:ctrlPr>
                  </m:sSubPr>
                  <m:e>
                    <m:r>
                      <m:rPr>
                        <m:sty m:val="p"/>
                      </m:rPr>
                      <w:rPr>
                        <w:rFonts w:ascii="Cambria Math" w:hAnsi="Cambria Math"/>
                      </w:rPr>
                      <m:t>v</m:t>
                    </m:r>
                    <m:ctrlPr>
                      <w:rPr>
                        <w:rFonts w:ascii="Cambria Math" w:hAnsi="Cambria Math"/>
                      </w:rPr>
                    </m:ctrlPr>
                  </m:e>
                  <m:sub>
                    <m:r>
                      <m:rPr>
                        <m:sty m:val="p"/>
                      </m:rPr>
                      <w:rPr>
                        <w:rFonts w:ascii="Cambria Math" w:hAnsi="Cambria Math"/>
                      </w:rPr>
                      <m:t>0</m:t>
                    </m:r>
                    <m:ctrlPr>
                      <w:rPr>
                        <w:rFonts w:ascii="Cambria Math" w:hAnsi="Cambria Math"/>
                      </w:rPr>
                    </m:ctrlPr>
                  </m:sub>
                </m:sSub>
              </m:oMath>
            </m:oMathPara>
          </w:p>
        </w:tc>
        <w:tc>
          <w:tcPr>
            <w:tcW w:w="4437" w:type="dxa"/>
            <w:vAlign w:val="center"/>
          </w:tcPr>
          <w:p>
            <w:pPr>
              <w:jc w:val="center"/>
              <w:rPr>
                <w:rFonts w:ascii="Cambria Math" w:hAnsi="Cambria Math"/>
              </w:rPr>
            </w:pPr>
            <w:r>
              <w:rPr>
                <w:rFonts w:hint="eastAsia" w:ascii="Cambria Math" w:hAnsi="Cambria Math"/>
              </w:rPr>
              <w:t>出租车市区限速</w:t>
            </w:r>
          </w:p>
        </w:tc>
        <w:tc>
          <w:tcPr>
            <w:tcW w:w="1009" w:type="dxa"/>
            <w:vAlign w:val="center"/>
          </w:tcPr>
          <w:p>
            <w:pPr>
              <w:jc w:val="center"/>
            </w:pPr>
            <w:r>
              <w:rPr>
                <w:rFonts w:hint="eastAsia"/>
              </w:rPr>
              <w:t>70</w:t>
            </w:r>
          </w:p>
        </w:tc>
        <w:tc>
          <w:tcPr>
            <w:tcW w:w="1826" w:type="dxa"/>
            <w:vAlign w:val="center"/>
          </w:tcPr>
          <w:p>
            <w:pPr>
              <w:jc w:val="center"/>
              <w:rPr>
                <w:rFonts w:ascii="Cambria Math" w:hAnsi="Cambria Math"/>
              </w:rPr>
            </w:pPr>
            <w:r>
              <w:rPr>
                <w:rFonts w:hint="eastAsia" w:ascii="Cambria Math" w:hAnsi="Cambria Math"/>
              </w:rPr>
              <w:t>千米/小时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945" w:type="dxa"/>
          </w:tcPr>
          <w:p>
            <w:pPr>
              <w:jc w:val="center"/>
              <w:rPr>
                <w:rFonts w:ascii="Cambria Math" w:hAnsi="Cambria Math"/>
              </w:rPr>
            </w:pPr>
            <m:oMathPara>
              <m:oMath>
                <m:sSub>
                  <m:sSubPr>
                    <m:ctrlPr>
                      <w:rPr>
                        <w:rFonts w:ascii="Cambria Math" w:hAnsi="Cambria Math"/>
                      </w:rPr>
                    </m:ctrlPr>
                  </m:sSubPr>
                  <m:e>
                    <m:r>
                      <m:rPr>
                        <m:sty m:val="p"/>
                      </m:rPr>
                      <w:rPr>
                        <w:rFonts w:ascii="Cambria Math" w:hAnsi="Cambria Math"/>
                      </w:rPr>
                      <m:t>t</m:t>
                    </m:r>
                    <m:ctrlPr>
                      <w:rPr>
                        <w:rFonts w:ascii="Cambria Math" w:hAnsi="Cambria Math"/>
                      </w:rPr>
                    </m:ctrlPr>
                  </m:e>
                  <m:sub>
                    <m:r>
                      <m:rPr>
                        <m:sty m:val="p"/>
                      </m:rPr>
                      <w:rPr>
                        <w:rFonts w:ascii="Cambria Math" w:hAnsi="Cambria Math"/>
                      </w:rPr>
                      <m:t>1</m:t>
                    </m:r>
                    <m:ctrlPr>
                      <w:rPr>
                        <w:rFonts w:ascii="Cambria Math" w:hAnsi="Cambria Math"/>
                      </w:rPr>
                    </m:ctrlPr>
                  </m:sub>
                </m:sSub>
              </m:oMath>
            </m:oMathPara>
          </w:p>
        </w:tc>
        <w:tc>
          <w:tcPr>
            <w:tcW w:w="4437" w:type="dxa"/>
          </w:tcPr>
          <w:p>
            <w:pPr>
              <w:jc w:val="center"/>
              <w:rPr>
                <w:rFonts w:ascii="Cambria Math" w:hAnsi="Cambria Math"/>
              </w:rPr>
            </w:pPr>
            <w:r>
              <w:rPr>
                <w:rFonts w:ascii="Cambria Math" w:hAnsi="Cambria Math"/>
              </w:rPr>
              <w:t>蓄车池中每辆出租车拉客一次所用时间</w:t>
            </w:r>
          </w:p>
        </w:tc>
        <w:tc>
          <w:tcPr>
            <w:tcW w:w="1009" w:type="dxa"/>
            <w:vAlign w:val="center"/>
          </w:tcPr>
          <w:p>
            <w:pPr>
              <w:jc w:val="center"/>
            </w:pPr>
            <w:r>
              <w:rPr>
                <w:rFonts w:hint="eastAsia"/>
              </w:rPr>
              <w:t>0.05</w:t>
            </w:r>
          </w:p>
        </w:tc>
        <w:tc>
          <w:tcPr>
            <w:tcW w:w="1826" w:type="dxa"/>
            <w:vAlign w:val="center"/>
          </w:tcPr>
          <w:p>
            <w:pPr>
              <w:jc w:val="center"/>
              <w:rPr>
                <w:rFonts w:ascii="Cambria Math" w:hAnsi="Cambria Math"/>
              </w:rPr>
            </w:pPr>
            <w:r>
              <w:rPr>
                <w:rFonts w:hint="eastAsia" w:ascii="Cambria Math" w:hAnsi="Cambria Math"/>
              </w:rPr>
              <w:t>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1" w:hRule="atLeast"/>
          <w:jc w:val="center"/>
        </w:trPr>
        <w:tc>
          <w:tcPr>
            <w:tcW w:w="945" w:type="dxa"/>
          </w:tcPr>
          <w:p>
            <w:pPr>
              <w:jc w:val="center"/>
              <w:rPr>
                <w:rFonts w:ascii="Cambria Math" w:hAnsi="Cambria Math"/>
              </w:rPr>
            </w:pPr>
            <m:oMathPara>
              <m:oMath>
                <m:r>
                  <m:rPr>
                    <m:sty m:val="p"/>
                  </m:rPr>
                  <w:rPr>
                    <w:rFonts w:ascii="Cambria Math" w:hAnsi="Cambria Math"/>
                  </w:rPr>
                  <m:t>ΔT</m:t>
                </m:r>
              </m:oMath>
            </m:oMathPara>
          </w:p>
        </w:tc>
        <w:tc>
          <w:tcPr>
            <w:tcW w:w="4437" w:type="dxa"/>
          </w:tcPr>
          <w:p>
            <w:pPr>
              <w:jc w:val="center"/>
              <w:rPr>
                <w:rFonts w:ascii="Cambria Math" w:hAnsi="Cambria Math"/>
              </w:rPr>
            </w:pPr>
            <w:r>
              <w:rPr>
                <w:rFonts w:hint="eastAsia" w:ascii="Cambria Math" w:hAnsi="Cambria Math"/>
              </w:rPr>
              <w:t>飞机机场人流量统计时间间断</w:t>
            </w:r>
          </w:p>
        </w:tc>
        <w:tc>
          <w:tcPr>
            <w:tcW w:w="1009" w:type="dxa"/>
            <w:vAlign w:val="center"/>
          </w:tcPr>
          <w:p>
            <w:pPr>
              <w:jc w:val="center"/>
            </w:pPr>
            <w:r>
              <w:rPr>
                <w:rFonts w:hint="eastAsia"/>
              </w:rPr>
              <w:t>0.17</w:t>
            </w:r>
          </w:p>
        </w:tc>
        <w:tc>
          <w:tcPr>
            <w:tcW w:w="1826" w:type="dxa"/>
            <w:vAlign w:val="center"/>
          </w:tcPr>
          <w:p>
            <w:pPr>
              <w:jc w:val="center"/>
              <w:rPr>
                <w:rFonts w:ascii="Cambria Math" w:hAnsi="Cambria Math"/>
              </w:rPr>
            </w:pPr>
            <w:r>
              <w:rPr>
                <w:rFonts w:hint="eastAsia" w:ascii="Cambria Math" w:hAnsi="Cambria Math"/>
              </w:rPr>
              <w:t>小时</w:t>
            </w:r>
          </w:p>
        </w:tc>
      </w:tr>
    </w:tbl>
    <w:p>
      <w:pPr>
        <w:rPr>
          <w:rFonts w:hint="eastAsia" w:ascii="黑体" w:hAnsi="黑体" w:eastAsia="黑体" w:cs="Times New Roman"/>
        </w:rPr>
      </w:pPr>
    </w:p>
    <w:p>
      <w:pPr>
        <w:rPr>
          <w:rFonts w:ascii="黑体" w:hAnsi="黑体" w:eastAsia="黑体" w:cs="Times New Roman"/>
        </w:rPr>
      </w:pPr>
      <w:r>
        <w:rPr>
          <w:rFonts w:hint="eastAsia" w:ascii="黑体" w:hAnsi="黑体" w:eastAsia="黑体" w:cs="Times New Roman"/>
        </w:rPr>
        <w:t>2018年首都国际机场客流量:</w:t>
      </w:r>
    </w:p>
    <w:p>
      <w:pPr>
        <w:jc w:val="center"/>
      </w:pPr>
      <w:r>
        <w:fldChar w:fldCharType="begin"/>
      </w:r>
      <w:r>
        <w:instrText xml:space="preserve"> INCLUDEPICTURE "C:\\Users\\asus\\Documents\\Tencent Files\\1227797704\\Image\\Group\\KFKJK56{PNE40CC@Z737B~R.png" \* MERGEFORMATINET </w:instrText>
      </w:r>
      <w:r>
        <w:fldChar w:fldCharType="separate"/>
      </w:r>
      <w:r>
        <w:pict>
          <v:shape id="_x0000_i1054" o:spt="75" type="#_x0000_t75" style="height:184.7pt;width:390.7pt;" filled="f" o:preferrelative="t" stroked="f" coordsize="21600,21600">
            <v:path/>
            <v:fill on="f" focussize="0,0"/>
            <v:stroke on="f" joinstyle="miter"/>
            <v:imagedata r:id="rId5" r:href="rId6" o:title=""/>
            <o:lock v:ext="edit" aspectratio="t"/>
            <w10:wrap type="none"/>
            <w10:anchorlock/>
          </v:shape>
        </w:pict>
      </w:r>
      <w:r>
        <w:fldChar w:fldCharType="end"/>
      </w:r>
    </w:p>
    <w:sectPr>
      <w:footerReference r:id="rId3" w:type="default"/>
      <w:pgSz w:w="11906" w:h="16838"/>
      <w:pgMar w:top="1418" w:right="1418" w:bottom="1418" w:left="1418" w:header="851" w:footer="992" w:gutter="0"/>
      <w:pgNumType w:fmt="decimal" w:start="1"/>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swiss"/>
    <w:pitch w:val="default"/>
    <w:sig w:usb0="80000287" w:usb1="28CF3C50" w:usb2="00000016" w:usb3="00000000" w:csb0="0004001F"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98A7897"/>
    <w:multiLevelType w:val="singleLevel"/>
    <w:tmpl w:val="D98A7897"/>
    <w:lvl w:ilvl="0" w:tentative="0">
      <w:start w:val="1"/>
      <w:numFmt w:val="decimal"/>
      <w:lvlText w:val="(%1)"/>
      <w:lvlJc w:val="left"/>
      <w:pPr>
        <w:tabs>
          <w:tab w:val="left" w:pos="312"/>
        </w:tabs>
      </w:pPr>
    </w:lvl>
  </w:abstractNum>
  <w:abstractNum w:abstractNumId="1">
    <w:nsid w:val="0E6F6525"/>
    <w:multiLevelType w:val="multilevel"/>
    <w:tmpl w:val="0E6F6525"/>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741D49DD"/>
    <w:multiLevelType w:val="multilevel"/>
    <w:tmpl w:val="741D49DD"/>
    <w:lvl w:ilvl="0" w:tentative="0">
      <w:start w:val="1"/>
      <w:numFmt w:val="decimal"/>
      <w:lvlText w:val="(%1)"/>
      <w:lvlJc w:val="left"/>
      <w:pPr>
        <w:ind w:left="960" w:hanging="48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065"/>
    <w:rsid w:val="00000517"/>
    <w:rsid w:val="000010EE"/>
    <w:rsid w:val="00005AAD"/>
    <w:rsid w:val="000114D9"/>
    <w:rsid w:val="00015A3D"/>
    <w:rsid w:val="00087C68"/>
    <w:rsid w:val="000B4CCE"/>
    <w:rsid w:val="000C2399"/>
    <w:rsid w:val="000C2DBE"/>
    <w:rsid w:val="000D3CDB"/>
    <w:rsid w:val="000F1C1E"/>
    <w:rsid w:val="000F4A1A"/>
    <w:rsid w:val="000F72E4"/>
    <w:rsid w:val="0010189B"/>
    <w:rsid w:val="00123AD0"/>
    <w:rsid w:val="001251FA"/>
    <w:rsid w:val="00141CBC"/>
    <w:rsid w:val="00152EAE"/>
    <w:rsid w:val="001704A5"/>
    <w:rsid w:val="00203B58"/>
    <w:rsid w:val="0020777A"/>
    <w:rsid w:val="002361C6"/>
    <w:rsid w:val="00245765"/>
    <w:rsid w:val="00275D8D"/>
    <w:rsid w:val="00277437"/>
    <w:rsid w:val="002B158C"/>
    <w:rsid w:val="002D3316"/>
    <w:rsid w:val="002E2358"/>
    <w:rsid w:val="002F0B9D"/>
    <w:rsid w:val="00312F73"/>
    <w:rsid w:val="00315384"/>
    <w:rsid w:val="00357EF6"/>
    <w:rsid w:val="003621C3"/>
    <w:rsid w:val="00386E33"/>
    <w:rsid w:val="003912A7"/>
    <w:rsid w:val="003A450E"/>
    <w:rsid w:val="003B58DE"/>
    <w:rsid w:val="003E0841"/>
    <w:rsid w:val="003E24B5"/>
    <w:rsid w:val="003E33AA"/>
    <w:rsid w:val="003E5D9B"/>
    <w:rsid w:val="003F0B3B"/>
    <w:rsid w:val="0041271D"/>
    <w:rsid w:val="00422B19"/>
    <w:rsid w:val="00427E5E"/>
    <w:rsid w:val="00435395"/>
    <w:rsid w:val="004701C0"/>
    <w:rsid w:val="00472BD3"/>
    <w:rsid w:val="00490413"/>
    <w:rsid w:val="0049512E"/>
    <w:rsid w:val="004C39A4"/>
    <w:rsid w:val="004C6AA9"/>
    <w:rsid w:val="004E235F"/>
    <w:rsid w:val="00501206"/>
    <w:rsid w:val="0053200A"/>
    <w:rsid w:val="00540BBC"/>
    <w:rsid w:val="005718A5"/>
    <w:rsid w:val="00573358"/>
    <w:rsid w:val="00575DC5"/>
    <w:rsid w:val="00577E2B"/>
    <w:rsid w:val="0058136F"/>
    <w:rsid w:val="005A7710"/>
    <w:rsid w:val="005D2DCF"/>
    <w:rsid w:val="005D509B"/>
    <w:rsid w:val="005E196F"/>
    <w:rsid w:val="005E27F9"/>
    <w:rsid w:val="00606537"/>
    <w:rsid w:val="00610124"/>
    <w:rsid w:val="00624449"/>
    <w:rsid w:val="00636EE7"/>
    <w:rsid w:val="0064038A"/>
    <w:rsid w:val="006556E3"/>
    <w:rsid w:val="00656455"/>
    <w:rsid w:val="00670C40"/>
    <w:rsid w:val="006A20FE"/>
    <w:rsid w:val="006A302A"/>
    <w:rsid w:val="006A5875"/>
    <w:rsid w:val="006B05AF"/>
    <w:rsid w:val="006B6BEF"/>
    <w:rsid w:val="006C210C"/>
    <w:rsid w:val="006D6EF9"/>
    <w:rsid w:val="006E150B"/>
    <w:rsid w:val="007345BF"/>
    <w:rsid w:val="00741DA9"/>
    <w:rsid w:val="00763859"/>
    <w:rsid w:val="00766B8C"/>
    <w:rsid w:val="0077469E"/>
    <w:rsid w:val="00774AEF"/>
    <w:rsid w:val="00777679"/>
    <w:rsid w:val="00790B9D"/>
    <w:rsid w:val="007A1357"/>
    <w:rsid w:val="007C5029"/>
    <w:rsid w:val="007E6FA8"/>
    <w:rsid w:val="007F7DBC"/>
    <w:rsid w:val="008003AA"/>
    <w:rsid w:val="0080462C"/>
    <w:rsid w:val="008129BA"/>
    <w:rsid w:val="008146C0"/>
    <w:rsid w:val="00856518"/>
    <w:rsid w:val="008614B2"/>
    <w:rsid w:val="00870466"/>
    <w:rsid w:val="008A5345"/>
    <w:rsid w:val="008C52D6"/>
    <w:rsid w:val="008D0C19"/>
    <w:rsid w:val="008E3D4D"/>
    <w:rsid w:val="0090564F"/>
    <w:rsid w:val="009133F8"/>
    <w:rsid w:val="00916959"/>
    <w:rsid w:val="009205CE"/>
    <w:rsid w:val="00931B50"/>
    <w:rsid w:val="00937E89"/>
    <w:rsid w:val="00950DC0"/>
    <w:rsid w:val="00953232"/>
    <w:rsid w:val="00985407"/>
    <w:rsid w:val="009A7F18"/>
    <w:rsid w:val="009B3764"/>
    <w:rsid w:val="009B443C"/>
    <w:rsid w:val="00A16516"/>
    <w:rsid w:val="00A2442E"/>
    <w:rsid w:val="00A50BB0"/>
    <w:rsid w:val="00A521E6"/>
    <w:rsid w:val="00A55FCD"/>
    <w:rsid w:val="00A653D2"/>
    <w:rsid w:val="00A739FA"/>
    <w:rsid w:val="00AA3D03"/>
    <w:rsid w:val="00AC6614"/>
    <w:rsid w:val="00AC6E85"/>
    <w:rsid w:val="00AF60A8"/>
    <w:rsid w:val="00AF792C"/>
    <w:rsid w:val="00B24643"/>
    <w:rsid w:val="00B314B3"/>
    <w:rsid w:val="00B33203"/>
    <w:rsid w:val="00B34BDE"/>
    <w:rsid w:val="00B357C7"/>
    <w:rsid w:val="00B421A4"/>
    <w:rsid w:val="00B42343"/>
    <w:rsid w:val="00B52FA7"/>
    <w:rsid w:val="00B85059"/>
    <w:rsid w:val="00B86CA0"/>
    <w:rsid w:val="00B93B66"/>
    <w:rsid w:val="00B96931"/>
    <w:rsid w:val="00BA1966"/>
    <w:rsid w:val="00BA29BE"/>
    <w:rsid w:val="00BD5A07"/>
    <w:rsid w:val="00BE3065"/>
    <w:rsid w:val="00BE449A"/>
    <w:rsid w:val="00BE573F"/>
    <w:rsid w:val="00BF315E"/>
    <w:rsid w:val="00BF49FA"/>
    <w:rsid w:val="00C30D69"/>
    <w:rsid w:val="00C34BF0"/>
    <w:rsid w:val="00C5578D"/>
    <w:rsid w:val="00C570ED"/>
    <w:rsid w:val="00C85AA1"/>
    <w:rsid w:val="00C87BB2"/>
    <w:rsid w:val="00CA728A"/>
    <w:rsid w:val="00CB20F1"/>
    <w:rsid w:val="00CB78B8"/>
    <w:rsid w:val="00CC6CBE"/>
    <w:rsid w:val="00CD1CB4"/>
    <w:rsid w:val="00CE3660"/>
    <w:rsid w:val="00CE5819"/>
    <w:rsid w:val="00D12AF0"/>
    <w:rsid w:val="00D218CB"/>
    <w:rsid w:val="00D25FEA"/>
    <w:rsid w:val="00D33C7D"/>
    <w:rsid w:val="00D447DB"/>
    <w:rsid w:val="00D51C82"/>
    <w:rsid w:val="00D566D1"/>
    <w:rsid w:val="00D85A65"/>
    <w:rsid w:val="00D93523"/>
    <w:rsid w:val="00DC6BEA"/>
    <w:rsid w:val="00DD04E6"/>
    <w:rsid w:val="00DE08A5"/>
    <w:rsid w:val="00DE6C1E"/>
    <w:rsid w:val="00E24CDF"/>
    <w:rsid w:val="00E73ED5"/>
    <w:rsid w:val="00E82230"/>
    <w:rsid w:val="00E92E0E"/>
    <w:rsid w:val="00EA611F"/>
    <w:rsid w:val="00EA6EF4"/>
    <w:rsid w:val="00EB1581"/>
    <w:rsid w:val="00EB3DA3"/>
    <w:rsid w:val="00ED68D4"/>
    <w:rsid w:val="00EE6F7A"/>
    <w:rsid w:val="00F07C18"/>
    <w:rsid w:val="00F75104"/>
    <w:rsid w:val="00F82BBD"/>
    <w:rsid w:val="00F830FF"/>
    <w:rsid w:val="00F948FD"/>
    <w:rsid w:val="00FB6C87"/>
    <w:rsid w:val="00FB7840"/>
    <w:rsid w:val="00FC0976"/>
    <w:rsid w:val="00FC11E3"/>
    <w:rsid w:val="023E3AC2"/>
    <w:rsid w:val="02D87BB2"/>
    <w:rsid w:val="10D24C6F"/>
    <w:rsid w:val="1ADB076D"/>
    <w:rsid w:val="26912417"/>
    <w:rsid w:val="282A54F9"/>
    <w:rsid w:val="354370E3"/>
    <w:rsid w:val="39B2309D"/>
    <w:rsid w:val="66021E03"/>
    <w:rsid w:val="6BF7324D"/>
    <w:rsid w:val="6F1B6FF6"/>
    <w:rsid w:val="73C24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4"/>
      <w:szCs w:val="24"/>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7"/>
    <w:qFormat/>
    <w:uiPriority w:val="0"/>
    <w:pPr>
      <w:adjustRightInd w:val="0"/>
      <w:spacing w:line="312" w:lineRule="atLeast"/>
    </w:pPr>
    <w:rPr>
      <w:rFonts w:hint="eastAsia" w:hAnsi="Courier New" w:cs="Times New Roman"/>
      <w:szCs w:val="20"/>
    </w:rPr>
  </w:style>
  <w:style w:type="paragraph" w:styleId="3">
    <w:name w:val="endnote text"/>
    <w:basedOn w:val="1"/>
    <w:link w:val="20"/>
    <w:semiHidden/>
    <w:unhideWhenUsed/>
    <w:qFormat/>
    <w:uiPriority w:val="99"/>
    <w:pPr>
      <w:snapToGrid w:val="0"/>
    </w:pPr>
  </w:style>
  <w:style w:type="paragraph" w:styleId="4">
    <w:name w:val="footer"/>
    <w:basedOn w:val="1"/>
    <w:link w:val="16"/>
    <w:unhideWhenUsed/>
    <w:qFormat/>
    <w:uiPriority w:val="99"/>
    <w:pPr>
      <w:tabs>
        <w:tab w:val="center" w:pos="4153"/>
        <w:tab w:val="right" w:pos="8306"/>
      </w:tabs>
      <w:snapToGrid w:val="0"/>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footnote text"/>
    <w:basedOn w:val="1"/>
    <w:link w:val="21"/>
    <w:semiHidden/>
    <w:unhideWhenUsed/>
    <w:qFormat/>
    <w:uiPriority w:val="99"/>
    <w:pPr>
      <w:snapToGrid w:val="0"/>
    </w:pPr>
    <w:rPr>
      <w:sz w:val="18"/>
      <w:szCs w:val="18"/>
    </w:rPr>
  </w:style>
  <w:style w:type="paragraph" w:styleId="7">
    <w:name w:val="Normal (Web)"/>
    <w:basedOn w:val="1"/>
    <w:semiHidden/>
    <w:unhideWhenUsed/>
    <w:qFormat/>
    <w:uiPriority w:val="99"/>
    <w:pPr>
      <w:spacing w:before="100" w:beforeAutospacing="1" w:after="100" w:afterAutospacing="1"/>
    </w:p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endnote reference"/>
    <w:basedOn w:val="10"/>
    <w:semiHidden/>
    <w:unhideWhenUsed/>
    <w:qFormat/>
    <w:uiPriority w:val="99"/>
    <w:rPr>
      <w:vertAlign w:val="superscript"/>
    </w:rPr>
  </w:style>
  <w:style w:type="character" w:styleId="12">
    <w:name w:val="FollowedHyperlink"/>
    <w:basedOn w:val="10"/>
    <w:semiHidden/>
    <w:unhideWhenUsed/>
    <w:qFormat/>
    <w:uiPriority w:val="99"/>
    <w:rPr>
      <w:color w:val="954F72" w:themeColor="followedHyperlink"/>
      <w:u w:val="single"/>
      <w14:textFill>
        <w14:solidFill>
          <w14:schemeClr w14:val="folHlink"/>
        </w14:solidFill>
      </w14:textFill>
    </w:rPr>
  </w:style>
  <w:style w:type="character" w:styleId="13">
    <w:name w:val="Hyperlink"/>
    <w:basedOn w:val="10"/>
    <w:unhideWhenUsed/>
    <w:qFormat/>
    <w:uiPriority w:val="99"/>
    <w:rPr>
      <w:color w:val="0000FF"/>
      <w:u w:val="single"/>
    </w:rPr>
  </w:style>
  <w:style w:type="character" w:styleId="14">
    <w:name w:val="footnote reference"/>
    <w:basedOn w:val="10"/>
    <w:semiHidden/>
    <w:unhideWhenUsed/>
    <w:qFormat/>
    <w:uiPriority w:val="99"/>
    <w:rPr>
      <w:vertAlign w:val="superscript"/>
    </w:rPr>
  </w:style>
  <w:style w:type="character" w:customStyle="1" w:styleId="15">
    <w:name w:val="页眉 字符"/>
    <w:basedOn w:val="10"/>
    <w:link w:val="5"/>
    <w:qFormat/>
    <w:uiPriority w:val="99"/>
    <w:rPr>
      <w:sz w:val="18"/>
      <w:szCs w:val="18"/>
    </w:rPr>
  </w:style>
  <w:style w:type="character" w:customStyle="1" w:styleId="16">
    <w:name w:val="页脚 字符"/>
    <w:basedOn w:val="10"/>
    <w:link w:val="4"/>
    <w:qFormat/>
    <w:uiPriority w:val="99"/>
    <w:rPr>
      <w:sz w:val="18"/>
      <w:szCs w:val="18"/>
    </w:rPr>
  </w:style>
  <w:style w:type="character" w:customStyle="1" w:styleId="17">
    <w:name w:val="纯文本 字符"/>
    <w:basedOn w:val="10"/>
    <w:link w:val="2"/>
    <w:qFormat/>
    <w:uiPriority w:val="0"/>
    <w:rPr>
      <w:rFonts w:ascii="宋体" w:hAnsi="Courier New" w:eastAsia="宋体" w:cs="Times New Roman"/>
      <w:kern w:val="0"/>
      <w:szCs w:val="20"/>
    </w:rPr>
  </w:style>
  <w:style w:type="paragraph" w:styleId="18">
    <w:name w:val="List Paragraph"/>
    <w:basedOn w:val="1"/>
    <w:qFormat/>
    <w:uiPriority w:val="34"/>
    <w:pPr>
      <w:ind w:firstLine="420" w:firstLineChars="200"/>
    </w:pPr>
  </w:style>
  <w:style w:type="character" w:styleId="19">
    <w:name w:val="Placeholder Text"/>
    <w:basedOn w:val="10"/>
    <w:semiHidden/>
    <w:qFormat/>
    <w:uiPriority w:val="99"/>
    <w:rPr>
      <w:color w:val="808080"/>
    </w:rPr>
  </w:style>
  <w:style w:type="character" w:customStyle="1" w:styleId="20">
    <w:name w:val="尾注文本 字符"/>
    <w:basedOn w:val="10"/>
    <w:link w:val="3"/>
    <w:semiHidden/>
    <w:qFormat/>
    <w:uiPriority w:val="99"/>
  </w:style>
  <w:style w:type="character" w:customStyle="1" w:styleId="21">
    <w:name w:val="脚注文本 字符"/>
    <w:basedOn w:val="10"/>
    <w:link w:val="6"/>
    <w:semiHidden/>
    <w:qFormat/>
    <w:uiPriority w:val="99"/>
    <w:rPr>
      <w:sz w:val="18"/>
      <w:szCs w:val="18"/>
    </w:rPr>
  </w:style>
  <w:style w:type="character" w:customStyle="1" w:styleId="22">
    <w:name w:val="Unresolved Mention"/>
    <w:basedOn w:val="10"/>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2.wmf"/><Relationship Id="rId7" Type="http://schemas.openxmlformats.org/officeDocument/2006/relationships/oleObject" Target="embeddings/oleObject1.bin"/><Relationship Id="rId64" Type="http://schemas.openxmlformats.org/officeDocument/2006/relationships/fontTable" Target="fontTable.xml"/><Relationship Id="rId63" Type="http://schemas.openxmlformats.org/officeDocument/2006/relationships/customXml" Target="../customXml/item2.xml"/><Relationship Id="rId62" Type="http://schemas.openxmlformats.org/officeDocument/2006/relationships/numbering" Target="numbering.xml"/><Relationship Id="rId61" Type="http://schemas.openxmlformats.org/officeDocument/2006/relationships/customXml" Target="../customXml/item1.xml"/><Relationship Id="rId60" Type="http://schemas.openxmlformats.org/officeDocument/2006/relationships/image" Target="media/image27.wmf"/><Relationship Id="rId6" Type="http://schemas.openxmlformats.org/officeDocument/2006/relationships/image" Target="../Documents/Tencent%25252520Files/1227797704/Image/Group/KFKJK56%2525257bPNE40CC@Z737B~R.png" TargetMode="External"/><Relationship Id="rId59" Type="http://schemas.openxmlformats.org/officeDocument/2006/relationships/oleObject" Target="embeddings/oleObject28.bin"/><Relationship Id="rId58" Type="http://schemas.openxmlformats.org/officeDocument/2006/relationships/image" Target="media/image26.wmf"/><Relationship Id="rId57" Type="http://schemas.openxmlformats.org/officeDocument/2006/relationships/oleObject" Target="embeddings/oleObject27.bin"/><Relationship Id="rId56" Type="http://schemas.openxmlformats.org/officeDocument/2006/relationships/oleObject" Target="embeddings/oleObject26.bin"/><Relationship Id="rId55" Type="http://schemas.openxmlformats.org/officeDocument/2006/relationships/oleObject" Target="embeddings/oleObject25.bin"/><Relationship Id="rId54" Type="http://schemas.openxmlformats.org/officeDocument/2006/relationships/oleObject" Target="embeddings/oleObject24.bin"/><Relationship Id="rId53" Type="http://schemas.openxmlformats.org/officeDocument/2006/relationships/image" Target="media/image25.wmf"/><Relationship Id="rId52" Type="http://schemas.openxmlformats.org/officeDocument/2006/relationships/oleObject" Target="embeddings/oleObject23.bin"/><Relationship Id="rId51" Type="http://schemas.openxmlformats.org/officeDocument/2006/relationships/image" Target="media/image24.wmf"/><Relationship Id="rId50" Type="http://schemas.openxmlformats.org/officeDocument/2006/relationships/oleObject" Target="embeddings/oleObject22.bin"/><Relationship Id="rId5" Type="http://schemas.openxmlformats.org/officeDocument/2006/relationships/image" Target="media/image1.png"/><Relationship Id="rId49" Type="http://schemas.openxmlformats.org/officeDocument/2006/relationships/image" Target="media/image23.wmf"/><Relationship Id="rId48" Type="http://schemas.openxmlformats.org/officeDocument/2006/relationships/oleObject" Target="embeddings/oleObject21.bin"/><Relationship Id="rId47" Type="http://schemas.openxmlformats.org/officeDocument/2006/relationships/image" Target="media/image22.wmf"/><Relationship Id="rId46" Type="http://schemas.openxmlformats.org/officeDocument/2006/relationships/oleObject" Target="embeddings/oleObject20.bin"/><Relationship Id="rId45" Type="http://schemas.openxmlformats.org/officeDocument/2006/relationships/image" Target="media/image21.wmf"/><Relationship Id="rId44" Type="http://schemas.openxmlformats.org/officeDocument/2006/relationships/oleObject" Target="embeddings/oleObject19.bin"/><Relationship Id="rId43" Type="http://schemas.openxmlformats.org/officeDocument/2006/relationships/image" Target="media/image20.wmf"/><Relationship Id="rId42" Type="http://schemas.openxmlformats.org/officeDocument/2006/relationships/oleObject" Target="embeddings/oleObject18.bin"/><Relationship Id="rId41" Type="http://schemas.openxmlformats.org/officeDocument/2006/relationships/image" Target="media/image19.wmf"/><Relationship Id="rId40" Type="http://schemas.openxmlformats.org/officeDocument/2006/relationships/oleObject" Target="embeddings/oleObject17.bin"/><Relationship Id="rId4" Type="http://schemas.openxmlformats.org/officeDocument/2006/relationships/theme" Target="theme/theme1.xml"/><Relationship Id="rId39" Type="http://schemas.openxmlformats.org/officeDocument/2006/relationships/image" Target="media/image18.png"/><Relationship Id="rId38" Type="http://schemas.openxmlformats.org/officeDocument/2006/relationships/image" Target="media/image17.wmf"/><Relationship Id="rId37" Type="http://schemas.openxmlformats.org/officeDocument/2006/relationships/oleObject" Target="embeddings/oleObject16.bin"/><Relationship Id="rId36" Type="http://schemas.openxmlformats.org/officeDocument/2006/relationships/image" Target="media/image16.png"/><Relationship Id="rId35" Type="http://schemas.openxmlformats.org/officeDocument/2006/relationships/image" Target="media/image15.png"/><Relationship Id="rId34" Type="http://schemas.openxmlformats.org/officeDocument/2006/relationships/image" Target="media/image14.wmf"/><Relationship Id="rId33" Type="http://schemas.openxmlformats.org/officeDocument/2006/relationships/oleObject" Target="embeddings/oleObject15.bin"/><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oleObject" Target="embeddings/oleObject12.bin"/><Relationship Id="rId28" Type="http://schemas.openxmlformats.org/officeDocument/2006/relationships/image" Target="media/image12.wmf"/><Relationship Id="rId27" Type="http://schemas.openxmlformats.org/officeDocument/2006/relationships/oleObject" Target="embeddings/oleObject11.bin"/><Relationship Id="rId26" Type="http://schemas.openxmlformats.org/officeDocument/2006/relationships/image" Target="media/image11.wmf"/><Relationship Id="rId25" Type="http://schemas.openxmlformats.org/officeDocument/2006/relationships/oleObject" Target="embeddings/oleObject10.bin"/><Relationship Id="rId24" Type="http://schemas.openxmlformats.org/officeDocument/2006/relationships/image" Target="media/image10.wmf"/><Relationship Id="rId23" Type="http://schemas.openxmlformats.org/officeDocument/2006/relationships/oleObject" Target="embeddings/oleObject9.bin"/><Relationship Id="rId22" Type="http://schemas.openxmlformats.org/officeDocument/2006/relationships/image" Target="media/image9.wmf"/><Relationship Id="rId21" Type="http://schemas.openxmlformats.org/officeDocument/2006/relationships/oleObject" Target="embeddings/oleObject8.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7.wmf"/><Relationship Id="rId17" Type="http://schemas.openxmlformats.org/officeDocument/2006/relationships/oleObject" Target="embeddings/oleObject6.bin"/><Relationship Id="rId16" Type="http://schemas.openxmlformats.org/officeDocument/2006/relationships/image" Target="media/image6.wmf"/><Relationship Id="rId15" Type="http://schemas.openxmlformats.org/officeDocument/2006/relationships/oleObject" Target="embeddings/oleObject5.bin"/><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2462BC-FE6F-4548-A931-7CF82A316905}">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2082</Words>
  <Characters>11871</Characters>
  <Lines>98</Lines>
  <Paragraphs>27</Paragraphs>
  <TotalTime>2826</TotalTime>
  <ScaleCrop>false</ScaleCrop>
  <LinksUpToDate>false</LinksUpToDate>
  <CharactersWithSpaces>13926</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2019-09-13T02:47:00Z</dcterms:created>
  <dc:creator>mmyj1999@outlook.com</dc:creator>
  <cp:lastModifiedBy>忆❤洁  Tong</cp:lastModifiedBy>
  <cp:lastPrinted>2019-09-15T08:29:00Z</cp:lastPrinted>
  <dcterms:modified xsi:type="dcterms:W3CDTF">2019-09-15T11:55:06Z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