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Senior Auditor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Date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Organization</w:t>
            </w:r>
          </w:p>
        </w:tc>
        <w:tc>
          <w:p>
            <w:r>
              <w:t xml:space="preserve">Budget Year</w:t>
            </w:r>
          </w:p>
        </w:tc>
        <w:tc>
          <w:p>
            <w:r>
              <w:t xml:space="preserve">Report Type</w:t>
            </w:r>
          </w:p>
        </w:tc>
        <w:tc>
          <w:p>
            <w:r>
              <w:t xml:space="preserve">Auditor</w:t>
            </w:r>
          </w:p>
        </w:tc>
      </w:tr>
      <w:tr>
        <w:tc>
          <w:p>
            <w:r>
              <w:t xml:space="preserve">18/07/2025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Haramaya University</w:t>
            </w:r>
          </w:p>
        </w:tc>
        <w:tc>
          <w:p>
            <w:r>
              <w:t xml:space="preserve">2018</w:t>
            </w:r>
          </w:p>
        </w:tc>
        <w:tc>
          <w:p>
            <w:r>
              <w:t xml:space="preserve">Audit Plan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07/07/2025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Oda Bultum University</w:t>
            </w:r>
          </w:p>
        </w:tc>
        <w:tc>
          <w:p>
            <w:r>
              <w:t xml:space="preserve">2018</w:t>
            </w:r>
          </w:p>
        </w:tc>
        <w:tc>
          <w:p>
            <w:r>
              <w:t xml:space="preserve">Audit Plan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04/07/2025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Haramaya University</w:t>
            </w:r>
          </w:p>
        </w:tc>
        <w:tc>
          <w:p>
            <w:r>
              <w:t xml:space="preserve">2017</w:t>
            </w:r>
          </w:p>
        </w:tc>
        <w:tc>
          <w:p>
            <w:r>
              <w:t xml:space="preserve">Financial quarter 2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04/07/2025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Immigration and Citizenship Services</w:t>
            </w:r>
          </w:p>
        </w:tc>
        <w:tc>
          <w:p>
            <w:r>
              <w:t xml:space="preserve">2015</w:t>
            </w:r>
          </w:p>
        </w:tc>
        <w:tc>
          <w:p>
            <w:r>
              <w:t xml:space="preserve">Audit Plan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04/07/2025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Ministry of Women and Social Affairs</w:t>
            </w:r>
          </w:p>
        </w:tc>
        <w:tc>
          <w:p>
            <w:r>
              <w:t xml:space="preserve">2017</w:t>
            </w:r>
          </w:p>
        </w:tc>
        <w:tc>
          <w:p>
            <w:r>
              <w:t xml:space="preserve">Audit Plan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03/07/2025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Immigration and Citizenship Services</w:t>
            </w:r>
          </w:p>
        </w:tc>
        <w:tc>
          <w:p>
            <w:r>
              <w:t xml:space="preserve">2018</w:t>
            </w:r>
          </w:p>
        </w:tc>
        <w:tc>
          <w:p>
            <w:r>
              <w:t xml:space="preserve">Audit Plan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01/07/2025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Ministry of Women and Social Affairs</w:t>
            </w:r>
          </w:p>
        </w:tc>
        <w:tc>
          <w:p>
            <w:r>
              <w:t xml:space="preserve">2018</w:t>
            </w:r>
          </w:p>
        </w:tc>
        <w:tc>
          <w:p>
            <w:r>
              <w:t xml:space="preserve">Audit Plan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30/06/2025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Ethiopian Accreditation Service</w:t>
            </w:r>
          </w:p>
        </w:tc>
        <w:tc>
          <w:p>
            <w:r>
              <w:t xml:space="preserve">2017</w:t>
            </w:r>
          </w:p>
        </w:tc>
        <w:tc>
          <w:p>
            <w:r>
              <w:t xml:space="preserve">Audit Plan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30/06/2025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Oda Bultum University</w:t>
            </w:r>
          </w:p>
        </w:tc>
        <w:tc>
          <w:p>
            <w:r>
              <w:t xml:space="preserve">2015</w:t>
            </w:r>
          </w:p>
        </w:tc>
        <w:tc>
          <w:p>
            <w:r>
              <w:t xml:space="preserve">Financial quarter 2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30/06/2025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Oda Bultum University</w:t>
            </w:r>
          </w:p>
        </w:tc>
        <w:tc>
          <w:p>
            <w:r>
              <w:t xml:space="preserve">2015</w:t>
            </w:r>
          </w:p>
        </w:tc>
        <w:tc>
          <w:p>
            <w:r>
              <w:t xml:space="preserve">Financial quarter 2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28/06/2025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Immigration and Citizenship Services</w:t>
            </w:r>
          </w:p>
        </w:tc>
        <w:tc>
          <w:p>
            <w:r>
              <w:t xml:space="preserve">2016</w:t>
            </w:r>
          </w:p>
        </w:tc>
        <w:tc>
          <w:p>
            <w:r>
              <w:t xml:space="preserve">Special Audit</w:t>
            </w:r>
          </w:p>
        </w:tc>
        <w:tc>
          <w:p>
            <w:r>
              <w:t xml:space="preserve">tgetahund@mofed.gov.et</w:t>
            </w:r>
          </w:p>
        </w:tc>
      </w:tr>
      <w:tr>
        <w:tc>
          <w:p>
            <w:r>
              <w:t xml:space="preserve">19/05/2025</w:t>
            </w:r>
          </w:p>
        </w:tc>
        <w:tc>
          <w:p>
            <w:r>
              <w:t xml:space="preserve">Assigned</w:t>
            </w:r>
          </w:p>
        </w:tc>
        <w:tc>
          <w:p>
            <w:r>
              <w:t xml:space="preserve">Ethiopian Accreditation Service</w:t>
            </w:r>
          </w:p>
        </w:tc>
        <w:tc>
          <w:p>
            <w:r>
              <w:t xml:space="preserve">2015</w:t>
            </w:r>
          </w:p>
        </w:tc>
        <w:tc>
          <w:p>
            <w:r>
              <w:t xml:space="preserve">Return Report</w:t>
            </w:r>
          </w:p>
        </w:tc>
        <w:tc>
          <w:p>
            <w:r>
              <w:t xml:space="preserve">tgetahund@mofed.gov.et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2025-08-13T12:17:23.760Z</dcterms:created>
  <dcterms:modified xsi:type="dcterms:W3CDTF">2025-08-13T12:17:23.760Z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