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b w:val="1"/>
          <w:bCs w:val="1"/>
          <w:sz w:val="44"/>
          <w:szCs w:val="44"/>
          <w:rtl w:val="0"/>
        </w:rPr>
        <w:t xml:space="preserve">Automatic Brewing Coffee</w:t>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Ho Chi Minh, April 2025 –</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981519307"/>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g6ufr8pt0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ur8thxjy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m7v18wtf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Design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9d22o9t6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System Architecture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yg2k7gp6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Package Diagram</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pnjwcb2w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Database Design</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zhp3ojx7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Logical ERD</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3qg047ih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Physical ERD</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l01iap38r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Detailed Design</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uaxexvpw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Login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4lapwqwc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Login Admin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gl0hj8zu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Refresh Token</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4pcb1rlvd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Create Organization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0o0mdixl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Create Kiosk</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odf92gsgr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Create Device Model</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26fh6ve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Create Device</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65vvi9hv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Create Order</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x6k0hkyh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Process Order</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vahiniwx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Synchronous Kiosk Data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Calibri" w:cs="Calibri" w:eastAsia="Calibri" w:hAnsi="Calibri"/>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9g6ufr8pt0zh"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rnur8thxjybi" w:id="1"/>
      <w:bookmarkEnd w:id="1"/>
      <w:r w:rsidDel="00000000" w:rsidR="00000000" w:rsidRPr="00000000">
        <w:rPr>
          <w:rtl w:val="0"/>
        </w:rPr>
        <w:t xml:space="preserve">II. Software Design Document</w:t>
      </w:r>
    </w:p>
    <w:p w:rsidR="00000000" w:rsidDel="00000000" w:rsidP="00000000" w:rsidRDefault="00000000" w:rsidRPr="00000000" w14:paraId="00000066">
      <w:pPr>
        <w:pStyle w:val="Heading2"/>
        <w:rPr/>
      </w:pPr>
      <w:bookmarkStart w:colFirst="0" w:colLast="0" w:name="_heading=h.otm7v18wtfk7" w:id="2"/>
      <w:bookmarkEnd w:id="2"/>
      <w:r w:rsidDel="00000000" w:rsidR="00000000" w:rsidRPr="00000000">
        <w:rPr>
          <w:rtl w:val="0"/>
        </w:rPr>
        <w:t xml:space="preserve">1. System Design</w:t>
      </w:r>
    </w:p>
    <w:p w:rsidR="00000000" w:rsidDel="00000000" w:rsidP="00000000" w:rsidRDefault="00000000" w:rsidRPr="00000000" w14:paraId="00000067">
      <w:pPr>
        <w:pStyle w:val="Heading3"/>
        <w:rPr/>
      </w:pPr>
      <w:bookmarkStart w:colFirst="0" w:colLast="0" w:name="_heading=h.w59d22o9t6cu" w:id="3"/>
      <w:bookmarkEnd w:id="3"/>
      <w:r w:rsidDel="00000000" w:rsidR="00000000" w:rsidRPr="00000000">
        <w:rPr>
          <w:rtl w:val="0"/>
        </w:rPr>
        <w:t xml:space="preserve">1.1 System Architecture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39751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heading=h.evxa51oegz8m" w:id="4"/>
      <w:bookmarkEnd w:id="4"/>
      <w:r w:rsidDel="00000000" w:rsidR="00000000" w:rsidRPr="00000000">
        <w:rPr>
          <w:rtl w:val="0"/>
        </w:rPr>
      </w:r>
    </w:p>
    <w:p w:rsidR="00000000" w:rsidDel="00000000" w:rsidP="00000000" w:rsidRDefault="00000000" w:rsidRPr="00000000" w14:paraId="0000006E">
      <w:pPr>
        <w:pStyle w:val="Heading3"/>
        <w:rPr/>
      </w:pPr>
      <w:bookmarkStart w:colFirst="0" w:colLast="0" w:name="_heading=h.l1yb0a6catow" w:id="5"/>
      <w:bookmarkEnd w:id="5"/>
      <w:r w:rsidDel="00000000" w:rsidR="00000000" w:rsidRPr="00000000">
        <w:rPr>
          <w:rtl w:val="0"/>
        </w:rPr>
      </w:r>
    </w:p>
    <w:p w:rsidR="00000000" w:rsidDel="00000000" w:rsidP="00000000" w:rsidRDefault="00000000" w:rsidRPr="00000000" w14:paraId="0000006F">
      <w:pPr>
        <w:pStyle w:val="Heading3"/>
        <w:rPr/>
      </w:pPr>
      <w:bookmarkStart w:colFirst="0" w:colLast="0" w:name="_heading=h.s5q2jrwnp7n7" w:id="6"/>
      <w:bookmarkEnd w:id="6"/>
      <w:r w:rsidDel="00000000" w:rsidR="00000000" w:rsidRPr="00000000">
        <w:rPr>
          <w:rtl w:val="0"/>
        </w:rPr>
      </w:r>
    </w:p>
    <w:p w:rsidR="00000000" w:rsidDel="00000000" w:rsidP="00000000" w:rsidRDefault="00000000" w:rsidRPr="00000000" w14:paraId="00000070">
      <w:pPr>
        <w:pStyle w:val="Heading3"/>
        <w:rPr/>
      </w:pPr>
      <w:bookmarkStart w:colFirst="0" w:colLast="0" w:name="_heading=h.vx47ftuarfx" w:id="7"/>
      <w:bookmarkEnd w:id="7"/>
      <w:r w:rsidDel="00000000" w:rsidR="00000000" w:rsidRPr="00000000">
        <w:rPr>
          <w:rtl w:val="0"/>
        </w:rPr>
      </w:r>
    </w:p>
    <w:p w:rsidR="00000000" w:rsidDel="00000000" w:rsidP="00000000" w:rsidRDefault="00000000" w:rsidRPr="00000000" w14:paraId="00000071">
      <w:pPr>
        <w:pStyle w:val="Heading3"/>
        <w:rPr/>
      </w:pPr>
      <w:bookmarkStart w:colFirst="0" w:colLast="0" w:name="_heading=h.bgea6h7wzqvk" w:id="8"/>
      <w:bookmarkEnd w:id="8"/>
      <w:r w:rsidDel="00000000" w:rsidR="00000000" w:rsidRPr="00000000">
        <w:rPr>
          <w:rtl w:val="0"/>
        </w:rPr>
      </w:r>
    </w:p>
    <w:p w:rsidR="00000000" w:rsidDel="00000000" w:rsidP="00000000" w:rsidRDefault="00000000" w:rsidRPr="00000000" w14:paraId="00000072">
      <w:pPr>
        <w:pStyle w:val="Heading3"/>
        <w:rPr/>
      </w:pPr>
      <w:bookmarkStart w:colFirst="0" w:colLast="0" w:name="_heading=h.k5ux3tmh66pu" w:id="9"/>
      <w:bookmarkEnd w:id="9"/>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i w:val="1"/>
          <w:iCs w:val="1"/>
          <w:color w:val="0000ff"/>
        </w:rPr>
      </w:pPr>
      <w:bookmarkStart w:colFirst="0" w:colLast="0" w:name="_heading=h.ijyg2k7gp64t" w:id="10"/>
      <w:bookmarkEnd w:id="10"/>
      <w:r w:rsidDel="00000000" w:rsidR="00000000" w:rsidRPr="00000000">
        <w:rPr>
          <w:rtl w:val="0"/>
        </w:rPr>
        <w:t xml:space="preserve">1.2 Package Diagram</w:t>
      </w:r>
      <w:r w:rsidDel="00000000" w:rsidR="00000000" w:rsidRPr="00000000">
        <w:rPr>
          <w:rtl w:val="0"/>
        </w:rPr>
      </w:r>
    </w:p>
    <w:p w:rsidR="00000000" w:rsidDel="00000000" w:rsidP="00000000" w:rsidRDefault="00000000" w:rsidRPr="00000000" w14:paraId="00000075">
      <w:pPr>
        <w:pStyle w:val="Heading4"/>
        <w:rPr/>
      </w:pPr>
      <w:bookmarkStart w:colFirst="0" w:colLast="0" w:name="_heading=h.2iwc4ettmaz7" w:id="11"/>
      <w:bookmarkEnd w:id="11"/>
      <w:r w:rsidDel="00000000" w:rsidR="00000000" w:rsidRPr="00000000">
        <w:rPr>
          <w:rtl w:val="0"/>
        </w:rPr>
        <w:t xml:space="preserve">1.2.1 Kiosk Package Diagram</w:t>
      </w:r>
    </w:p>
    <w:p w:rsidR="00000000" w:rsidDel="00000000" w:rsidP="00000000" w:rsidRDefault="00000000" w:rsidRPr="00000000" w14:paraId="00000076">
      <w:pPr>
        <w:jc w:val="center"/>
        <w:rPr/>
      </w:pPr>
      <w:r w:rsidDel="00000000" w:rsidR="00000000" w:rsidRPr="00000000">
        <w:rPr>
          <w:rtl w:val="0"/>
        </w:rPr>
        <w:t xml:space="preserve">Figure 1.2.1 Kiosk package diagram</w:t>
      </w:r>
    </w:p>
    <w:p w:rsidR="00000000" w:rsidDel="00000000" w:rsidP="00000000" w:rsidRDefault="00000000" w:rsidRPr="00000000" w14:paraId="00000077">
      <w:pPr>
        <w:jc w:val="center"/>
        <w:rPr/>
      </w:pPr>
      <w:r w:rsidDel="00000000" w:rsidR="00000000" w:rsidRPr="00000000">
        <w:rPr/>
        <w:drawing>
          <wp:inline distB="114300" distT="114300" distL="114300" distR="114300">
            <wp:extent cx="5943600" cy="40513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5"/>
        <w:rPr/>
      </w:pPr>
      <w:bookmarkStart w:colFirst="0" w:colLast="0" w:name="_heading=h.nh5qsoe4lscv" w:id="12"/>
      <w:bookmarkEnd w:id="12"/>
      <w:r w:rsidDel="00000000" w:rsidR="00000000" w:rsidRPr="00000000">
        <w:rPr>
          <w:rtl w:val="0"/>
        </w:rPr>
        <w:t xml:space="preserve">1.2.1.1 Package Description</w:t>
      </w:r>
    </w:p>
    <w:p w:rsidR="00000000" w:rsidDel="00000000" w:rsidP="00000000" w:rsidRDefault="00000000" w:rsidRPr="00000000" w14:paraId="00000079">
      <w:pPr>
        <w:spacing w:after="60" w:line="240" w:lineRule="auto"/>
        <w:rPr>
          <w:b w:val="1"/>
          <w:bCs w:val="1"/>
          <w:i w:val="1"/>
          <w:iCs w:val="1"/>
          <w:sz w:val="24"/>
          <w:szCs w:val="24"/>
        </w:rPr>
      </w:pPr>
      <w:r w:rsidDel="00000000" w:rsidR="00000000" w:rsidRPr="00000000">
        <w:rPr>
          <w:rtl w:val="0"/>
        </w:rPr>
      </w:r>
    </w:p>
    <w:tbl>
      <w:tblPr>
        <w:tblStyle w:val="Table2"/>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07B">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07C">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7D">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07E">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API</w:t>
            </w:r>
          </w:p>
        </w:tc>
        <w:tc>
          <w:tcPr/>
          <w:p w:rsidR="00000000" w:rsidDel="00000000" w:rsidP="00000000" w:rsidRDefault="00000000" w:rsidRPr="00000000" w14:paraId="0000007F">
            <w:pPr>
              <w:spacing w:after="0" w:before="120" w:line="360" w:lineRule="auto"/>
              <w:rPr>
                <w:rFonts w:ascii="Tahoma" w:cs="Tahoma" w:eastAsia="Tahoma" w:hAnsi="Tahoma"/>
                <w:sz w:val="18"/>
                <w:szCs w:val="18"/>
              </w:rPr>
            </w:pPr>
            <w:r w:rsidDel="00000000" w:rsidR="00000000" w:rsidRPr="00000000">
              <w:rPr>
                <w:sz w:val="18"/>
                <w:szCs w:val="18"/>
                <w:rtl w:val="0"/>
              </w:rPr>
              <w:t xml:space="preserve">Exposes endpoints, contains middleware, helpers, real-time hubs, and services.</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081">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CouchDb.Domain</w:t>
            </w:r>
          </w:p>
        </w:tc>
        <w:tc>
          <w:tcPr/>
          <w:p w:rsidR="00000000" w:rsidDel="00000000" w:rsidP="00000000" w:rsidRDefault="00000000" w:rsidRPr="00000000" w14:paraId="00000082">
            <w:pPr>
              <w:spacing w:after="0" w:before="120" w:line="360" w:lineRule="auto"/>
              <w:rPr>
                <w:sz w:val="18"/>
                <w:szCs w:val="18"/>
              </w:rPr>
            </w:pPr>
            <w:r w:rsidDel="00000000" w:rsidR="00000000" w:rsidRPr="00000000">
              <w:rPr>
                <w:sz w:val="18"/>
                <w:szCs w:val="18"/>
                <w:rtl w:val="0"/>
              </w:rPr>
              <w:t xml:space="preserve">Defines CouchDB entities, enums.</w:t>
            </w:r>
          </w:p>
        </w:tc>
      </w:tr>
      <w:tr>
        <w:trPr>
          <w:cantSplit w:val="0"/>
          <w:tblHeader w:val="0"/>
        </w:trPr>
        <w:tc>
          <w:tcPr/>
          <w:p w:rsidR="00000000" w:rsidDel="00000000" w:rsidP="00000000" w:rsidRDefault="00000000" w:rsidRPr="00000000" w14:paraId="00000083">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084">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Domain</w:t>
            </w:r>
          </w:p>
        </w:tc>
        <w:tc>
          <w:tcPr/>
          <w:p w:rsidR="00000000" w:rsidDel="00000000" w:rsidP="00000000" w:rsidRDefault="00000000" w:rsidRPr="00000000" w14:paraId="00000085">
            <w:pPr>
              <w:spacing w:after="0" w:before="120" w:line="360" w:lineRule="auto"/>
              <w:rPr>
                <w:rFonts w:ascii="Tahoma" w:cs="Tahoma" w:eastAsia="Tahoma" w:hAnsi="Tahoma"/>
                <w:sz w:val="18"/>
                <w:szCs w:val="18"/>
              </w:rPr>
            </w:pPr>
            <w:r w:rsidDel="00000000" w:rsidR="00000000" w:rsidRPr="00000000">
              <w:rPr>
                <w:sz w:val="18"/>
                <w:szCs w:val="18"/>
                <w:rtl w:val="0"/>
              </w:rPr>
              <w:t xml:space="preserve">Defines core business entities, enums, and exceptions.</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04</w:t>
            </w:r>
          </w:p>
        </w:tc>
        <w:tc>
          <w:tcPr/>
          <w:p w:rsidR="00000000" w:rsidDel="00000000" w:rsidP="00000000" w:rsidRDefault="00000000" w:rsidRPr="00000000" w14:paraId="00000087">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Repositories</w:t>
            </w:r>
          </w:p>
        </w:tc>
        <w:tc>
          <w:tcPr/>
          <w:p w:rsidR="00000000" w:rsidDel="00000000" w:rsidP="00000000" w:rsidRDefault="00000000" w:rsidRPr="00000000" w14:paraId="00000088">
            <w:pPr>
              <w:spacing w:after="0" w:before="120" w:line="360" w:lineRule="auto"/>
              <w:rPr>
                <w:sz w:val="18"/>
                <w:szCs w:val="18"/>
              </w:rPr>
            </w:pPr>
            <w:r w:rsidDel="00000000" w:rsidR="00000000" w:rsidRPr="00000000">
              <w:rPr>
                <w:sz w:val="18"/>
                <w:szCs w:val="18"/>
                <w:rtl w:val="0"/>
              </w:rPr>
              <w:t xml:space="preserve">Contains CouchDB repositories</w:t>
            </w:r>
          </w:p>
        </w:tc>
      </w:tr>
      <w:tr>
        <w:trPr>
          <w:cantSplit w:val="0"/>
          <w:tblHeader w:val="0"/>
        </w:trPr>
        <w:tc>
          <w:tcPr/>
          <w:p w:rsidR="00000000" w:rsidDel="00000000" w:rsidP="00000000" w:rsidRDefault="00000000" w:rsidRPr="00000000" w14:paraId="00000089">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05</w:t>
            </w:r>
          </w:p>
        </w:tc>
        <w:tc>
          <w:tcPr/>
          <w:p w:rsidR="00000000" w:rsidDel="00000000" w:rsidP="00000000" w:rsidRDefault="00000000" w:rsidRPr="00000000" w14:paraId="0000008A">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Services</w:t>
            </w:r>
          </w:p>
        </w:tc>
        <w:tc>
          <w:tcPr/>
          <w:p w:rsidR="00000000" w:rsidDel="00000000" w:rsidP="00000000" w:rsidRDefault="00000000" w:rsidRPr="00000000" w14:paraId="0000008B">
            <w:pPr>
              <w:spacing w:after="0" w:before="120" w:line="360" w:lineRule="auto"/>
              <w:rPr>
                <w:sz w:val="18"/>
                <w:szCs w:val="18"/>
              </w:rPr>
            </w:pPr>
            <w:r w:rsidDel="00000000" w:rsidR="00000000" w:rsidRPr="00000000">
              <w:rPr>
                <w:sz w:val="18"/>
                <w:szCs w:val="18"/>
                <w:rtl w:val="0"/>
              </w:rPr>
              <w:t xml:space="preserve">Business logic layer, including interfaces, implementations.</w:t>
            </w:r>
          </w:p>
        </w:tc>
      </w:tr>
      <w:tr>
        <w:trPr>
          <w:cantSplit w:val="0"/>
          <w:tblHeader w:val="0"/>
        </w:trPr>
        <w:tc>
          <w:tcPr/>
          <w:p w:rsidR="00000000" w:rsidDel="00000000" w:rsidP="00000000" w:rsidRDefault="00000000" w:rsidRPr="00000000" w14:paraId="0000008C">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06</w:t>
            </w:r>
          </w:p>
        </w:tc>
        <w:tc>
          <w:tcPr/>
          <w:p w:rsidR="00000000" w:rsidDel="00000000" w:rsidP="00000000" w:rsidRDefault="00000000" w:rsidRPr="00000000" w14:paraId="0000008D">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Controllers</w:t>
            </w:r>
          </w:p>
        </w:tc>
        <w:tc>
          <w:tcPr/>
          <w:p w:rsidR="00000000" w:rsidDel="00000000" w:rsidP="00000000" w:rsidRDefault="00000000" w:rsidRPr="00000000" w14:paraId="0000008E">
            <w:pPr>
              <w:spacing w:after="0" w:before="120" w:line="360" w:lineRule="auto"/>
              <w:rPr>
                <w:sz w:val="18"/>
                <w:szCs w:val="18"/>
              </w:rPr>
            </w:pPr>
            <w:r w:rsidDel="00000000" w:rsidR="00000000" w:rsidRPr="00000000">
              <w:rPr>
                <w:sz w:val="18"/>
                <w:szCs w:val="18"/>
                <w:rtl w:val="0"/>
              </w:rPr>
              <w:t xml:space="preserve">Handles HTTP requests and routes to services.</w:t>
            </w:r>
          </w:p>
        </w:tc>
      </w:tr>
      <w:tr>
        <w:trPr>
          <w:cantSplit w:val="0"/>
          <w:tblHeader w:val="0"/>
        </w:trPr>
        <w:tc>
          <w:tcPr/>
          <w:p w:rsidR="00000000" w:rsidDel="00000000" w:rsidP="00000000" w:rsidRDefault="00000000" w:rsidRPr="00000000" w14:paraId="0000008F">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07</w:t>
            </w:r>
          </w:p>
        </w:tc>
        <w:tc>
          <w:tcPr/>
          <w:p w:rsidR="00000000" w:rsidDel="00000000" w:rsidP="00000000" w:rsidRDefault="00000000" w:rsidRPr="00000000" w14:paraId="00000090">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Consumers</w:t>
            </w:r>
          </w:p>
        </w:tc>
        <w:tc>
          <w:tcPr/>
          <w:p w:rsidR="00000000" w:rsidDel="00000000" w:rsidP="00000000" w:rsidRDefault="00000000" w:rsidRPr="00000000" w14:paraId="00000091">
            <w:pPr>
              <w:spacing w:after="0" w:before="120" w:line="360" w:lineRule="auto"/>
              <w:rPr>
                <w:sz w:val="18"/>
                <w:szCs w:val="18"/>
              </w:rPr>
            </w:pPr>
            <w:r w:rsidDel="00000000" w:rsidR="00000000" w:rsidRPr="00000000">
              <w:rPr>
                <w:sz w:val="18"/>
                <w:szCs w:val="18"/>
                <w:rtl w:val="0"/>
              </w:rPr>
              <w:t xml:space="preserve">Contains consumer classes responding to messages from RabbitMQ.</w:t>
            </w:r>
          </w:p>
        </w:tc>
      </w:tr>
      <w:tr>
        <w:trPr>
          <w:cantSplit w:val="0"/>
          <w:tblHeader w:val="0"/>
        </w:trPr>
        <w:tc>
          <w:tcPr/>
          <w:p w:rsidR="00000000" w:rsidDel="00000000" w:rsidP="00000000" w:rsidRDefault="00000000" w:rsidRPr="00000000" w14:paraId="00000092">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08</w:t>
            </w:r>
          </w:p>
        </w:tc>
        <w:tc>
          <w:tcPr/>
          <w:p w:rsidR="00000000" w:rsidDel="00000000" w:rsidP="00000000" w:rsidRDefault="00000000" w:rsidRPr="00000000" w14:paraId="00000093">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Middlewares</w:t>
            </w:r>
          </w:p>
        </w:tc>
        <w:tc>
          <w:tcPr/>
          <w:p w:rsidR="00000000" w:rsidDel="00000000" w:rsidP="00000000" w:rsidRDefault="00000000" w:rsidRPr="00000000" w14:paraId="00000094">
            <w:pPr>
              <w:spacing w:after="0" w:before="120" w:line="360" w:lineRule="auto"/>
              <w:rPr>
                <w:sz w:val="18"/>
                <w:szCs w:val="18"/>
              </w:rPr>
            </w:pPr>
            <w:r w:rsidDel="00000000" w:rsidR="00000000" w:rsidRPr="00000000">
              <w:rPr>
                <w:sz w:val="18"/>
                <w:szCs w:val="18"/>
                <w:rtl w:val="0"/>
              </w:rPr>
              <w:t xml:space="preserve">Pipeline components for request/response handling.</w:t>
            </w:r>
          </w:p>
        </w:tc>
      </w:tr>
      <w:tr>
        <w:trPr>
          <w:cantSplit w:val="0"/>
          <w:tblHeader w:val="0"/>
        </w:trPr>
        <w:tc>
          <w:tcPr/>
          <w:p w:rsidR="00000000" w:rsidDel="00000000" w:rsidP="00000000" w:rsidRDefault="00000000" w:rsidRPr="00000000" w14:paraId="00000095">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09</w:t>
            </w:r>
          </w:p>
        </w:tc>
        <w:tc>
          <w:tcPr/>
          <w:p w:rsidR="00000000" w:rsidDel="00000000" w:rsidP="00000000" w:rsidRDefault="00000000" w:rsidRPr="00000000" w14:paraId="00000096">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Constants</w:t>
            </w:r>
          </w:p>
        </w:tc>
        <w:tc>
          <w:tcPr/>
          <w:p w:rsidR="00000000" w:rsidDel="00000000" w:rsidP="00000000" w:rsidRDefault="00000000" w:rsidRPr="00000000" w14:paraId="00000097">
            <w:pPr>
              <w:spacing w:after="0" w:before="120" w:line="360" w:lineRule="auto"/>
              <w:rPr>
                <w:sz w:val="18"/>
                <w:szCs w:val="18"/>
              </w:rPr>
            </w:pPr>
            <w:r w:rsidDel="00000000" w:rsidR="00000000" w:rsidRPr="00000000">
              <w:rPr>
                <w:sz w:val="18"/>
                <w:szCs w:val="18"/>
                <w:rtl w:val="0"/>
              </w:rPr>
              <w:t xml:space="preserve">Define shared constants for API endpoints, header keys used across controllers.</w:t>
            </w:r>
          </w:p>
        </w:tc>
      </w:tr>
      <w:tr>
        <w:trPr>
          <w:cantSplit w:val="0"/>
          <w:tblHeader w:val="0"/>
        </w:trPr>
        <w:tc>
          <w:tcPr/>
          <w:p w:rsidR="00000000" w:rsidDel="00000000" w:rsidP="00000000" w:rsidRDefault="00000000" w:rsidRPr="00000000" w14:paraId="00000098">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10</w:t>
            </w:r>
          </w:p>
        </w:tc>
        <w:tc>
          <w:tcPr/>
          <w:p w:rsidR="00000000" w:rsidDel="00000000" w:rsidP="00000000" w:rsidRDefault="00000000" w:rsidRPr="00000000" w14:paraId="00000099">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ExternalClients</w:t>
            </w:r>
          </w:p>
        </w:tc>
        <w:tc>
          <w:tcPr/>
          <w:p w:rsidR="00000000" w:rsidDel="00000000" w:rsidP="00000000" w:rsidRDefault="00000000" w:rsidRPr="00000000" w14:paraId="0000009A">
            <w:pPr>
              <w:spacing w:after="0" w:before="120" w:line="360" w:lineRule="auto"/>
              <w:rPr>
                <w:sz w:val="18"/>
                <w:szCs w:val="18"/>
              </w:rPr>
            </w:pPr>
            <w:r w:rsidDel="00000000" w:rsidR="00000000" w:rsidRPr="00000000">
              <w:rPr>
                <w:sz w:val="18"/>
                <w:szCs w:val="18"/>
                <w:rtl w:val="0"/>
              </w:rPr>
              <w:t xml:space="preserve">Contains HTTP client classes responsible for handling communication with external cloud systems.</w:t>
            </w:r>
          </w:p>
        </w:tc>
      </w:tr>
      <w:tr>
        <w:trPr>
          <w:cantSplit w:val="0"/>
          <w:tblHeader w:val="0"/>
        </w:trPr>
        <w:tc>
          <w:tcPr/>
          <w:p w:rsidR="00000000" w:rsidDel="00000000" w:rsidP="00000000" w:rsidRDefault="00000000" w:rsidRPr="00000000" w14:paraId="0000009B">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11</w:t>
            </w:r>
          </w:p>
        </w:tc>
        <w:tc>
          <w:tcPr/>
          <w:p w:rsidR="00000000" w:rsidDel="00000000" w:rsidP="00000000" w:rsidRDefault="00000000" w:rsidRPr="00000000" w14:paraId="0000009C">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DTOs</w:t>
            </w:r>
          </w:p>
        </w:tc>
        <w:tc>
          <w:tcPr/>
          <w:p w:rsidR="00000000" w:rsidDel="00000000" w:rsidP="00000000" w:rsidRDefault="00000000" w:rsidRPr="00000000" w14:paraId="0000009D">
            <w:pPr>
              <w:spacing w:after="0" w:before="120" w:line="360" w:lineRule="auto"/>
              <w:rPr>
                <w:sz w:val="18"/>
                <w:szCs w:val="18"/>
              </w:rPr>
            </w:pPr>
            <w:r w:rsidDel="00000000" w:rsidR="00000000" w:rsidRPr="00000000">
              <w:rPr>
                <w:sz w:val="18"/>
                <w:szCs w:val="18"/>
                <w:rtl w:val="0"/>
              </w:rPr>
              <w:t xml:space="preserve">Contains all data transfer objects used in the system</w:t>
            </w:r>
          </w:p>
        </w:tc>
      </w:tr>
      <w:tr>
        <w:trPr>
          <w:cantSplit w:val="0"/>
          <w:tblHeader w:val="0"/>
        </w:trPr>
        <w:tc>
          <w:tcPr/>
          <w:p w:rsidR="00000000" w:rsidDel="00000000" w:rsidP="00000000" w:rsidRDefault="00000000" w:rsidRPr="00000000" w14:paraId="0000009E">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12</w:t>
            </w:r>
          </w:p>
        </w:tc>
        <w:tc>
          <w:tcPr/>
          <w:p w:rsidR="00000000" w:rsidDel="00000000" w:rsidP="00000000" w:rsidRDefault="00000000" w:rsidRPr="00000000" w14:paraId="0000009F">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BackgroundServices</w:t>
            </w:r>
          </w:p>
        </w:tc>
        <w:tc>
          <w:tcPr/>
          <w:p w:rsidR="00000000" w:rsidDel="00000000" w:rsidP="00000000" w:rsidRDefault="00000000" w:rsidRPr="00000000" w14:paraId="000000A0">
            <w:pPr>
              <w:spacing w:after="0" w:before="120" w:line="360" w:lineRule="auto"/>
              <w:rPr>
                <w:sz w:val="18"/>
                <w:szCs w:val="18"/>
              </w:rPr>
            </w:pPr>
            <w:r w:rsidDel="00000000" w:rsidR="00000000" w:rsidRPr="00000000">
              <w:rPr>
                <w:sz w:val="18"/>
                <w:szCs w:val="18"/>
                <w:rtl w:val="0"/>
              </w:rPr>
              <w:t xml:space="preserve">Contains host background services that monitor and react to changes in CouchDB, enabling asynchronous and publish message events..</w:t>
            </w:r>
          </w:p>
        </w:tc>
      </w:tr>
      <w:tr>
        <w:trPr>
          <w:cantSplit w:val="0"/>
          <w:tblHeader w:val="0"/>
        </w:trPr>
        <w:tc>
          <w:tcPr/>
          <w:p w:rsidR="00000000" w:rsidDel="00000000" w:rsidP="00000000" w:rsidRDefault="00000000" w:rsidRPr="00000000" w14:paraId="000000A1">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13</w:t>
            </w:r>
          </w:p>
        </w:tc>
        <w:tc>
          <w:tcPr/>
          <w:p w:rsidR="00000000" w:rsidDel="00000000" w:rsidP="00000000" w:rsidRDefault="00000000" w:rsidRPr="00000000" w14:paraId="000000A2">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Utils</w:t>
            </w:r>
          </w:p>
        </w:tc>
        <w:tc>
          <w:tcPr/>
          <w:p w:rsidR="00000000" w:rsidDel="00000000" w:rsidP="00000000" w:rsidRDefault="00000000" w:rsidRPr="00000000" w14:paraId="000000A3">
            <w:pPr>
              <w:spacing w:after="0" w:before="120" w:line="360" w:lineRule="auto"/>
              <w:rPr>
                <w:sz w:val="18"/>
                <w:szCs w:val="18"/>
              </w:rPr>
            </w:pPr>
            <w:r w:rsidDel="00000000" w:rsidR="00000000" w:rsidRPr="00000000">
              <w:rPr>
                <w:sz w:val="18"/>
                <w:szCs w:val="18"/>
                <w:rtl w:val="0"/>
              </w:rPr>
              <w:t xml:space="preserve">Utility functions to support operations.</w:t>
            </w:r>
          </w:p>
        </w:tc>
      </w:tr>
      <w:tr>
        <w:trPr>
          <w:cantSplit w:val="0"/>
          <w:tblHeader w:val="0"/>
        </w:trPr>
        <w:tc>
          <w:tcPr/>
          <w:p w:rsidR="00000000" w:rsidDel="00000000" w:rsidP="00000000" w:rsidRDefault="00000000" w:rsidRPr="00000000" w14:paraId="000000A4">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14</w:t>
            </w:r>
          </w:p>
        </w:tc>
        <w:tc>
          <w:tcPr/>
          <w:p w:rsidR="00000000" w:rsidDel="00000000" w:rsidP="00000000" w:rsidRDefault="00000000" w:rsidRPr="00000000" w14:paraId="000000A5">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Converters</w:t>
            </w:r>
          </w:p>
        </w:tc>
        <w:tc>
          <w:tcPr/>
          <w:p w:rsidR="00000000" w:rsidDel="00000000" w:rsidP="00000000" w:rsidRDefault="00000000" w:rsidRPr="00000000" w14:paraId="000000A6">
            <w:pPr>
              <w:spacing w:after="0" w:before="120" w:line="360" w:lineRule="auto"/>
              <w:rPr>
                <w:sz w:val="18"/>
                <w:szCs w:val="18"/>
              </w:rPr>
            </w:pPr>
            <w:r w:rsidDel="00000000" w:rsidR="00000000" w:rsidRPr="00000000">
              <w:rPr>
                <w:sz w:val="18"/>
                <w:szCs w:val="18"/>
                <w:rtl w:val="0"/>
              </w:rPr>
              <w:t xml:space="preserve">Contains classes for transforming input data into desired output formats.</w:t>
            </w:r>
          </w:p>
        </w:tc>
      </w:tr>
      <w:tr>
        <w:trPr>
          <w:cantSplit w:val="0"/>
          <w:tblHeader w:val="0"/>
        </w:trPr>
        <w:tc>
          <w:tcPr/>
          <w:p w:rsidR="00000000" w:rsidDel="00000000" w:rsidP="00000000" w:rsidRDefault="00000000" w:rsidRPr="00000000" w14:paraId="000000A7">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15</w:t>
            </w:r>
          </w:p>
        </w:tc>
        <w:tc>
          <w:tcPr/>
          <w:p w:rsidR="00000000" w:rsidDel="00000000" w:rsidP="00000000" w:rsidRDefault="00000000" w:rsidRPr="00000000" w14:paraId="000000A8">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Enums</w:t>
            </w:r>
          </w:p>
        </w:tc>
        <w:tc>
          <w:tcPr/>
          <w:p w:rsidR="00000000" w:rsidDel="00000000" w:rsidP="00000000" w:rsidRDefault="00000000" w:rsidRPr="00000000" w14:paraId="000000A9">
            <w:pPr>
              <w:spacing w:after="0" w:before="120" w:line="360" w:lineRule="auto"/>
              <w:rPr>
                <w:sz w:val="18"/>
                <w:szCs w:val="18"/>
              </w:rPr>
            </w:pPr>
            <w:r w:rsidDel="00000000" w:rsidR="00000000" w:rsidRPr="00000000">
              <w:rPr>
                <w:sz w:val="18"/>
                <w:szCs w:val="18"/>
                <w:rtl w:val="0"/>
              </w:rPr>
              <w:t xml:space="preserve">Enumerations representing fixed value sets.</w:t>
            </w:r>
          </w:p>
        </w:tc>
      </w:tr>
      <w:tr>
        <w:trPr>
          <w:cantSplit w:val="0"/>
          <w:tblHeader w:val="0"/>
        </w:trPr>
        <w:tc>
          <w:tcPr/>
          <w:p w:rsidR="00000000" w:rsidDel="00000000" w:rsidP="00000000" w:rsidRDefault="00000000" w:rsidRPr="00000000" w14:paraId="000000AA">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16</w:t>
            </w:r>
          </w:p>
        </w:tc>
        <w:tc>
          <w:tcPr/>
          <w:p w:rsidR="00000000" w:rsidDel="00000000" w:rsidP="00000000" w:rsidRDefault="00000000" w:rsidRPr="00000000" w14:paraId="000000AB">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CustomExceptions</w:t>
            </w:r>
          </w:p>
        </w:tc>
        <w:tc>
          <w:tcPr/>
          <w:p w:rsidR="00000000" w:rsidDel="00000000" w:rsidP="00000000" w:rsidRDefault="00000000" w:rsidRPr="00000000" w14:paraId="000000AC">
            <w:pPr>
              <w:spacing w:after="0" w:before="120" w:line="360" w:lineRule="auto"/>
              <w:rPr>
                <w:sz w:val="18"/>
                <w:szCs w:val="18"/>
              </w:rPr>
            </w:pPr>
            <w:r w:rsidDel="00000000" w:rsidR="00000000" w:rsidRPr="00000000">
              <w:rPr>
                <w:sz w:val="18"/>
                <w:szCs w:val="18"/>
                <w:rtl w:val="0"/>
              </w:rPr>
              <w:t xml:space="preserve">Defines system error models and error codes.</w:t>
            </w:r>
          </w:p>
        </w:tc>
      </w:tr>
      <w:tr>
        <w:trPr>
          <w:cantSplit w:val="0"/>
          <w:tblHeader w:val="0"/>
        </w:trPr>
        <w:tc>
          <w:tcPr/>
          <w:p w:rsidR="00000000" w:rsidDel="00000000" w:rsidP="00000000" w:rsidRDefault="00000000" w:rsidRPr="00000000" w14:paraId="000000AD">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17</w:t>
            </w:r>
          </w:p>
        </w:tc>
        <w:tc>
          <w:tcPr/>
          <w:p w:rsidR="00000000" w:rsidDel="00000000" w:rsidP="00000000" w:rsidRDefault="00000000" w:rsidRPr="00000000" w14:paraId="000000AE">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Shared.MessageStore</w:t>
            </w:r>
          </w:p>
        </w:tc>
        <w:tc>
          <w:tcPr/>
          <w:p w:rsidR="00000000" w:rsidDel="00000000" w:rsidP="00000000" w:rsidRDefault="00000000" w:rsidRPr="00000000" w14:paraId="000000AF">
            <w:pPr>
              <w:spacing w:after="0" w:before="120" w:line="360" w:lineRule="auto"/>
              <w:rPr>
                <w:sz w:val="18"/>
                <w:szCs w:val="18"/>
              </w:rPr>
            </w:pPr>
            <w:r w:rsidDel="00000000" w:rsidR="00000000" w:rsidRPr="00000000">
              <w:rPr>
                <w:sz w:val="18"/>
                <w:szCs w:val="18"/>
                <w:rtl w:val="0"/>
              </w:rPr>
              <w:t xml:space="preserve">Defines system event messages, exchange names, queue names, and routing keys for each queue used in message-based communication. </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4"/>
        <w:rPr/>
      </w:pPr>
      <w:bookmarkStart w:colFirst="0" w:colLast="0" w:name="_heading=h.568diwxpf55c" w:id="13"/>
      <w:bookmarkEnd w:id="13"/>
      <w:r w:rsidDel="00000000" w:rsidR="00000000" w:rsidRPr="00000000">
        <w:rPr>
          <w:rtl w:val="0"/>
        </w:rPr>
        <w:t xml:space="preserve">1.2.2 Automated Brewing Coffee Package Diagram</w:t>
      </w:r>
    </w:p>
    <w:p w:rsidR="00000000" w:rsidDel="00000000" w:rsidP="00000000" w:rsidRDefault="00000000" w:rsidRPr="00000000" w14:paraId="000000B2">
      <w:pPr>
        <w:jc w:val="center"/>
        <w:rPr/>
      </w:pPr>
      <w:r w:rsidDel="00000000" w:rsidR="00000000" w:rsidRPr="00000000">
        <w:rPr>
          <w:rtl w:val="0"/>
        </w:rPr>
        <w:t xml:space="preserve">Figure 1.2.2 Automated Brewing Coffee Package Diagram</w:t>
      </w:r>
    </w:p>
    <w:p w:rsidR="00000000" w:rsidDel="00000000" w:rsidP="00000000" w:rsidRDefault="00000000" w:rsidRPr="00000000" w14:paraId="000000B3">
      <w:pPr>
        <w:jc w:val="center"/>
        <w:rPr/>
      </w:pPr>
      <w:r w:rsidDel="00000000" w:rsidR="00000000" w:rsidRPr="00000000">
        <w:rPr/>
        <w:drawing>
          <wp:inline distB="114300" distT="114300" distL="114300" distR="114300">
            <wp:extent cx="5943600" cy="4414879"/>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41487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5"/>
        <w:rPr/>
      </w:pPr>
      <w:bookmarkStart w:colFirst="0" w:colLast="0" w:name="_heading=h.6nx8izh7ed7f" w:id="14"/>
      <w:bookmarkEnd w:id="14"/>
      <w:r w:rsidDel="00000000" w:rsidR="00000000" w:rsidRPr="00000000">
        <w:rPr>
          <w:rtl w:val="0"/>
        </w:rPr>
        <w:t xml:space="preserve">1.2.2.1 Package Description</w:t>
      </w:r>
    </w:p>
    <w:p w:rsidR="00000000" w:rsidDel="00000000" w:rsidP="00000000" w:rsidRDefault="00000000" w:rsidRPr="00000000" w14:paraId="000000B5">
      <w:pPr>
        <w:spacing w:after="60" w:line="240" w:lineRule="auto"/>
        <w:rPr>
          <w:b w:val="1"/>
          <w:bCs w:val="1"/>
          <w:i w:val="1"/>
          <w:iCs w:val="1"/>
          <w:sz w:val="24"/>
          <w:szCs w:val="24"/>
        </w:rPr>
      </w:pPr>
      <w:r w:rsidDel="00000000" w:rsidR="00000000" w:rsidRPr="00000000">
        <w:rPr>
          <w:rtl w:val="0"/>
        </w:rPr>
      </w:r>
    </w:p>
    <w:tbl>
      <w:tblPr>
        <w:tblStyle w:val="Table3"/>
        <w:tblW w:w="934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5"/>
        <w:gridCol w:w="2640"/>
        <w:gridCol w:w="6150"/>
        <w:tblGridChange w:id="0">
          <w:tblGrid>
            <w:gridCol w:w="555"/>
            <w:gridCol w:w="2640"/>
            <w:gridCol w:w="6150"/>
          </w:tblGrid>
        </w:tblGridChange>
      </w:tblGrid>
      <w:tr>
        <w:trPr>
          <w:cantSplit w:val="0"/>
          <w:tblHeader w:val="0"/>
        </w:trPr>
        <w:tc>
          <w:tcPr>
            <w:shd w:fill="ffe8e1" w:val="clear"/>
            <w:vAlign w:val="center"/>
          </w:tcPr>
          <w:p w:rsidR="00000000" w:rsidDel="00000000" w:rsidP="00000000" w:rsidRDefault="00000000" w:rsidRPr="00000000" w14:paraId="000000B6">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0B7">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0B8">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pPr>
            <w:r w:rsidDel="00000000" w:rsidR="00000000" w:rsidRPr="00000000">
              <w:rPr>
                <w:rtl w:val="0"/>
              </w:rPr>
              <w:t xml:space="preserve">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pPr>
            <w:r w:rsidDel="00000000" w:rsidR="00000000" w:rsidRPr="00000000">
              <w:rPr>
                <w:rtl w:val="0"/>
              </w:rPr>
              <w:t xml:space="preserve">Contains all HTTP-facing components such as controllers, mappers, middlewares, and utility extensions.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pPr>
            <w:r w:rsidDel="00000000" w:rsidR="00000000" w:rsidRPr="00000000">
              <w:rPr>
                <w:rtl w:val="0"/>
              </w:rPr>
              <w:t xml:space="preserve">APIs.Controllers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Defines REST API endpoints that handle incoming HTTP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pPr>
            <w:r w:rsidDel="00000000" w:rsidR="00000000" w:rsidRPr="00000000">
              <w:rPr>
                <w:rtl w:val="0"/>
              </w:rPr>
              <w:t xml:space="preserve">APIs.Mappers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Define mapping rules between entities and DTOs (Data Transfer Objects).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pPr>
            <w:r w:rsidDel="00000000" w:rsidR="00000000" w:rsidRPr="00000000">
              <w:rPr>
                <w:rtl w:val="0"/>
              </w:rPr>
              <w:t xml:space="preserve">APIs.Middlewares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pPr>
            <w:r w:rsidDel="00000000" w:rsidR="00000000" w:rsidRPr="00000000">
              <w:rPr>
                <w:rtl w:val="0"/>
              </w:rPr>
              <w:t xml:space="preserve">Includes middlewares for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APIs.Constants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Defines reusable system-wide constants.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pPr>
            <w:r w:rsidDel="00000000" w:rsidR="00000000" w:rsidRPr="00000000">
              <w:rPr>
                <w:rtl w:val="0"/>
              </w:rPr>
              <w:t xml:space="preserve">APIs.Attributes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Custom attributes for validation, authorization, and metadata.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APIs.Extensions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Extension methods to support controller logic or service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Domains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Represents the core domain logic including entities, enums, and DbContext.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Domains.Context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Contains the DbContext and EF Core configurations.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pPr>
            <w:r w:rsidDel="00000000" w:rsidR="00000000" w:rsidRPr="00000000">
              <w:rPr>
                <w:rtl w:val="0"/>
              </w:rPr>
              <w:t xml:space="preserve">Domains.Enums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Defines all enum types used across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Domains.Models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pPr>
            <w:r w:rsidDel="00000000" w:rsidR="00000000" w:rsidRPr="00000000">
              <w:rPr>
                <w:rtl w:val="0"/>
              </w:rPr>
              <w:t xml:space="preserve">Entity classes that represent tables in the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pPr>
            <w:r w:rsidDel="00000000" w:rsidR="00000000" w:rsidRPr="00000000">
              <w:rPr>
                <w:rtl w:val="0"/>
              </w:rPr>
              <w:t xml:space="preserve">Domains.Pagination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pPr>
            <w:r w:rsidDel="00000000" w:rsidR="00000000" w:rsidRPr="00000000">
              <w:rPr>
                <w:rtl w:val="0"/>
              </w:rPr>
              <w:t xml:space="preserve">Includes pagination-related models and helpers.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pPr>
            <w:r w:rsidDel="00000000" w:rsidR="00000000" w:rsidRPr="00000000">
              <w:rPr>
                <w:rtl w:val="0"/>
              </w:rPr>
              <w:t xml:space="preserve">Repositories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pPr>
            <w:r w:rsidDel="00000000" w:rsidR="00000000" w:rsidRPr="00000000">
              <w:rPr>
                <w:rtl w:val="0"/>
              </w:rPr>
              <w:t xml:space="preserve">Data Access Layer that defines and implements data queries and persistence.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pPr>
            <w:r w:rsidDel="00000000" w:rsidR="00000000" w:rsidRPr="00000000">
              <w:rPr>
                <w:rtl w:val="0"/>
              </w:rPr>
              <w:t xml:space="preserve">Repositories.Interfaces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pPr>
            <w:r w:rsidDel="00000000" w:rsidR="00000000" w:rsidRPr="00000000">
              <w:rPr>
                <w:rtl w:val="0"/>
              </w:rPr>
              <w:t xml:space="preserve">Repository interfaces for entity access.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Repositories.Implements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pPr>
            <w:r w:rsidDel="00000000" w:rsidR="00000000" w:rsidRPr="00000000">
              <w:rPr>
                <w:rtl w:val="0"/>
              </w:rPr>
              <w:t xml:space="preserve">Concrete implementations of repository interfaces.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pPr>
            <w:r w:rsidDel="00000000" w:rsidR="00000000" w:rsidRPr="00000000">
              <w:rPr>
                <w:rtl w:val="0"/>
              </w:rPr>
              <w:t xml:space="preserve">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pPr>
            <w:r w:rsidDel="00000000" w:rsidR="00000000" w:rsidRPr="00000000">
              <w:rPr>
                <w:rtl w:val="0"/>
              </w:rPr>
              <w:t xml:space="preserve">Contains business logic services and integrations with external/internal systems.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pPr>
            <w:r w:rsidDel="00000000" w:rsidR="00000000" w:rsidRPr="00000000">
              <w:rPr>
                <w:rtl w:val="0"/>
              </w:rPr>
              <w:t xml:space="preserve">Services.AzureIotHubClient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pPr>
            <w:r w:rsidDel="00000000" w:rsidR="00000000" w:rsidRPr="00000000">
              <w:rPr>
                <w:rtl w:val="0"/>
              </w:rPr>
              <w:t xml:space="preserve">Handles communication with Azure IoT Hub for device control and updates.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pPr>
            <w:r w:rsidDel="00000000" w:rsidR="00000000" w:rsidRPr="00000000">
              <w:rPr>
                <w:rtl w:val="0"/>
              </w:rPr>
              <w:t xml:space="preserve">Services.BackgroundJobs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pPr>
            <w:r w:rsidDel="00000000" w:rsidR="00000000" w:rsidRPr="00000000">
              <w:rPr>
                <w:rtl w:val="0"/>
              </w:rPr>
              <w:t xml:space="preserve">Background job handlers using Hangfire (e.g. syncing, device checks).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pPr>
            <w:r w:rsidDel="00000000" w:rsidR="00000000" w:rsidRPr="00000000">
              <w:rPr>
                <w:rtl w:val="0"/>
              </w:rPr>
              <w:t xml:space="preserve">Services.Base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pPr>
            <w:r w:rsidDel="00000000" w:rsidR="00000000" w:rsidRPr="00000000">
              <w:rPr>
                <w:rtl w:val="0"/>
              </w:rPr>
              <w:t xml:space="preserve">Common base classes shared by services.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pPr>
            <w:r w:rsidDel="00000000" w:rsidR="00000000" w:rsidRPr="00000000">
              <w:rPr>
                <w:rtl w:val="0"/>
              </w:rPr>
              <w:t xml:space="preserve">Services.CapRabbitMQ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pPr>
            <w:r w:rsidDel="00000000" w:rsidR="00000000" w:rsidRPr="00000000">
              <w:rPr>
                <w:rtl w:val="0"/>
              </w:rPr>
              <w:t xml:space="preserve">Integration with RabbitMQ using CAP for event publishing and subscribing.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Services.CloudflareClient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pPr>
            <w:r w:rsidDel="00000000" w:rsidR="00000000" w:rsidRPr="00000000">
              <w:rPr>
                <w:rtl w:val="0"/>
              </w:rPr>
              <w:t xml:space="preserve">Cloudflare integration services (e.g. purge cache, signed URLs).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Services.Dtos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pPr>
            <w:r w:rsidDel="00000000" w:rsidR="00000000" w:rsidRPr="00000000">
              <w:rPr>
                <w:rtl w:val="0"/>
              </w:rPr>
              <w:t xml:space="preserve">DTO classes used to exchange data between layers.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pPr>
            <w:r w:rsidDel="00000000" w:rsidR="00000000" w:rsidRPr="00000000">
              <w:rPr>
                <w:rtl w:val="0"/>
              </w:rPr>
              <w:t xml:space="preserve">Services.Interceptors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HTTP/gRPC interceptors for logging, retry, or performance monitoring.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pPr>
            <w:r w:rsidDel="00000000" w:rsidR="00000000" w:rsidRPr="00000000">
              <w:rPr>
                <w:rtl w:val="0"/>
              </w:rPr>
              <w:t xml:space="preserve">Services.Implements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Business logic implementations of service interfaces.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Services.Interfaces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Interfaces that define service contracts.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Services.AppSignalR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Real-time communication using SignalR for push notifications to clients.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Services.SupabaseClient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Supabase integration for authentication or data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Services.VNPayClient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VNPay payment integration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Services.Utils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Common utilities and helpers used across services.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pPr>
            <w:r w:rsidDel="00000000" w:rsidR="00000000" w:rsidRPr="00000000">
              <w:rPr>
                <w:rtl w:val="0"/>
              </w:rPr>
              <w:t xml:space="preserve">Services.Validations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pPr>
            <w:r w:rsidDel="00000000" w:rsidR="00000000" w:rsidRPr="00000000">
              <w:rPr>
                <w:rtl w:val="0"/>
              </w:rPr>
              <w:t xml:space="preserve">Input validation logic for DTOs and custom business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Services.Redis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pPr>
            <w:r w:rsidDel="00000000" w:rsidR="00000000" w:rsidRPr="00000000">
              <w:rPr>
                <w:rtl w:val="0"/>
              </w:rPr>
              <w:t xml:space="preserve">Redis configuration and caching/locking logic.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Services.EmailClient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pPr>
            <w:r w:rsidDel="00000000" w:rsidR="00000000" w:rsidRPr="00000000">
              <w:rPr>
                <w:rtl w:val="0"/>
              </w:rPr>
              <w:t xml:space="preserve">Email sending client.</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4"/>
        <w:rPr/>
      </w:pPr>
      <w:bookmarkStart w:colFirst="0" w:colLast="0" w:name="_heading=h.o7esqmxna132" w:id="15"/>
      <w:bookmarkEnd w:id="15"/>
      <w:r w:rsidDel="00000000" w:rsidR="00000000" w:rsidRPr="00000000">
        <w:rPr>
          <w:rtl w:val="0"/>
        </w:rPr>
        <w:t xml:space="preserve">1.2.3 Ordering App Package Diagram</w:t>
      </w:r>
    </w:p>
    <w:p w:rsidR="00000000" w:rsidDel="00000000" w:rsidP="00000000" w:rsidRDefault="00000000" w:rsidRPr="00000000" w14:paraId="0000011B">
      <w:pPr>
        <w:jc w:val="center"/>
        <w:rPr/>
      </w:pPr>
      <w:r w:rsidDel="00000000" w:rsidR="00000000" w:rsidRPr="00000000">
        <w:rPr>
          <w:rtl w:val="0"/>
        </w:rPr>
        <w:t xml:space="preserve">Figure 1.2.3 Ordering App package diagram</w:t>
      </w:r>
    </w:p>
    <w:p w:rsidR="00000000" w:rsidDel="00000000" w:rsidP="00000000" w:rsidRDefault="00000000" w:rsidRPr="00000000" w14:paraId="0000011C">
      <w:pPr>
        <w:jc w:val="left"/>
        <w:rPr/>
      </w:pPr>
      <w:r w:rsidDel="00000000" w:rsidR="00000000" w:rsidRPr="00000000">
        <w:rPr/>
        <w:drawing>
          <wp:inline distB="114300" distT="114300" distL="114300" distR="114300">
            <wp:extent cx="5900738" cy="2751691"/>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00738" cy="2751691"/>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5"/>
        <w:rPr/>
      </w:pPr>
      <w:bookmarkStart w:colFirst="0" w:colLast="0" w:name="_heading=h.4kdmnk4fj4r0" w:id="16"/>
      <w:bookmarkEnd w:id="16"/>
      <w:r w:rsidDel="00000000" w:rsidR="00000000" w:rsidRPr="00000000">
        <w:rPr>
          <w:rtl w:val="0"/>
        </w:rPr>
        <w:t xml:space="preserve">1.2.3.1 Package Description</w:t>
      </w:r>
    </w:p>
    <w:p w:rsidR="00000000" w:rsidDel="00000000" w:rsidP="00000000" w:rsidRDefault="00000000" w:rsidRPr="00000000" w14:paraId="0000011E">
      <w:pPr>
        <w:jc w:val="center"/>
        <w:rPr>
          <w:b w:val="1"/>
          <w:bCs w:val="1"/>
          <w:i w:val="1"/>
          <w:iCs w:val="1"/>
          <w:sz w:val="24"/>
          <w:szCs w:val="24"/>
        </w:rPr>
      </w:pPr>
      <w:r w:rsidDel="00000000" w:rsidR="00000000" w:rsidRPr="00000000">
        <w:rPr>
          <w:rtl w:val="0"/>
        </w:rPr>
        <w:t xml:space="preserve">1.2.3.1 Flutter BLoC Project Structure Descriptions</w:t>
      </w:r>
      <w:r w:rsidDel="00000000" w:rsidR="00000000" w:rsidRPr="00000000">
        <w:rPr>
          <w:rtl w:val="0"/>
        </w:rPr>
      </w:r>
    </w:p>
    <w:sdt>
      <w:sdtPr>
        <w:lock w:val="contentLocked"/>
        <w:id w:val="479733971"/>
        <w:tag w:val="goog_rdk_0"/>
      </w:sdtPr>
      <w:sdtContent>
        <w:tbl>
          <w:tblPr>
            <w:tblStyle w:val="Table4"/>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1F">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20">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21">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22">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23">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Lib</w:t>
                </w:r>
              </w:p>
            </w:tc>
            <w:tc>
              <w:tcPr/>
              <w:p w:rsidR="00000000" w:rsidDel="00000000" w:rsidP="00000000" w:rsidRDefault="00000000" w:rsidRPr="00000000" w14:paraId="00000124">
                <w:pPr>
                  <w:spacing w:after="0" w:before="120" w:line="360" w:lineRule="auto"/>
                  <w:rPr>
                    <w:sz w:val="18"/>
                    <w:szCs w:val="18"/>
                  </w:rPr>
                </w:pPr>
                <w:r w:rsidDel="00000000" w:rsidR="00000000" w:rsidRPr="00000000">
                  <w:rPr>
                    <w:sz w:val="18"/>
                    <w:szCs w:val="18"/>
                    <w:rtl w:val="0"/>
                  </w:rPr>
                  <w:t xml:space="preserve">Root directory for all Flutter code in the application</w:t>
                </w:r>
              </w:p>
            </w:tc>
          </w:tr>
          <w:tr>
            <w:trPr>
              <w:cantSplit w:val="0"/>
              <w:tblHeader w:val="0"/>
            </w:trPr>
            <w:tc>
              <w:tcPr/>
              <w:p w:rsidR="00000000" w:rsidDel="00000000" w:rsidP="00000000" w:rsidRDefault="00000000" w:rsidRPr="00000000" w14:paraId="00000125">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26">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Config</w:t>
                </w:r>
              </w:p>
            </w:tc>
            <w:tc>
              <w:tcPr/>
              <w:p w:rsidR="00000000" w:rsidDel="00000000" w:rsidP="00000000" w:rsidRDefault="00000000" w:rsidRPr="00000000" w14:paraId="00000127">
                <w:pPr>
                  <w:spacing w:after="0" w:before="120" w:line="360" w:lineRule="auto"/>
                  <w:rPr>
                    <w:sz w:val="18"/>
                    <w:szCs w:val="18"/>
                  </w:rPr>
                </w:pPr>
                <w:r w:rsidDel="00000000" w:rsidR="00000000" w:rsidRPr="00000000">
                  <w:rPr>
                    <w:sz w:val="18"/>
                    <w:szCs w:val="18"/>
                    <w:rtl w:val="0"/>
                  </w:rPr>
                  <w:t xml:space="preserve">Holds static configuration files and resources that are used across the application</w:t>
                </w:r>
              </w:p>
            </w:tc>
          </w:tr>
          <w:tr>
            <w:trPr>
              <w:cantSplit w:val="0"/>
              <w:tblHeader w:val="0"/>
            </w:trPr>
            <w:tc>
              <w:tcPr/>
              <w:p w:rsidR="00000000" w:rsidDel="00000000" w:rsidP="00000000" w:rsidRDefault="00000000" w:rsidRPr="00000000" w14:paraId="00000128">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129">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App</w:t>
                </w:r>
              </w:p>
            </w:tc>
            <w:tc>
              <w:tcPr/>
              <w:p w:rsidR="00000000" w:rsidDel="00000000" w:rsidP="00000000" w:rsidRDefault="00000000" w:rsidRPr="00000000" w14:paraId="0000012A">
                <w:pPr>
                  <w:spacing w:after="0" w:before="120" w:line="360" w:lineRule="auto"/>
                  <w:rPr>
                    <w:sz w:val="18"/>
                    <w:szCs w:val="18"/>
                  </w:rPr>
                </w:pPr>
                <w:r w:rsidDel="00000000" w:rsidR="00000000" w:rsidRPr="00000000">
                  <w:rPr>
                    <w:sz w:val="18"/>
                    <w:szCs w:val="18"/>
                    <w:rtl w:val="0"/>
                  </w:rPr>
                  <w:t xml:space="preserve">Contains all the core logic and features of the application, structured into distinct layers</w:t>
                </w:r>
              </w:p>
            </w:tc>
          </w:tr>
        </w:tbl>
      </w:sdtContent>
    </w:sdt>
    <w:p w:rsidR="00000000" w:rsidDel="00000000" w:rsidP="00000000" w:rsidRDefault="00000000" w:rsidRPr="00000000" w14:paraId="0000012B">
      <w:pPr>
        <w:pStyle w:val="Heading5"/>
        <w:rPr/>
      </w:pPr>
      <w:bookmarkStart w:colFirst="0" w:colLast="0" w:name="_heading=h.1iqk0n44081w" w:id="17"/>
      <w:bookmarkEnd w:id="17"/>
      <w:r w:rsidDel="00000000" w:rsidR="00000000" w:rsidRPr="00000000">
        <w:rPr>
          <w:rtl w:val="0"/>
        </w:rPr>
      </w:r>
    </w:p>
    <w:p w:rsidR="00000000" w:rsidDel="00000000" w:rsidP="00000000" w:rsidRDefault="00000000" w:rsidRPr="00000000" w14:paraId="0000012C">
      <w:pPr>
        <w:pStyle w:val="Heading5"/>
        <w:rPr/>
      </w:pPr>
      <w:bookmarkStart w:colFirst="0" w:colLast="0" w:name="_heading=h.ec9zzmm4u7h1" w:id="18"/>
      <w:bookmarkEnd w:id="18"/>
      <w:r w:rsidDel="00000000" w:rsidR="00000000" w:rsidRPr="00000000">
        <w:rPr>
          <w:rtl w:val="0"/>
        </w:rPr>
        <w:t xml:space="preserve">1.2.3.2 Config Layer Descriptions</w:t>
      </w:r>
    </w:p>
    <w:p w:rsidR="00000000" w:rsidDel="00000000" w:rsidP="00000000" w:rsidRDefault="00000000" w:rsidRPr="00000000" w14:paraId="0000012D">
      <w:pPr>
        <w:jc w:val="center"/>
        <w:rPr>
          <w:b w:val="1"/>
          <w:bCs w:val="1"/>
          <w:i w:val="1"/>
          <w:iCs w:val="1"/>
          <w:sz w:val="24"/>
          <w:szCs w:val="24"/>
        </w:rPr>
      </w:pPr>
      <w:r w:rsidDel="00000000" w:rsidR="00000000" w:rsidRPr="00000000">
        <w:rPr>
          <w:rtl w:val="0"/>
        </w:rPr>
        <w:t xml:space="preserve">1.2.3.2 Config Layer Descriptions</w:t>
      </w:r>
      <w:r w:rsidDel="00000000" w:rsidR="00000000" w:rsidRPr="00000000">
        <w:rPr>
          <w:rtl w:val="0"/>
        </w:rPr>
      </w:r>
    </w:p>
    <w:sdt>
      <w:sdtPr>
        <w:lock w:val="contentLocked"/>
        <w:id w:val="-1517258637"/>
        <w:tag w:val="goog_rdk_1"/>
      </w:sdtPr>
      <w:sdtContent>
        <w:tbl>
          <w:tblPr>
            <w:tblStyle w:val="Table5"/>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2E">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2F">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30">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31">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32">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Constants</w:t>
                </w:r>
              </w:p>
            </w:tc>
            <w:tc>
              <w:tcPr/>
              <w:p w:rsidR="00000000" w:rsidDel="00000000" w:rsidP="00000000" w:rsidRDefault="00000000" w:rsidRPr="00000000" w14:paraId="00000133">
                <w:pPr>
                  <w:spacing w:after="0" w:before="120" w:line="360" w:lineRule="auto"/>
                  <w:rPr>
                    <w:sz w:val="18"/>
                    <w:szCs w:val="18"/>
                  </w:rPr>
                </w:pPr>
                <w:r w:rsidDel="00000000" w:rsidR="00000000" w:rsidRPr="00000000">
                  <w:rPr>
                    <w:sz w:val="18"/>
                    <w:szCs w:val="18"/>
                    <w:rtl w:val="0"/>
                  </w:rPr>
                  <w:t xml:space="preserve">A centralized repository for all constant values used throughout the application</w:t>
                </w:r>
              </w:p>
            </w:tc>
          </w:tr>
          <w:tr>
            <w:trPr>
              <w:cantSplit w:val="0"/>
              <w:tblHeader w:val="0"/>
            </w:trPr>
            <w:tc>
              <w:tcPr/>
              <w:p w:rsidR="00000000" w:rsidDel="00000000" w:rsidP="00000000" w:rsidRDefault="00000000" w:rsidRPr="00000000" w14:paraId="00000134">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35">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Theme</w:t>
                </w:r>
              </w:p>
            </w:tc>
            <w:tc>
              <w:tcPr/>
              <w:p w:rsidR="00000000" w:rsidDel="00000000" w:rsidP="00000000" w:rsidRDefault="00000000" w:rsidRPr="00000000" w14:paraId="00000136">
                <w:pPr>
                  <w:spacing w:after="0" w:before="120" w:line="360" w:lineRule="auto"/>
                  <w:rPr>
                    <w:sz w:val="18"/>
                    <w:szCs w:val="18"/>
                  </w:rPr>
                </w:pPr>
                <w:r w:rsidDel="00000000" w:rsidR="00000000" w:rsidRPr="00000000">
                  <w:rPr>
                    <w:sz w:val="18"/>
                    <w:szCs w:val="18"/>
                    <w:rtl w:val="0"/>
                  </w:rPr>
                  <w:t xml:space="preserve">Defines the visual styling and themes for the application's user interface</w:t>
                </w:r>
              </w:p>
            </w:tc>
          </w:tr>
        </w:tbl>
      </w:sdtContent>
    </w:sdt>
    <w:p w:rsidR="00000000" w:rsidDel="00000000" w:rsidP="00000000" w:rsidRDefault="00000000" w:rsidRPr="00000000" w14:paraId="00000137">
      <w:pPr>
        <w:rPr>
          <w:b w:val="1"/>
          <w:bCs w:val="1"/>
          <w:i w:val="1"/>
          <w:iCs w:val="1"/>
          <w:sz w:val="24"/>
          <w:szCs w:val="24"/>
        </w:rPr>
      </w:pPr>
      <w:r w:rsidDel="00000000" w:rsidR="00000000" w:rsidRPr="00000000">
        <w:rPr>
          <w:rtl w:val="0"/>
        </w:rPr>
      </w:r>
    </w:p>
    <w:p w:rsidR="00000000" w:rsidDel="00000000" w:rsidP="00000000" w:rsidRDefault="00000000" w:rsidRPr="00000000" w14:paraId="00000138">
      <w:pPr>
        <w:pStyle w:val="Heading5"/>
        <w:rPr/>
      </w:pPr>
      <w:bookmarkStart w:colFirst="0" w:colLast="0" w:name="_heading=h.dnym7wu7ir6i" w:id="19"/>
      <w:bookmarkEnd w:id="19"/>
      <w:r w:rsidDel="00000000" w:rsidR="00000000" w:rsidRPr="00000000">
        <w:rPr>
          <w:rtl w:val="0"/>
        </w:rPr>
        <w:t xml:space="preserve">1.2.3.3 App Layer Descriptions</w:t>
      </w:r>
    </w:p>
    <w:p w:rsidR="00000000" w:rsidDel="00000000" w:rsidP="00000000" w:rsidRDefault="00000000" w:rsidRPr="00000000" w14:paraId="00000139">
      <w:pPr>
        <w:jc w:val="center"/>
        <w:rPr>
          <w:b w:val="1"/>
          <w:bCs w:val="1"/>
          <w:i w:val="1"/>
          <w:iCs w:val="1"/>
          <w:sz w:val="24"/>
          <w:szCs w:val="24"/>
        </w:rPr>
      </w:pPr>
      <w:r w:rsidDel="00000000" w:rsidR="00000000" w:rsidRPr="00000000">
        <w:rPr>
          <w:rtl w:val="0"/>
        </w:rPr>
        <w:t xml:space="preserve">1.2.3.3 App Layer Descriptions</w:t>
      </w:r>
      <w:r w:rsidDel="00000000" w:rsidR="00000000" w:rsidRPr="00000000">
        <w:rPr>
          <w:rtl w:val="0"/>
        </w:rPr>
      </w:r>
    </w:p>
    <w:sdt>
      <w:sdtPr>
        <w:lock w:val="contentLocked"/>
        <w:id w:val="-1581072583"/>
        <w:tag w:val="goog_rdk_2"/>
      </w:sdtPr>
      <w:sdtContent>
        <w:tbl>
          <w:tblPr>
            <w:tblStyle w:val="Table6"/>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3A">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3B">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3C">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3D">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3E">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Core</w:t>
                </w:r>
              </w:p>
            </w:tc>
            <w:tc>
              <w:tcPr/>
              <w:p w:rsidR="00000000" w:rsidDel="00000000" w:rsidP="00000000" w:rsidRDefault="00000000" w:rsidRPr="00000000" w14:paraId="0000013F">
                <w:pPr>
                  <w:spacing w:after="0" w:before="120" w:line="360" w:lineRule="auto"/>
                  <w:rPr>
                    <w:sz w:val="18"/>
                    <w:szCs w:val="18"/>
                  </w:rPr>
                </w:pPr>
                <w:r w:rsidDel="00000000" w:rsidR="00000000" w:rsidRPr="00000000">
                  <w:rPr>
                    <w:sz w:val="18"/>
                    <w:szCs w:val="18"/>
                    <w:rtl w:val="0"/>
                  </w:rPr>
                  <w:t xml:space="preserve">Shared services, utilities, and base classes used across the entire application. It supports all other layers</w:t>
                </w:r>
              </w:p>
            </w:tc>
          </w:tr>
          <w:tr>
            <w:trPr>
              <w:cantSplit w:val="0"/>
              <w:tblHeader w:val="0"/>
            </w:trPr>
            <w:tc>
              <w:tcPr/>
              <w:p w:rsidR="00000000" w:rsidDel="00000000" w:rsidP="00000000" w:rsidRDefault="00000000" w:rsidRPr="00000000" w14:paraId="00000140">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41">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Data</w:t>
                </w:r>
              </w:p>
            </w:tc>
            <w:tc>
              <w:tcPr/>
              <w:p w:rsidR="00000000" w:rsidDel="00000000" w:rsidP="00000000" w:rsidRDefault="00000000" w:rsidRPr="00000000" w14:paraId="00000142">
                <w:pPr>
                  <w:spacing w:after="0" w:before="120" w:line="360" w:lineRule="auto"/>
                  <w:rPr>
                    <w:sz w:val="18"/>
                    <w:szCs w:val="18"/>
                  </w:rPr>
                </w:pPr>
                <w:r w:rsidDel="00000000" w:rsidR="00000000" w:rsidRPr="00000000">
                  <w:rPr>
                    <w:sz w:val="18"/>
                    <w:szCs w:val="18"/>
                    <w:rtl w:val="0"/>
                  </w:rPr>
                  <w:t xml:space="preserve">Data layer handling API interactions and local storage</w:t>
                </w:r>
              </w:p>
            </w:tc>
          </w:tr>
          <w:tr>
            <w:trPr>
              <w:cantSplit w:val="0"/>
              <w:tblHeader w:val="0"/>
            </w:trPr>
            <w:tc>
              <w:tcPr/>
              <w:p w:rsidR="00000000" w:rsidDel="00000000" w:rsidP="00000000" w:rsidRDefault="00000000" w:rsidRPr="00000000" w14:paraId="00000143">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144">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Domain</w:t>
                </w:r>
              </w:p>
            </w:tc>
            <w:tc>
              <w:tcPr/>
              <w:p w:rsidR="00000000" w:rsidDel="00000000" w:rsidP="00000000" w:rsidRDefault="00000000" w:rsidRPr="00000000" w14:paraId="00000145">
                <w:pPr>
                  <w:spacing w:after="0" w:before="120" w:line="360" w:lineRule="auto"/>
                  <w:rPr>
                    <w:sz w:val="18"/>
                    <w:szCs w:val="18"/>
                  </w:rPr>
                </w:pPr>
                <w:r w:rsidDel="00000000" w:rsidR="00000000" w:rsidRPr="00000000">
                  <w:rPr>
                    <w:sz w:val="18"/>
                    <w:szCs w:val="18"/>
                    <w:rtl w:val="0"/>
                  </w:rPr>
                  <w:t xml:space="preserve">Enterprise-wide business rules and is completely independent of any UI, database, or network implementation details</w:t>
                </w:r>
              </w:p>
            </w:tc>
          </w:tr>
          <w:tr>
            <w:trPr>
              <w:cantSplit w:val="0"/>
              <w:tblHeader w:val="0"/>
            </w:trPr>
            <w:tc>
              <w:tcPr/>
              <w:p w:rsidR="00000000" w:rsidDel="00000000" w:rsidP="00000000" w:rsidRDefault="00000000" w:rsidRPr="00000000" w14:paraId="00000146">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04</w:t>
                </w:r>
              </w:p>
            </w:tc>
            <w:tc>
              <w:tcPr/>
              <w:p w:rsidR="00000000" w:rsidDel="00000000" w:rsidP="00000000" w:rsidRDefault="00000000" w:rsidRPr="00000000" w14:paraId="00000147">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Presentation</w:t>
                </w:r>
              </w:p>
            </w:tc>
            <w:tc>
              <w:tcPr/>
              <w:p w:rsidR="00000000" w:rsidDel="00000000" w:rsidP="00000000" w:rsidRDefault="00000000" w:rsidRPr="00000000" w14:paraId="00000148">
                <w:pPr>
                  <w:spacing w:after="0" w:before="120" w:line="360" w:lineRule="auto"/>
                  <w:rPr>
                    <w:sz w:val="18"/>
                    <w:szCs w:val="18"/>
                  </w:rPr>
                </w:pPr>
                <w:r w:rsidDel="00000000" w:rsidR="00000000" w:rsidRPr="00000000">
                  <w:rPr>
                    <w:sz w:val="18"/>
                    <w:szCs w:val="18"/>
                    <w:rtl w:val="0"/>
                  </w:rPr>
                  <w:t xml:space="preserve">Presentation layer with UI components and BLoC implementations. It is what the user sees and interacts with</w:t>
                </w:r>
              </w:p>
            </w:tc>
          </w:tr>
        </w:tbl>
      </w:sdtContent>
    </w:sdt>
    <w:p w:rsidR="00000000" w:rsidDel="00000000" w:rsidP="00000000" w:rsidRDefault="00000000" w:rsidRPr="00000000" w14:paraId="00000149">
      <w:pPr>
        <w:rPr>
          <w:b w:val="1"/>
          <w:bCs w:val="1"/>
          <w:i w:val="1"/>
          <w:iCs w:val="1"/>
          <w:sz w:val="24"/>
          <w:szCs w:val="24"/>
        </w:rPr>
      </w:pPr>
      <w:r w:rsidDel="00000000" w:rsidR="00000000" w:rsidRPr="00000000">
        <w:rPr>
          <w:rtl w:val="0"/>
        </w:rPr>
      </w:r>
    </w:p>
    <w:p w:rsidR="00000000" w:rsidDel="00000000" w:rsidP="00000000" w:rsidRDefault="00000000" w:rsidRPr="00000000" w14:paraId="0000014A">
      <w:pPr>
        <w:pStyle w:val="Heading5"/>
        <w:rPr/>
      </w:pPr>
      <w:bookmarkStart w:colFirst="0" w:colLast="0" w:name="_heading=h.go49moljvwz4" w:id="20"/>
      <w:bookmarkEnd w:id="20"/>
      <w:r w:rsidDel="00000000" w:rsidR="00000000" w:rsidRPr="00000000">
        <w:rPr>
          <w:rtl w:val="0"/>
        </w:rPr>
        <w:t xml:space="preserve">1.2.3.4 Core Layer Descriptions</w:t>
      </w:r>
    </w:p>
    <w:p w:rsidR="00000000" w:rsidDel="00000000" w:rsidP="00000000" w:rsidRDefault="00000000" w:rsidRPr="00000000" w14:paraId="0000014B">
      <w:pPr>
        <w:jc w:val="center"/>
        <w:rPr>
          <w:b w:val="1"/>
          <w:bCs w:val="1"/>
          <w:i w:val="1"/>
          <w:iCs w:val="1"/>
          <w:sz w:val="24"/>
          <w:szCs w:val="24"/>
        </w:rPr>
      </w:pPr>
      <w:r w:rsidDel="00000000" w:rsidR="00000000" w:rsidRPr="00000000">
        <w:rPr>
          <w:rtl w:val="0"/>
        </w:rPr>
        <w:t xml:space="preserve">1.2.3.4 Core Layer Descriptions</w:t>
      </w:r>
      <w:r w:rsidDel="00000000" w:rsidR="00000000" w:rsidRPr="00000000">
        <w:rPr>
          <w:rtl w:val="0"/>
        </w:rPr>
      </w:r>
    </w:p>
    <w:sdt>
      <w:sdtPr>
        <w:lock w:val="contentLocked"/>
        <w:id w:val="2085644909"/>
        <w:tag w:val="goog_rdk_3"/>
      </w:sdtPr>
      <w:sdtContent>
        <w:tbl>
          <w:tblPr>
            <w:tblStyle w:val="Table7"/>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4C">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4D">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4E">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4F">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50">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Base Models</w:t>
                </w:r>
              </w:p>
            </w:tc>
            <w:tc>
              <w:tcPr/>
              <w:p w:rsidR="00000000" w:rsidDel="00000000" w:rsidP="00000000" w:rsidRDefault="00000000" w:rsidRPr="00000000" w14:paraId="00000151">
                <w:pPr>
                  <w:spacing w:after="0" w:before="120" w:line="360" w:lineRule="auto"/>
                  <w:rPr>
                    <w:sz w:val="18"/>
                    <w:szCs w:val="18"/>
                  </w:rPr>
                </w:pPr>
                <w:r w:rsidDel="00000000" w:rsidR="00000000" w:rsidRPr="00000000">
                  <w:rPr>
                    <w:sz w:val="18"/>
                    <w:szCs w:val="18"/>
                    <w:rtl w:val="0"/>
                  </w:rPr>
                  <w:t xml:space="preserve">Abstract base classes for models to reduce code duplication</w:t>
                </w:r>
              </w:p>
            </w:tc>
          </w:tr>
          <w:tr>
            <w:trPr>
              <w:cantSplit w:val="0"/>
              <w:tblHeader w:val="0"/>
            </w:trPr>
            <w:tc>
              <w:tcPr/>
              <w:p w:rsidR="00000000" w:rsidDel="00000000" w:rsidP="00000000" w:rsidRDefault="00000000" w:rsidRPr="00000000" w14:paraId="00000152">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53">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Exception</w:t>
                </w:r>
              </w:p>
            </w:tc>
            <w:tc>
              <w:tcPr/>
              <w:p w:rsidR="00000000" w:rsidDel="00000000" w:rsidP="00000000" w:rsidRDefault="00000000" w:rsidRPr="00000000" w14:paraId="00000154">
                <w:pPr>
                  <w:spacing w:after="0" w:before="120" w:line="360" w:lineRule="auto"/>
                  <w:rPr>
                    <w:sz w:val="18"/>
                    <w:szCs w:val="18"/>
                  </w:rPr>
                </w:pPr>
                <w:r w:rsidDel="00000000" w:rsidR="00000000" w:rsidRPr="00000000">
                  <w:rPr>
                    <w:sz w:val="18"/>
                    <w:szCs w:val="18"/>
                    <w:rtl w:val="0"/>
                  </w:rPr>
                  <w:t xml:space="preserve">Custom exception classes for the application</w:t>
                </w:r>
              </w:p>
            </w:tc>
          </w:tr>
          <w:tr>
            <w:trPr>
              <w:cantSplit w:val="0"/>
              <w:tblHeader w:val="0"/>
            </w:trPr>
            <w:tc>
              <w:tcPr/>
              <w:p w:rsidR="00000000" w:rsidDel="00000000" w:rsidP="00000000" w:rsidRDefault="00000000" w:rsidRPr="00000000" w14:paraId="00000155">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156">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Helpers</w:t>
                </w:r>
              </w:p>
            </w:tc>
            <w:tc>
              <w:tcPr/>
              <w:p w:rsidR="00000000" w:rsidDel="00000000" w:rsidP="00000000" w:rsidRDefault="00000000" w:rsidRPr="00000000" w14:paraId="00000157">
                <w:pPr>
                  <w:spacing w:after="0" w:before="120" w:line="360" w:lineRule="auto"/>
                  <w:rPr>
                    <w:sz w:val="18"/>
                    <w:szCs w:val="18"/>
                  </w:rPr>
                </w:pPr>
                <w:r w:rsidDel="00000000" w:rsidR="00000000" w:rsidRPr="00000000">
                  <w:rPr>
                    <w:sz w:val="18"/>
                    <w:szCs w:val="18"/>
                    <w:rtl w:val="0"/>
                  </w:rPr>
                  <w:t xml:space="preserve">A collection of stateless utility functions and extension methods</w:t>
                </w:r>
              </w:p>
            </w:tc>
          </w:tr>
          <w:tr>
            <w:trPr>
              <w:cantSplit w:val="0"/>
              <w:tblHeader w:val="0"/>
            </w:trPr>
            <w:tc>
              <w:tcPr/>
              <w:p w:rsidR="00000000" w:rsidDel="00000000" w:rsidP="00000000" w:rsidRDefault="00000000" w:rsidRPr="00000000" w14:paraId="00000158">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04</w:t>
                </w:r>
              </w:p>
            </w:tc>
            <w:tc>
              <w:tcPr/>
              <w:p w:rsidR="00000000" w:rsidDel="00000000" w:rsidP="00000000" w:rsidRDefault="00000000" w:rsidRPr="00000000" w14:paraId="00000159">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Network</w:t>
                </w:r>
              </w:p>
            </w:tc>
            <w:tc>
              <w:tcPr/>
              <w:p w:rsidR="00000000" w:rsidDel="00000000" w:rsidP="00000000" w:rsidRDefault="00000000" w:rsidRPr="00000000" w14:paraId="0000015A">
                <w:pPr>
                  <w:spacing w:after="0" w:before="120" w:line="360" w:lineRule="auto"/>
                  <w:rPr>
                    <w:sz w:val="18"/>
                    <w:szCs w:val="18"/>
                  </w:rPr>
                </w:pPr>
                <w:r w:rsidDel="00000000" w:rsidR="00000000" w:rsidRPr="00000000">
                  <w:rPr>
                    <w:sz w:val="18"/>
                    <w:szCs w:val="18"/>
                    <w:rtl w:val="0"/>
                  </w:rPr>
                  <w:t xml:space="preserve">Network-related configurations</w:t>
                </w:r>
              </w:p>
            </w:tc>
          </w:tr>
          <w:tr>
            <w:trPr>
              <w:cantSplit w:val="0"/>
              <w:tblHeader w:val="0"/>
            </w:trPr>
            <w:tc>
              <w:tcPr/>
              <w:p w:rsidR="00000000" w:rsidDel="00000000" w:rsidP="00000000" w:rsidRDefault="00000000" w:rsidRPr="00000000" w14:paraId="0000015B">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05</w:t>
                </w:r>
              </w:p>
            </w:tc>
            <w:tc>
              <w:tcPr/>
              <w:p w:rsidR="00000000" w:rsidDel="00000000" w:rsidP="00000000" w:rsidRDefault="00000000" w:rsidRPr="00000000" w14:paraId="0000015C">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Router</w:t>
                </w:r>
              </w:p>
            </w:tc>
            <w:tc>
              <w:tcPr/>
              <w:p w:rsidR="00000000" w:rsidDel="00000000" w:rsidP="00000000" w:rsidRDefault="00000000" w:rsidRPr="00000000" w14:paraId="0000015D">
                <w:pPr>
                  <w:spacing w:after="0" w:before="120" w:line="360" w:lineRule="auto"/>
                  <w:rPr>
                    <w:sz w:val="18"/>
                    <w:szCs w:val="18"/>
                  </w:rPr>
                </w:pPr>
                <w:r w:rsidDel="00000000" w:rsidR="00000000" w:rsidRPr="00000000">
                  <w:rPr>
                    <w:sz w:val="18"/>
                    <w:szCs w:val="18"/>
                    <w:rtl w:val="0"/>
                  </w:rPr>
                  <w:t xml:space="preserve">Navigation and routing for the application</w:t>
                </w:r>
              </w:p>
            </w:tc>
          </w:tr>
          <w:tr>
            <w:trPr>
              <w:cantSplit w:val="0"/>
              <w:tblHeader w:val="0"/>
            </w:trPr>
            <w:tc>
              <w:tcPr/>
              <w:p w:rsidR="00000000" w:rsidDel="00000000" w:rsidP="00000000" w:rsidRDefault="00000000" w:rsidRPr="00000000" w14:paraId="0000015E">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06</w:t>
                </w:r>
              </w:p>
            </w:tc>
            <w:tc>
              <w:tcPr/>
              <w:p w:rsidR="00000000" w:rsidDel="00000000" w:rsidP="00000000" w:rsidRDefault="00000000" w:rsidRPr="00000000" w14:paraId="0000015F">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Dependency Injections</w:t>
                </w:r>
              </w:p>
            </w:tc>
            <w:tc>
              <w:tcPr/>
              <w:p w:rsidR="00000000" w:rsidDel="00000000" w:rsidP="00000000" w:rsidRDefault="00000000" w:rsidRPr="00000000" w14:paraId="00000160">
                <w:pPr>
                  <w:spacing w:after="0" w:before="120" w:line="360" w:lineRule="auto"/>
                  <w:rPr>
                    <w:sz w:val="18"/>
                    <w:szCs w:val="18"/>
                  </w:rPr>
                </w:pPr>
                <w:r w:rsidDel="00000000" w:rsidR="00000000" w:rsidRPr="00000000">
                  <w:rPr>
                    <w:sz w:val="18"/>
                    <w:szCs w:val="18"/>
                    <w:rtl w:val="0"/>
                  </w:rPr>
                  <w:t xml:space="preserve">It configures the dependency injection container</w:t>
                </w:r>
              </w:p>
            </w:tc>
          </w:tr>
        </w:tbl>
      </w:sdtContent>
    </w:sdt>
    <w:p w:rsidR="00000000" w:rsidDel="00000000" w:rsidP="00000000" w:rsidRDefault="00000000" w:rsidRPr="00000000" w14:paraId="00000161">
      <w:pPr>
        <w:rPr>
          <w:b w:val="1"/>
          <w:bCs w:val="1"/>
          <w:i w:val="1"/>
          <w:iCs w:val="1"/>
          <w:sz w:val="24"/>
          <w:szCs w:val="24"/>
        </w:rPr>
      </w:pPr>
      <w:r w:rsidDel="00000000" w:rsidR="00000000" w:rsidRPr="00000000">
        <w:rPr>
          <w:rtl w:val="0"/>
        </w:rPr>
      </w:r>
    </w:p>
    <w:p w:rsidR="00000000" w:rsidDel="00000000" w:rsidP="00000000" w:rsidRDefault="00000000" w:rsidRPr="00000000" w14:paraId="00000162">
      <w:pPr>
        <w:pStyle w:val="Heading5"/>
        <w:rPr/>
      </w:pPr>
      <w:bookmarkStart w:colFirst="0" w:colLast="0" w:name="_heading=h.on83msgx89kk" w:id="21"/>
      <w:bookmarkEnd w:id="21"/>
      <w:r w:rsidDel="00000000" w:rsidR="00000000" w:rsidRPr="00000000">
        <w:rPr>
          <w:rtl w:val="0"/>
        </w:rPr>
        <w:t xml:space="preserve">1.2.3.5 Data Layer Descriptions</w:t>
      </w:r>
    </w:p>
    <w:p w:rsidR="00000000" w:rsidDel="00000000" w:rsidP="00000000" w:rsidRDefault="00000000" w:rsidRPr="00000000" w14:paraId="00000163">
      <w:pPr>
        <w:jc w:val="center"/>
        <w:rPr>
          <w:b w:val="1"/>
          <w:bCs w:val="1"/>
          <w:i w:val="1"/>
          <w:iCs w:val="1"/>
          <w:sz w:val="24"/>
          <w:szCs w:val="24"/>
        </w:rPr>
      </w:pPr>
      <w:r w:rsidDel="00000000" w:rsidR="00000000" w:rsidRPr="00000000">
        <w:rPr>
          <w:rtl w:val="0"/>
        </w:rPr>
        <w:t xml:space="preserve">1.2.3.5 Data Layer Descriptions</w:t>
      </w:r>
      <w:r w:rsidDel="00000000" w:rsidR="00000000" w:rsidRPr="00000000">
        <w:rPr>
          <w:rtl w:val="0"/>
        </w:rPr>
      </w:r>
    </w:p>
    <w:sdt>
      <w:sdtPr>
        <w:lock w:val="contentLocked"/>
        <w:id w:val="-1772917880"/>
        <w:tag w:val="goog_rdk_4"/>
      </w:sdtPr>
      <w:sdtContent>
        <w:tbl>
          <w:tblPr>
            <w:tblStyle w:val="Table8"/>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64">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65">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66">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67">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68">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Datasources</w:t>
                </w:r>
              </w:p>
            </w:tc>
            <w:tc>
              <w:tcPr/>
              <w:p w:rsidR="00000000" w:rsidDel="00000000" w:rsidP="00000000" w:rsidRDefault="00000000" w:rsidRPr="00000000" w14:paraId="00000169">
                <w:pPr>
                  <w:spacing w:after="0" w:before="120" w:line="360" w:lineRule="auto"/>
                  <w:rPr>
                    <w:sz w:val="18"/>
                    <w:szCs w:val="18"/>
                  </w:rPr>
                </w:pPr>
                <w:r w:rsidDel="00000000" w:rsidR="00000000" w:rsidRPr="00000000">
                  <w:rPr>
                    <w:sz w:val="18"/>
                    <w:szCs w:val="18"/>
                    <w:rtl w:val="0"/>
                  </w:rPr>
                  <w:t xml:space="preserve">The actual source of data. This is typically split into remote and local datasources</w:t>
                </w:r>
              </w:p>
            </w:tc>
          </w:tr>
          <w:tr>
            <w:trPr>
              <w:cantSplit w:val="0"/>
              <w:tblHeader w:val="0"/>
            </w:trPr>
            <w:tc>
              <w:tcPr/>
              <w:p w:rsidR="00000000" w:rsidDel="00000000" w:rsidP="00000000" w:rsidRDefault="00000000" w:rsidRPr="00000000" w14:paraId="0000016A">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6B">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Enums</w:t>
                </w:r>
              </w:p>
            </w:tc>
            <w:tc>
              <w:tcPr/>
              <w:p w:rsidR="00000000" w:rsidDel="00000000" w:rsidP="00000000" w:rsidRDefault="00000000" w:rsidRPr="00000000" w14:paraId="0000016C">
                <w:pPr>
                  <w:spacing w:after="0" w:before="120" w:line="360" w:lineRule="auto"/>
                  <w:rPr>
                    <w:sz w:val="18"/>
                    <w:szCs w:val="18"/>
                  </w:rPr>
                </w:pPr>
                <w:r w:rsidDel="00000000" w:rsidR="00000000" w:rsidRPr="00000000">
                  <w:rPr>
                    <w:sz w:val="18"/>
                    <w:szCs w:val="18"/>
                    <w:rtl w:val="0"/>
                  </w:rPr>
                  <w:t xml:space="preserve">Enumeration definitions</w:t>
                </w:r>
              </w:p>
            </w:tc>
          </w:tr>
          <w:tr>
            <w:trPr>
              <w:cantSplit w:val="0"/>
              <w:tblHeader w:val="0"/>
            </w:trPr>
            <w:tc>
              <w:tcPr/>
              <w:p w:rsidR="00000000" w:rsidDel="00000000" w:rsidP="00000000" w:rsidRDefault="00000000" w:rsidRPr="00000000" w14:paraId="0000016D">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16E">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Local Models</w:t>
                </w:r>
              </w:p>
            </w:tc>
            <w:tc>
              <w:tcPr/>
              <w:p w:rsidR="00000000" w:rsidDel="00000000" w:rsidP="00000000" w:rsidRDefault="00000000" w:rsidRPr="00000000" w14:paraId="0000016F">
                <w:pPr>
                  <w:spacing w:after="0" w:before="120" w:line="360" w:lineRule="auto"/>
                  <w:rPr>
                    <w:sz w:val="18"/>
                    <w:szCs w:val="18"/>
                  </w:rPr>
                </w:pPr>
                <w:r w:rsidDel="00000000" w:rsidR="00000000" w:rsidRPr="00000000">
                  <w:rPr>
                    <w:sz w:val="18"/>
                    <w:szCs w:val="18"/>
                    <w:rtl w:val="0"/>
                  </w:rPr>
                  <w:t xml:space="preserve">Structure of the local database, if it differs from the remote API models</w:t>
                </w:r>
              </w:p>
            </w:tc>
          </w:tr>
          <w:tr>
            <w:trPr>
              <w:cantSplit w:val="0"/>
              <w:tblHeader w:val="0"/>
            </w:trPr>
            <w:tc>
              <w:tcPr/>
              <w:p w:rsidR="00000000" w:rsidDel="00000000" w:rsidP="00000000" w:rsidRDefault="00000000" w:rsidRPr="00000000" w14:paraId="00000170">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04</w:t>
                </w:r>
              </w:p>
            </w:tc>
            <w:tc>
              <w:tcPr/>
              <w:p w:rsidR="00000000" w:rsidDel="00000000" w:rsidP="00000000" w:rsidRDefault="00000000" w:rsidRPr="00000000" w14:paraId="00000171">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Models</w:t>
                </w:r>
              </w:p>
            </w:tc>
            <w:tc>
              <w:tcPr/>
              <w:p w:rsidR="00000000" w:rsidDel="00000000" w:rsidP="00000000" w:rsidRDefault="00000000" w:rsidRPr="00000000" w14:paraId="00000172">
                <w:pPr>
                  <w:spacing w:after="0" w:before="120" w:line="360" w:lineRule="auto"/>
                  <w:rPr>
                    <w:sz w:val="18"/>
                    <w:szCs w:val="18"/>
                  </w:rPr>
                </w:pPr>
                <w:r w:rsidDel="00000000" w:rsidR="00000000" w:rsidRPr="00000000">
                  <w:rPr>
                    <w:sz w:val="18"/>
                    <w:szCs w:val="18"/>
                    <w:rtl w:val="0"/>
                  </w:rPr>
                  <w:t xml:space="preserve">These are Data Transfer Objects that represent the structure of data coming from a specific source</w:t>
                </w:r>
              </w:p>
            </w:tc>
          </w:tr>
          <w:tr>
            <w:trPr>
              <w:cantSplit w:val="0"/>
              <w:tblHeader w:val="0"/>
            </w:trPr>
            <w:tc>
              <w:tcPr/>
              <w:p w:rsidR="00000000" w:rsidDel="00000000" w:rsidP="00000000" w:rsidRDefault="00000000" w:rsidRPr="00000000" w14:paraId="00000173">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05</w:t>
                </w:r>
              </w:p>
            </w:tc>
            <w:tc>
              <w:tcPr/>
              <w:p w:rsidR="00000000" w:rsidDel="00000000" w:rsidP="00000000" w:rsidRDefault="00000000" w:rsidRPr="00000000" w14:paraId="00000174">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Repositories</w:t>
                </w:r>
              </w:p>
            </w:tc>
            <w:tc>
              <w:tcPr/>
              <w:p w:rsidR="00000000" w:rsidDel="00000000" w:rsidP="00000000" w:rsidRDefault="00000000" w:rsidRPr="00000000" w14:paraId="00000175">
                <w:pPr>
                  <w:spacing w:after="0" w:before="120" w:line="360" w:lineRule="auto"/>
                  <w:rPr>
                    <w:sz w:val="18"/>
                    <w:szCs w:val="18"/>
                  </w:rPr>
                </w:pPr>
                <w:r w:rsidDel="00000000" w:rsidR="00000000" w:rsidRPr="00000000">
                  <w:rPr>
                    <w:sz w:val="18"/>
                    <w:szCs w:val="18"/>
                    <w:rtl w:val="0"/>
                  </w:rPr>
                  <w:t xml:space="preserve">Concrete implementations of the Repository Domain interfaces</w:t>
                </w:r>
              </w:p>
            </w:tc>
          </w:tr>
        </w:tbl>
      </w:sdtContent>
    </w:sdt>
    <w:p w:rsidR="00000000" w:rsidDel="00000000" w:rsidP="00000000" w:rsidRDefault="00000000" w:rsidRPr="00000000" w14:paraId="00000176">
      <w:pPr>
        <w:rPr>
          <w:b w:val="1"/>
          <w:bCs w:val="1"/>
          <w:i w:val="1"/>
          <w:iCs w:val="1"/>
          <w:sz w:val="24"/>
          <w:szCs w:val="24"/>
        </w:rPr>
      </w:pPr>
      <w:r w:rsidDel="00000000" w:rsidR="00000000" w:rsidRPr="00000000">
        <w:rPr>
          <w:rtl w:val="0"/>
        </w:rPr>
      </w:r>
    </w:p>
    <w:p w:rsidR="00000000" w:rsidDel="00000000" w:rsidP="00000000" w:rsidRDefault="00000000" w:rsidRPr="00000000" w14:paraId="00000177">
      <w:pPr>
        <w:pStyle w:val="Heading5"/>
        <w:rPr/>
      </w:pPr>
      <w:bookmarkStart w:colFirst="0" w:colLast="0" w:name="_heading=h.9om1budnuvbt" w:id="22"/>
      <w:bookmarkEnd w:id="22"/>
      <w:r w:rsidDel="00000000" w:rsidR="00000000" w:rsidRPr="00000000">
        <w:rPr>
          <w:rtl w:val="0"/>
        </w:rPr>
        <w:t xml:space="preserve">1.2.3.6 Domain Layer Descriptions</w:t>
      </w:r>
    </w:p>
    <w:p w:rsidR="00000000" w:rsidDel="00000000" w:rsidP="00000000" w:rsidRDefault="00000000" w:rsidRPr="00000000" w14:paraId="00000178">
      <w:pPr>
        <w:jc w:val="center"/>
        <w:rPr>
          <w:b w:val="1"/>
          <w:bCs w:val="1"/>
          <w:i w:val="1"/>
          <w:iCs w:val="1"/>
          <w:sz w:val="24"/>
          <w:szCs w:val="24"/>
        </w:rPr>
      </w:pPr>
      <w:r w:rsidDel="00000000" w:rsidR="00000000" w:rsidRPr="00000000">
        <w:rPr>
          <w:rtl w:val="0"/>
        </w:rPr>
        <w:t xml:space="preserve">1.2.3.6 Domain Layer Descriptions</w:t>
      </w:r>
      <w:r w:rsidDel="00000000" w:rsidR="00000000" w:rsidRPr="00000000">
        <w:rPr>
          <w:rtl w:val="0"/>
        </w:rPr>
      </w:r>
    </w:p>
    <w:sdt>
      <w:sdtPr>
        <w:lock w:val="contentLocked"/>
        <w:id w:val="570100015"/>
        <w:tag w:val="goog_rdk_5"/>
      </w:sdtPr>
      <w:sdtContent>
        <w:tbl>
          <w:tblPr>
            <w:tblStyle w:val="Table9"/>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79">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7A">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7B">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7C">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7D">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Use Case</w:t>
                </w:r>
              </w:p>
            </w:tc>
            <w:tc>
              <w:tcPr/>
              <w:p w:rsidR="00000000" w:rsidDel="00000000" w:rsidP="00000000" w:rsidRDefault="00000000" w:rsidRPr="00000000" w14:paraId="0000017E">
                <w:pPr>
                  <w:spacing w:after="0" w:before="120" w:line="360" w:lineRule="auto"/>
                  <w:rPr>
                    <w:sz w:val="18"/>
                    <w:szCs w:val="18"/>
                  </w:rPr>
                </w:pPr>
                <w:r w:rsidDel="00000000" w:rsidR="00000000" w:rsidRPr="00000000">
                  <w:rPr>
                    <w:sz w:val="18"/>
                    <w:szCs w:val="18"/>
                    <w:rtl w:val="0"/>
                  </w:rPr>
                  <w:t xml:space="preserve">Single, specific business action or user story</w:t>
                </w:r>
              </w:p>
            </w:tc>
          </w:tr>
          <w:tr>
            <w:trPr>
              <w:cantSplit w:val="0"/>
              <w:tblHeader w:val="0"/>
            </w:trPr>
            <w:tc>
              <w:tcPr/>
              <w:p w:rsidR="00000000" w:rsidDel="00000000" w:rsidP="00000000" w:rsidRDefault="00000000" w:rsidRPr="00000000" w14:paraId="0000017F">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80">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Repository Domain</w:t>
                </w:r>
              </w:p>
            </w:tc>
            <w:tc>
              <w:tcPr/>
              <w:p w:rsidR="00000000" w:rsidDel="00000000" w:rsidP="00000000" w:rsidRDefault="00000000" w:rsidRPr="00000000" w14:paraId="00000181">
                <w:pPr>
                  <w:spacing w:after="0" w:before="120" w:line="360" w:lineRule="auto"/>
                  <w:rPr>
                    <w:sz w:val="18"/>
                    <w:szCs w:val="18"/>
                  </w:rPr>
                </w:pPr>
                <w:r w:rsidDel="00000000" w:rsidR="00000000" w:rsidRPr="00000000">
                  <w:rPr>
                    <w:sz w:val="18"/>
                    <w:szCs w:val="18"/>
                    <w:rtl w:val="0"/>
                  </w:rPr>
                  <w:t xml:space="preserve">Defines the abstract contracts (interfaces) for the data layer</w:t>
                </w:r>
              </w:p>
            </w:tc>
          </w:tr>
        </w:tbl>
      </w:sdtContent>
    </w:sdt>
    <w:p w:rsidR="00000000" w:rsidDel="00000000" w:rsidP="00000000" w:rsidRDefault="00000000" w:rsidRPr="00000000" w14:paraId="00000182">
      <w:pPr>
        <w:rPr>
          <w:b w:val="1"/>
          <w:bCs w:val="1"/>
          <w:i w:val="1"/>
          <w:iCs w:val="1"/>
          <w:sz w:val="24"/>
          <w:szCs w:val="24"/>
        </w:rPr>
      </w:pPr>
      <w:r w:rsidDel="00000000" w:rsidR="00000000" w:rsidRPr="00000000">
        <w:rPr>
          <w:rtl w:val="0"/>
        </w:rPr>
      </w:r>
    </w:p>
    <w:p w:rsidR="00000000" w:rsidDel="00000000" w:rsidP="00000000" w:rsidRDefault="00000000" w:rsidRPr="00000000" w14:paraId="00000183">
      <w:pPr>
        <w:pStyle w:val="Heading5"/>
        <w:rPr/>
      </w:pPr>
      <w:bookmarkStart w:colFirst="0" w:colLast="0" w:name="_heading=h.wa8xt24ig5cp" w:id="23"/>
      <w:bookmarkEnd w:id="23"/>
      <w:r w:rsidDel="00000000" w:rsidR="00000000" w:rsidRPr="00000000">
        <w:rPr>
          <w:rtl w:val="0"/>
        </w:rPr>
        <w:t xml:space="preserve">1.2.3.7 Presentation Layer Descriptions</w:t>
      </w:r>
    </w:p>
    <w:p w:rsidR="00000000" w:rsidDel="00000000" w:rsidP="00000000" w:rsidRDefault="00000000" w:rsidRPr="00000000" w14:paraId="00000184">
      <w:pPr>
        <w:jc w:val="center"/>
        <w:rPr>
          <w:b w:val="1"/>
          <w:bCs w:val="1"/>
          <w:i w:val="1"/>
          <w:iCs w:val="1"/>
          <w:sz w:val="24"/>
          <w:szCs w:val="24"/>
        </w:rPr>
      </w:pPr>
      <w:r w:rsidDel="00000000" w:rsidR="00000000" w:rsidRPr="00000000">
        <w:rPr>
          <w:rtl w:val="0"/>
        </w:rPr>
        <w:t xml:space="preserve">1.2.3.7 Presentation Layer Descriptions</w:t>
      </w:r>
      <w:r w:rsidDel="00000000" w:rsidR="00000000" w:rsidRPr="00000000">
        <w:rPr>
          <w:rtl w:val="0"/>
        </w:rPr>
      </w:r>
    </w:p>
    <w:sdt>
      <w:sdtPr>
        <w:lock w:val="contentLocked"/>
        <w:id w:val="-251333726"/>
        <w:tag w:val="goog_rdk_6"/>
      </w:sdtPr>
      <w:sdtContent>
        <w:tbl>
          <w:tblPr>
            <w:tblStyle w:val="Table10"/>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85">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86">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87">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88">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89">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Screens</w:t>
                </w:r>
              </w:p>
            </w:tc>
            <w:tc>
              <w:tcPr/>
              <w:p w:rsidR="00000000" w:rsidDel="00000000" w:rsidP="00000000" w:rsidRDefault="00000000" w:rsidRPr="00000000" w14:paraId="0000018A">
                <w:pPr>
                  <w:spacing w:after="0" w:before="120" w:line="360" w:lineRule="auto"/>
                  <w:rPr>
                    <w:sz w:val="18"/>
                    <w:szCs w:val="18"/>
                  </w:rPr>
                </w:pPr>
                <w:r w:rsidDel="00000000" w:rsidR="00000000" w:rsidRPr="00000000">
                  <w:rPr>
                    <w:sz w:val="18"/>
                    <w:szCs w:val="18"/>
                    <w:rtl w:val="0"/>
                  </w:rPr>
                  <w:t xml:space="preserve">Individual screens of the application</w:t>
                </w:r>
              </w:p>
            </w:tc>
          </w:tr>
          <w:tr>
            <w:trPr>
              <w:cantSplit w:val="0"/>
              <w:tblHeader w:val="0"/>
            </w:trPr>
            <w:tc>
              <w:tcPr/>
              <w:p w:rsidR="00000000" w:rsidDel="00000000" w:rsidP="00000000" w:rsidRDefault="00000000" w:rsidRPr="00000000" w14:paraId="0000018B">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8C">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Widgets</w:t>
                </w:r>
              </w:p>
            </w:tc>
            <w:tc>
              <w:tcPr/>
              <w:p w:rsidR="00000000" w:rsidDel="00000000" w:rsidP="00000000" w:rsidRDefault="00000000" w:rsidRPr="00000000" w14:paraId="0000018D">
                <w:pPr>
                  <w:spacing w:after="0" w:before="120" w:line="360" w:lineRule="auto"/>
                  <w:rPr>
                    <w:sz w:val="18"/>
                    <w:szCs w:val="18"/>
                  </w:rPr>
                </w:pPr>
                <w:r w:rsidDel="00000000" w:rsidR="00000000" w:rsidRPr="00000000">
                  <w:rPr>
                    <w:sz w:val="18"/>
                    <w:szCs w:val="18"/>
                    <w:rtl w:val="0"/>
                  </w:rPr>
                  <w:t xml:space="preserve">Smaller, reusable UI components that can be shared across multiple Screens</w:t>
                </w:r>
              </w:p>
            </w:tc>
          </w:tr>
          <w:tr>
            <w:trPr>
              <w:cantSplit w:val="0"/>
              <w:tblHeader w:val="0"/>
            </w:trPr>
            <w:tc>
              <w:tcPr/>
              <w:p w:rsidR="00000000" w:rsidDel="00000000" w:rsidP="00000000" w:rsidRDefault="00000000" w:rsidRPr="00000000" w14:paraId="0000018E">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18F">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Blocs</w:t>
                </w:r>
              </w:p>
            </w:tc>
            <w:tc>
              <w:tcPr/>
              <w:p w:rsidR="00000000" w:rsidDel="00000000" w:rsidP="00000000" w:rsidRDefault="00000000" w:rsidRPr="00000000" w14:paraId="00000190">
                <w:pPr>
                  <w:spacing w:after="0" w:before="120" w:line="360" w:lineRule="auto"/>
                  <w:rPr>
                    <w:sz w:val="18"/>
                    <w:szCs w:val="18"/>
                  </w:rPr>
                </w:pPr>
                <w:r w:rsidDel="00000000" w:rsidR="00000000" w:rsidRPr="00000000">
                  <w:rPr>
                    <w:sz w:val="18"/>
                    <w:szCs w:val="18"/>
                    <w:rtl w:val="0"/>
                  </w:rPr>
                  <w:t xml:space="preserve">The state management logic for the UI</w:t>
                </w:r>
              </w:p>
            </w:tc>
          </w:tr>
        </w:tbl>
      </w:sdtContent>
    </w:sdt>
    <w:p w:rsidR="00000000" w:rsidDel="00000000" w:rsidP="00000000" w:rsidRDefault="00000000" w:rsidRPr="00000000" w14:paraId="00000191">
      <w:pPr>
        <w:rPr>
          <w:b w:val="1"/>
          <w:bCs w:val="1"/>
          <w:i w:val="1"/>
          <w:iCs w:val="1"/>
          <w:sz w:val="24"/>
          <w:szCs w:val="24"/>
        </w:rPr>
      </w:pPr>
      <w:r w:rsidDel="00000000" w:rsidR="00000000" w:rsidRPr="00000000">
        <w:rPr>
          <w:rtl w:val="0"/>
        </w:rPr>
      </w:r>
    </w:p>
    <w:p w:rsidR="00000000" w:rsidDel="00000000" w:rsidP="00000000" w:rsidRDefault="00000000" w:rsidRPr="00000000" w14:paraId="00000192">
      <w:pPr>
        <w:pStyle w:val="Heading4"/>
        <w:rPr/>
      </w:pPr>
      <w:bookmarkStart w:colFirst="0" w:colLast="0" w:name="_heading=h.kmhv4iqw9pxz" w:id="24"/>
      <w:bookmarkEnd w:id="24"/>
      <w:sdt>
        <w:sdtPr>
          <w:id w:val="2008417283"/>
          <w:tag w:val="goog_rdk_7"/>
        </w:sdtPr>
        <w:sdtContent>
          <w:commentRangeStart w:id="0"/>
        </w:sdtContent>
      </w:sdt>
      <w:r w:rsidDel="00000000" w:rsidR="00000000" w:rsidRPr="00000000">
        <w:rPr>
          <w:rtl w:val="0"/>
        </w:rPr>
        <w:t xml:space="preserve">1.2.4 Web App Package Diagram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3">
      <w:pPr>
        <w:jc w:val="left"/>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t xml:space="preserve">Figure 1.2.4 Web App package diagram</w:t>
      </w:r>
    </w:p>
    <w:p w:rsidR="00000000" w:rsidDel="00000000" w:rsidP="00000000" w:rsidRDefault="00000000" w:rsidRPr="00000000" w14:paraId="00000195">
      <w:pPr>
        <w:pStyle w:val="Heading5"/>
        <w:rPr/>
      </w:pPr>
      <w:bookmarkStart w:colFirst="0" w:colLast="0" w:name="_heading=h.xapnisfutoq2" w:id="25"/>
      <w:bookmarkEnd w:id="25"/>
      <w:r w:rsidDel="00000000" w:rsidR="00000000" w:rsidRPr="00000000">
        <w:rPr>
          <w:rtl w:val="0"/>
        </w:rPr>
      </w:r>
    </w:p>
    <w:p w:rsidR="00000000" w:rsidDel="00000000" w:rsidP="00000000" w:rsidRDefault="00000000" w:rsidRPr="00000000" w14:paraId="00000196">
      <w:pPr>
        <w:pStyle w:val="Heading5"/>
        <w:rPr/>
      </w:pPr>
      <w:bookmarkStart w:colFirst="0" w:colLast="0" w:name="_heading=h.5y25xioc02oa" w:id="26"/>
      <w:bookmarkEnd w:id="26"/>
      <w:r w:rsidDel="00000000" w:rsidR="00000000" w:rsidRPr="00000000">
        <w:rPr>
          <w:rtl w:val="0"/>
        </w:rPr>
      </w:r>
    </w:p>
    <w:p w:rsidR="00000000" w:rsidDel="00000000" w:rsidP="00000000" w:rsidRDefault="00000000" w:rsidRPr="00000000" w14:paraId="00000197">
      <w:pPr>
        <w:pStyle w:val="Heading5"/>
        <w:rPr/>
      </w:pPr>
      <w:bookmarkStart w:colFirst="0" w:colLast="0" w:name="_heading=h.m3iib8m2ock6" w:id="27"/>
      <w:bookmarkEnd w:id="27"/>
      <w:r w:rsidDel="00000000" w:rsidR="00000000" w:rsidRPr="00000000">
        <w:rPr>
          <w:rtl w:val="0"/>
        </w:rPr>
      </w:r>
    </w:p>
    <w:p w:rsidR="00000000" w:rsidDel="00000000" w:rsidP="00000000" w:rsidRDefault="00000000" w:rsidRPr="00000000" w14:paraId="00000198">
      <w:pPr>
        <w:pStyle w:val="Heading5"/>
        <w:rPr/>
      </w:pPr>
      <w:bookmarkStart w:colFirst="0" w:colLast="0" w:name="_heading=h.ap5mlwdr54jh" w:id="28"/>
      <w:bookmarkEnd w:id="28"/>
      <w:r w:rsidDel="00000000" w:rsidR="00000000" w:rsidRPr="00000000">
        <w:rPr>
          <w:rtl w:val="0"/>
        </w:rPr>
      </w:r>
    </w:p>
    <w:p w:rsidR="00000000" w:rsidDel="00000000" w:rsidP="00000000" w:rsidRDefault="00000000" w:rsidRPr="00000000" w14:paraId="00000199">
      <w:pPr>
        <w:pStyle w:val="Heading5"/>
        <w:rPr/>
      </w:pPr>
      <w:bookmarkStart w:colFirst="0" w:colLast="0" w:name="_heading=h.5l7ui0om5ilt" w:id="29"/>
      <w:bookmarkEnd w:id="29"/>
      <w:r w:rsidDel="00000000" w:rsidR="00000000" w:rsidRPr="00000000">
        <w:rPr>
          <w:rtl w:val="0"/>
        </w:rPr>
      </w:r>
    </w:p>
    <w:p w:rsidR="00000000" w:rsidDel="00000000" w:rsidP="00000000" w:rsidRDefault="00000000" w:rsidRPr="00000000" w14:paraId="0000019A">
      <w:pPr>
        <w:pStyle w:val="Heading5"/>
        <w:rPr/>
      </w:pPr>
      <w:bookmarkStart w:colFirst="0" w:colLast="0" w:name="_heading=h.4gpvh398ji55" w:id="30"/>
      <w:bookmarkEnd w:id="30"/>
      <w:r w:rsidDel="00000000" w:rsidR="00000000" w:rsidRPr="00000000">
        <w:rPr>
          <w:rtl w:val="0"/>
        </w:rPr>
      </w:r>
    </w:p>
    <w:p w:rsidR="00000000" w:rsidDel="00000000" w:rsidP="00000000" w:rsidRDefault="00000000" w:rsidRPr="00000000" w14:paraId="0000019B">
      <w:pPr>
        <w:pStyle w:val="Heading5"/>
        <w:rPr/>
      </w:pPr>
      <w:bookmarkStart w:colFirst="0" w:colLast="0" w:name="_heading=h.6kbrs3gqfny3" w:id="31"/>
      <w:bookmarkEnd w:id="31"/>
      <w:r w:rsidDel="00000000" w:rsidR="00000000" w:rsidRPr="00000000">
        <w:rPr>
          <w:rtl w:val="0"/>
        </w:rPr>
      </w:r>
    </w:p>
    <w:p w:rsidR="00000000" w:rsidDel="00000000" w:rsidP="00000000" w:rsidRDefault="00000000" w:rsidRPr="00000000" w14:paraId="0000019C">
      <w:pPr>
        <w:pStyle w:val="Heading5"/>
        <w:rPr/>
      </w:pPr>
      <w:bookmarkStart w:colFirst="0" w:colLast="0" w:name="_heading=h.y2vr0s9xk5xt" w:id="32"/>
      <w:bookmarkEnd w:id="32"/>
      <w:r w:rsidDel="00000000" w:rsidR="00000000" w:rsidRPr="00000000">
        <w:rPr>
          <w:rtl w:val="0"/>
        </w:rPr>
      </w:r>
    </w:p>
    <w:p w:rsidR="00000000" w:rsidDel="00000000" w:rsidP="00000000" w:rsidRDefault="00000000" w:rsidRPr="00000000" w14:paraId="0000019D">
      <w:pPr>
        <w:pStyle w:val="Heading5"/>
        <w:rPr/>
      </w:pPr>
      <w:bookmarkStart w:colFirst="0" w:colLast="0" w:name="_heading=h.8i6ug1bl0xu6" w:id="33"/>
      <w:bookmarkEnd w:id="33"/>
      <w:r w:rsidDel="00000000" w:rsidR="00000000" w:rsidRPr="00000000">
        <w:rPr>
          <w:rtl w:val="0"/>
        </w:rPr>
      </w:r>
    </w:p>
    <w:p w:rsidR="00000000" w:rsidDel="00000000" w:rsidP="00000000" w:rsidRDefault="00000000" w:rsidRPr="00000000" w14:paraId="0000019E">
      <w:pPr>
        <w:pStyle w:val="Heading5"/>
        <w:rPr/>
      </w:pPr>
      <w:bookmarkStart w:colFirst="0" w:colLast="0" w:name="_heading=h.r5a68qpktcsn" w:id="34"/>
      <w:bookmarkEnd w:id="34"/>
      <w:r w:rsidDel="00000000" w:rsidR="00000000" w:rsidRPr="00000000">
        <w:rPr>
          <w:rtl w:val="0"/>
        </w:rPr>
        <w:t xml:space="preserve">1.2.4.1 App Routing Description</w:t>
      </w:r>
    </w:p>
    <w:p w:rsidR="00000000" w:rsidDel="00000000" w:rsidP="00000000" w:rsidRDefault="00000000" w:rsidRPr="00000000" w14:paraId="0000019F">
      <w:pPr>
        <w:spacing w:after="60" w:line="240" w:lineRule="auto"/>
        <w:rPr>
          <w:b w:val="1"/>
          <w:bCs w:val="1"/>
          <w:i w:val="1"/>
          <w:iCs w:val="1"/>
          <w:sz w:val="24"/>
          <w:szCs w:val="24"/>
        </w:rPr>
      </w:pPr>
      <w:r w:rsidDel="00000000" w:rsidR="00000000" w:rsidRPr="00000000">
        <w:rPr>
          <w:rtl w:val="0"/>
        </w:rPr>
      </w:r>
    </w:p>
    <w:sdt>
      <w:sdtPr>
        <w:lock w:val="contentLocked"/>
        <w:id w:val="2022540113"/>
        <w:tag w:val="goog_rdk_8"/>
      </w:sdtPr>
      <w:sdtContent>
        <w:tbl>
          <w:tblPr>
            <w:tblStyle w:val="Table11"/>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A0">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A1">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A2">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A3">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A4">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app</w:t>
                </w:r>
              </w:p>
            </w:tc>
            <w:tc>
              <w:tcPr/>
              <w:p w:rsidR="00000000" w:rsidDel="00000000" w:rsidP="00000000" w:rsidRDefault="00000000" w:rsidRPr="00000000" w14:paraId="000001A5">
                <w:pPr>
                  <w:spacing w:after="0" w:before="120" w:line="360" w:lineRule="auto"/>
                  <w:rPr/>
                </w:pPr>
                <w:r w:rsidDel="00000000" w:rsidR="00000000" w:rsidRPr="00000000">
                  <w:rPr>
                    <w:rtl w:val="0"/>
                  </w:rPr>
                  <w:t xml:space="preserve">The main application folder contains routes and pages. It includes two main areas: auth (Login page) and admin, which contains sub-modules such as device management, kiosk management, workflow management, sync management, and others. Each module contains related pages for performing CRUD operations and configurations.</w:t>
                </w:r>
              </w:p>
            </w:tc>
          </w:tr>
          <w:tr>
            <w:trPr>
              <w:cantSplit w:val="0"/>
              <w:tblHeader w:val="0"/>
            </w:trPr>
            <w:tc>
              <w:tcPr/>
              <w:p w:rsidR="00000000" w:rsidDel="00000000" w:rsidP="00000000" w:rsidRDefault="00000000" w:rsidRPr="00000000" w14:paraId="000001A6">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A7">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components </w:t>
                </w:r>
              </w:p>
            </w:tc>
            <w:tc>
              <w:tcPr/>
              <w:p w:rsidR="00000000" w:rsidDel="00000000" w:rsidP="00000000" w:rsidRDefault="00000000" w:rsidRPr="00000000" w14:paraId="000001A8">
                <w:pPr>
                  <w:spacing w:after="0" w:before="120" w:line="360" w:lineRule="auto"/>
                  <w:rPr/>
                </w:pPr>
                <w:r w:rsidDel="00000000" w:rsidR="00000000" w:rsidRPr="00000000">
                  <w:rPr>
                    <w:rtl w:val="0"/>
                  </w:rPr>
                  <w:t xml:space="preserve">A shared library containing reusable UI components grouped by domain (e.g., Auth components, Device components, Workflow components, etc.). It also includes shared components such as Form components, Dialog components, Layout components, and Common components.</w:t>
                </w:r>
              </w:p>
            </w:tc>
          </w:tr>
          <w:tr>
            <w:trPr>
              <w:cantSplit w:val="0"/>
              <w:tblHeader w:val="0"/>
            </w:trPr>
            <w:tc>
              <w:tcPr/>
              <w:p w:rsidR="00000000" w:rsidDel="00000000" w:rsidP="00000000" w:rsidRDefault="00000000" w:rsidRPr="00000000" w14:paraId="000001A9">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1AA">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hooks</w:t>
                </w:r>
              </w:p>
            </w:tc>
            <w:tc>
              <w:tcPr/>
              <w:p w:rsidR="00000000" w:rsidDel="00000000" w:rsidP="00000000" w:rsidRDefault="00000000" w:rsidRPr="00000000" w14:paraId="000001AB">
                <w:pPr>
                  <w:spacing w:after="0" w:before="120" w:line="360" w:lineRule="auto"/>
                  <w:rPr/>
                </w:pPr>
                <w:r w:rsidDel="00000000" w:rsidR="00000000" w:rsidRPr="00000000">
                  <w:rPr>
                    <w:rtl w:val="0"/>
                  </w:rPr>
                  <w:t xml:space="preserve">Contains custom React hooks used across the application for encapsulating reusable logic, such as data fetching, form handling, and state management.</w:t>
                </w:r>
              </w:p>
            </w:tc>
          </w:tr>
          <w:tr>
            <w:trPr>
              <w:cantSplit w:val="0"/>
              <w:tblHeader w:val="0"/>
            </w:trPr>
            <w:tc>
              <w:tcPr/>
              <w:p w:rsidR="00000000" w:rsidDel="00000000" w:rsidP="00000000" w:rsidRDefault="00000000" w:rsidRPr="00000000" w14:paraId="000001AC">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04</w:t>
                </w:r>
              </w:p>
            </w:tc>
            <w:tc>
              <w:tcPr/>
              <w:p w:rsidR="00000000" w:rsidDel="00000000" w:rsidP="00000000" w:rsidRDefault="00000000" w:rsidRPr="00000000" w14:paraId="000001AD">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store</w:t>
                </w:r>
              </w:p>
            </w:tc>
            <w:tc>
              <w:tcPr/>
              <w:p w:rsidR="00000000" w:rsidDel="00000000" w:rsidP="00000000" w:rsidRDefault="00000000" w:rsidRPr="00000000" w14:paraId="000001AE">
                <w:pPr>
                  <w:spacing w:after="0" w:before="120" w:line="360" w:lineRule="auto"/>
                  <w:rPr/>
                </w:pPr>
                <w:r w:rsidDel="00000000" w:rsidR="00000000" w:rsidRPr="00000000">
                  <w:rPr>
                    <w:rtl w:val="0"/>
                  </w:rPr>
                  <w:t xml:space="preserve">Contains Zustand stores for managing global state across the application, such as user info, shared filters, or UI states.</w:t>
                </w:r>
              </w:p>
            </w:tc>
          </w:tr>
          <w:tr>
            <w:trPr>
              <w:cantSplit w:val="0"/>
              <w:tblHeader w:val="0"/>
            </w:trPr>
            <w:tc>
              <w:tcPr/>
              <w:p w:rsidR="00000000" w:rsidDel="00000000" w:rsidP="00000000" w:rsidRDefault="00000000" w:rsidRPr="00000000" w14:paraId="000001AF">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05</w:t>
                </w:r>
              </w:p>
            </w:tc>
            <w:tc>
              <w:tcPr/>
              <w:p w:rsidR="00000000" w:rsidDel="00000000" w:rsidP="00000000" w:rsidRDefault="00000000" w:rsidRPr="00000000" w14:paraId="000001B0">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context</w:t>
                </w:r>
              </w:p>
            </w:tc>
            <w:tc>
              <w:tcPr/>
              <w:p w:rsidR="00000000" w:rsidDel="00000000" w:rsidP="00000000" w:rsidRDefault="00000000" w:rsidRPr="00000000" w14:paraId="000001B1">
                <w:pPr>
                  <w:spacing w:after="0" w:before="120" w:line="360" w:lineRule="auto"/>
                  <w:rPr/>
                </w:pPr>
                <w:r w:rsidDel="00000000" w:rsidR="00000000" w:rsidRPr="00000000">
                  <w:rPr>
                    <w:rtl w:val="0"/>
                  </w:rPr>
                  <w:t xml:space="preserve">Contains context providers that use React's Context API to manage scoped data like user authentication context, theme settings, or permissions.</w:t>
                </w:r>
              </w:p>
            </w:tc>
          </w:tr>
          <w:tr>
            <w:trPr>
              <w:cantSplit w:val="0"/>
              <w:tblHeader w:val="0"/>
            </w:trPr>
            <w:tc>
              <w:tcPr/>
              <w:p w:rsidR="00000000" w:rsidDel="00000000" w:rsidP="00000000" w:rsidRDefault="00000000" w:rsidRPr="00000000" w14:paraId="000001B2">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06</w:t>
                </w:r>
              </w:p>
            </w:tc>
            <w:tc>
              <w:tcPr/>
              <w:p w:rsidR="00000000" w:rsidDel="00000000" w:rsidP="00000000" w:rsidRDefault="00000000" w:rsidRPr="00000000" w14:paraId="000001B3">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service</w:t>
                </w:r>
              </w:p>
            </w:tc>
            <w:tc>
              <w:tcPr/>
              <w:p w:rsidR="00000000" w:rsidDel="00000000" w:rsidP="00000000" w:rsidRDefault="00000000" w:rsidRPr="00000000" w14:paraId="000001B4">
                <w:pPr>
                  <w:spacing w:after="0" w:before="120" w:line="360" w:lineRule="auto"/>
                  <w:rPr/>
                </w:pPr>
                <w:r w:rsidDel="00000000" w:rsidR="00000000" w:rsidRPr="00000000">
                  <w:rPr>
                    <w:rtl w:val="0"/>
                  </w:rPr>
                  <w:t xml:space="preserve">Contains service modules for handling API calls, usually implemented using axios. These modules abstract the communication between the frontend and the backend.</w:t>
                </w:r>
              </w:p>
            </w:tc>
          </w:tr>
          <w:tr>
            <w:trPr>
              <w:cantSplit w:val="0"/>
              <w:tblHeader w:val="0"/>
            </w:trPr>
            <w:tc>
              <w:tcPr/>
              <w:p w:rsidR="00000000" w:rsidDel="00000000" w:rsidP="00000000" w:rsidRDefault="00000000" w:rsidRPr="00000000" w14:paraId="000001B5">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07</w:t>
                </w:r>
              </w:p>
            </w:tc>
            <w:tc>
              <w:tcPr/>
              <w:p w:rsidR="00000000" w:rsidDel="00000000" w:rsidP="00000000" w:rsidRDefault="00000000" w:rsidRPr="00000000" w14:paraId="000001B6">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schema</w:t>
                </w:r>
              </w:p>
            </w:tc>
            <w:tc>
              <w:tcPr/>
              <w:p w:rsidR="00000000" w:rsidDel="00000000" w:rsidP="00000000" w:rsidRDefault="00000000" w:rsidRPr="00000000" w14:paraId="000001B7">
                <w:pPr>
                  <w:spacing w:after="0" w:before="120" w:line="360" w:lineRule="auto"/>
                  <w:rPr/>
                </w:pPr>
                <w:r w:rsidDel="00000000" w:rsidR="00000000" w:rsidRPr="00000000">
                  <w:rPr>
                    <w:rtl w:val="0"/>
                  </w:rPr>
                  <w:t xml:space="preserve">Holds TypeScript interfaces and schemas to define and validate shared data models used throughout the application.</w:t>
                </w:r>
              </w:p>
            </w:tc>
          </w:tr>
        </w:tbl>
      </w:sdtContent>
    </w:sdt>
    <w:p w:rsidR="00000000" w:rsidDel="00000000" w:rsidP="00000000" w:rsidRDefault="00000000" w:rsidRPr="00000000" w14:paraId="000001B8">
      <w:pPr>
        <w:pStyle w:val="Heading5"/>
        <w:rPr/>
      </w:pPr>
      <w:bookmarkStart w:colFirst="0" w:colLast="0" w:name="_heading=h.3rok8a7o19a6" w:id="35"/>
      <w:bookmarkEnd w:id="35"/>
      <w:r w:rsidDel="00000000" w:rsidR="00000000" w:rsidRPr="00000000">
        <w:rPr>
          <w:rtl w:val="0"/>
        </w:rPr>
      </w:r>
    </w:p>
    <w:p w:rsidR="00000000" w:rsidDel="00000000" w:rsidP="00000000" w:rsidRDefault="00000000" w:rsidRPr="00000000" w14:paraId="000001B9">
      <w:pPr>
        <w:pStyle w:val="Heading5"/>
        <w:rPr/>
      </w:pPr>
      <w:bookmarkStart w:colFirst="0" w:colLast="0" w:name="_heading=h.kt2jr4mkoi78" w:id="36"/>
      <w:bookmarkEnd w:id="36"/>
      <w:r w:rsidDel="00000000" w:rsidR="00000000" w:rsidRPr="00000000">
        <w:rPr>
          <w:rtl w:val="0"/>
        </w:rPr>
        <w:t xml:space="preserve">1.2.4.2 Components Package Description</w:t>
      </w:r>
    </w:p>
    <w:p w:rsidR="00000000" w:rsidDel="00000000" w:rsidP="00000000" w:rsidRDefault="00000000" w:rsidRPr="00000000" w14:paraId="000001BA">
      <w:pPr>
        <w:spacing w:after="60" w:line="240" w:lineRule="auto"/>
        <w:rPr>
          <w:b w:val="1"/>
          <w:bCs w:val="1"/>
          <w:i w:val="1"/>
          <w:iCs w:val="1"/>
          <w:sz w:val="24"/>
          <w:szCs w:val="24"/>
        </w:rPr>
      </w:pPr>
      <w:r w:rsidDel="00000000" w:rsidR="00000000" w:rsidRPr="00000000">
        <w:rPr>
          <w:rtl w:val="0"/>
        </w:rPr>
      </w:r>
    </w:p>
    <w:sdt>
      <w:sdtPr>
        <w:lock w:val="contentLocked"/>
        <w:id w:val="-1530394450"/>
        <w:tag w:val="goog_rdk_9"/>
      </w:sdtPr>
      <w:sdtContent>
        <w:tbl>
          <w:tblPr>
            <w:tblStyle w:val="Table12"/>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BB">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BC">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BD">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BE">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BF">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auth</w:t>
                </w:r>
              </w:p>
            </w:tc>
            <w:tc>
              <w:tcPr/>
              <w:p w:rsidR="00000000" w:rsidDel="00000000" w:rsidP="00000000" w:rsidRDefault="00000000" w:rsidRPr="00000000" w14:paraId="000001C0">
                <w:pPr>
                  <w:spacing w:after="0" w:before="120" w:line="360" w:lineRule="auto"/>
                  <w:rPr/>
                </w:pPr>
                <w:r w:rsidDel="00000000" w:rsidR="00000000" w:rsidRPr="00000000">
                  <w:rPr>
                    <w:rtl w:val="0"/>
                  </w:rPr>
                  <w:t xml:space="preserve">Contains UI components related to authentication flows such as login forms, password fields, and validation messages.</w:t>
                </w:r>
              </w:p>
            </w:tc>
          </w:tr>
          <w:tr>
            <w:trPr>
              <w:cantSplit w:val="0"/>
              <w:tblHeader w:val="0"/>
            </w:trPr>
            <w:tc>
              <w:tcPr/>
              <w:p w:rsidR="00000000" w:rsidDel="00000000" w:rsidP="00000000" w:rsidRDefault="00000000" w:rsidRPr="00000000" w14:paraId="000001C1">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C2">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manage-devices </w:t>
                </w:r>
              </w:p>
            </w:tc>
            <w:tc>
              <w:tcPr/>
              <w:p w:rsidR="00000000" w:rsidDel="00000000" w:rsidP="00000000" w:rsidRDefault="00000000" w:rsidRPr="00000000" w14:paraId="000001C3">
                <w:pPr>
                  <w:spacing w:after="0" w:before="120" w:line="360" w:lineRule="auto"/>
                  <w:rPr/>
                </w:pPr>
                <w:r w:rsidDel="00000000" w:rsidR="00000000" w:rsidRPr="00000000">
                  <w:rPr>
                    <w:rtl w:val="0"/>
                  </w:rPr>
                  <w:t xml:space="preserve">Components for managing device-related entities like device types, models, and detailed device forms</w:t>
                </w:r>
              </w:p>
            </w:tc>
          </w:tr>
          <w:tr>
            <w:trPr>
              <w:cantSplit w:val="0"/>
              <w:tblHeader w:val="0"/>
            </w:trPr>
            <w:tc>
              <w:tcPr/>
              <w:p w:rsidR="00000000" w:rsidDel="00000000" w:rsidP="00000000" w:rsidRDefault="00000000" w:rsidRPr="00000000" w14:paraId="000001C4">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1C5">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manage-kiosks</w:t>
                </w:r>
              </w:p>
            </w:tc>
            <w:tc>
              <w:tcPr/>
              <w:p w:rsidR="00000000" w:rsidDel="00000000" w:rsidP="00000000" w:rsidRDefault="00000000" w:rsidRPr="00000000" w14:paraId="000001C6">
                <w:pPr>
                  <w:spacing w:after="0" w:before="120" w:line="360" w:lineRule="auto"/>
                  <w:rPr/>
                </w:pPr>
                <w:r w:rsidDel="00000000" w:rsidR="00000000" w:rsidRPr="00000000">
                  <w:rPr>
                    <w:rtl w:val="0"/>
                  </w:rPr>
                  <w:t xml:space="preserve">UI components for handling kiosk-related features, such as kiosk type forms and version management interfaces.</w:t>
                </w:r>
              </w:p>
            </w:tc>
          </w:tr>
          <w:tr>
            <w:trPr>
              <w:cantSplit w:val="0"/>
              <w:tblHeader w:val="0"/>
            </w:trPr>
            <w:tc>
              <w:tcPr/>
              <w:p w:rsidR="00000000" w:rsidDel="00000000" w:rsidP="00000000" w:rsidRDefault="00000000" w:rsidRPr="00000000" w14:paraId="000001C7">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04</w:t>
                </w:r>
              </w:p>
            </w:tc>
            <w:tc>
              <w:tcPr/>
              <w:p w:rsidR="00000000" w:rsidDel="00000000" w:rsidP="00000000" w:rsidRDefault="00000000" w:rsidRPr="00000000" w14:paraId="000001C8">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manage-workflows</w:t>
                </w:r>
              </w:p>
            </w:tc>
            <w:tc>
              <w:tcPr/>
              <w:p w:rsidR="00000000" w:rsidDel="00000000" w:rsidP="00000000" w:rsidRDefault="00000000" w:rsidRPr="00000000" w14:paraId="000001C9">
                <w:pPr>
                  <w:spacing w:after="0" w:before="120" w:line="360" w:lineRule="auto"/>
                  <w:rPr/>
                </w:pPr>
                <w:r w:rsidDel="00000000" w:rsidR="00000000" w:rsidRPr="00000000">
                  <w:rPr>
                    <w:rtl w:val="0"/>
                  </w:rPr>
                  <w:t xml:space="preserve">Contains reusable components for creating, updating, and managing workflows. Includes task editors, status selectors, and timeline views.</w:t>
                </w:r>
              </w:p>
            </w:tc>
          </w:tr>
          <w:tr>
            <w:trPr>
              <w:cantSplit w:val="0"/>
              <w:tblHeader w:val="0"/>
            </w:trPr>
            <w:tc>
              <w:tcPr/>
              <w:p w:rsidR="00000000" w:rsidDel="00000000" w:rsidP="00000000" w:rsidRDefault="00000000" w:rsidRPr="00000000" w14:paraId="000001CA">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05</w:t>
                </w:r>
              </w:p>
            </w:tc>
            <w:tc>
              <w:tcPr/>
              <w:p w:rsidR="00000000" w:rsidDel="00000000" w:rsidP="00000000" w:rsidRDefault="00000000" w:rsidRPr="00000000" w14:paraId="000001CB">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dialog</w:t>
                </w:r>
              </w:p>
            </w:tc>
            <w:tc>
              <w:tcPr/>
              <w:p w:rsidR="00000000" w:rsidDel="00000000" w:rsidP="00000000" w:rsidRDefault="00000000" w:rsidRPr="00000000" w14:paraId="000001CC">
                <w:pPr>
                  <w:spacing w:after="0" w:before="120" w:line="360" w:lineRule="auto"/>
                  <w:rPr/>
                </w:pPr>
                <w:r w:rsidDel="00000000" w:rsidR="00000000" w:rsidRPr="00000000">
                  <w:rPr>
                    <w:rtl w:val="0"/>
                  </w:rPr>
                  <w:t xml:space="preserve">Generic dialog or modal components used across the app. Examples include confirmation modals, form dialogs, and information popups.</w:t>
                </w:r>
              </w:p>
            </w:tc>
          </w:tr>
          <w:tr>
            <w:trPr>
              <w:cantSplit w:val="0"/>
              <w:tblHeader w:val="0"/>
            </w:trPr>
            <w:tc>
              <w:tcPr/>
              <w:p w:rsidR="00000000" w:rsidDel="00000000" w:rsidP="00000000" w:rsidRDefault="00000000" w:rsidRPr="00000000" w14:paraId="000001CD">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06</w:t>
                </w:r>
              </w:p>
            </w:tc>
            <w:tc>
              <w:tcPr/>
              <w:p w:rsidR="00000000" w:rsidDel="00000000" w:rsidP="00000000" w:rsidRDefault="00000000" w:rsidRPr="00000000" w14:paraId="000001CE">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manage-menus</w:t>
                </w:r>
              </w:p>
            </w:tc>
            <w:tc>
              <w:tcPr/>
              <w:p w:rsidR="00000000" w:rsidDel="00000000" w:rsidP="00000000" w:rsidRDefault="00000000" w:rsidRPr="00000000" w14:paraId="000001CF">
                <w:pPr>
                  <w:spacing w:after="0" w:before="120" w:line="360" w:lineRule="auto"/>
                  <w:rPr/>
                </w:pPr>
                <w:r w:rsidDel="00000000" w:rsidR="00000000" w:rsidRPr="00000000">
                  <w:rPr>
                    <w:rtl w:val="0"/>
                  </w:rPr>
                  <w:t xml:space="preserve">Components for managing menu items and categories, typically used in applications with ordering features.</w:t>
                </w:r>
              </w:p>
            </w:tc>
          </w:tr>
          <w:tr>
            <w:trPr>
              <w:cantSplit w:val="0"/>
              <w:tblHeader w:val="0"/>
            </w:trPr>
            <w:tc>
              <w:tcPr/>
              <w:p w:rsidR="00000000" w:rsidDel="00000000" w:rsidP="00000000" w:rsidRDefault="00000000" w:rsidRPr="00000000" w14:paraId="000001D0">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07</w:t>
                </w:r>
              </w:p>
            </w:tc>
            <w:tc>
              <w:tcPr/>
              <w:p w:rsidR="00000000" w:rsidDel="00000000" w:rsidP="00000000" w:rsidRDefault="00000000" w:rsidRPr="00000000" w14:paraId="000001D1">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manage-syncs</w:t>
                </w:r>
              </w:p>
            </w:tc>
            <w:tc>
              <w:tcPr/>
              <w:p w:rsidR="00000000" w:rsidDel="00000000" w:rsidP="00000000" w:rsidRDefault="00000000" w:rsidRPr="00000000" w14:paraId="000001D2">
                <w:pPr>
                  <w:spacing w:after="0" w:before="120" w:line="360" w:lineRule="auto"/>
                  <w:rPr/>
                </w:pPr>
                <w:r w:rsidDel="00000000" w:rsidR="00000000" w:rsidRPr="00000000">
                  <w:rPr>
                    <w:rtl w:val="0"/>
                  </w:rPr>
                  <w:t xml:space="preserve">Components for handling data synchronization tasks, sync task logs, schedules, and sync event views.</w:t>
                </w:r>
              </w:p>
            </w:tc>
          </w:tr>
          <w:tr>
            <w:trPr>
              <w:cantSplit w:val="0"/>
              <w:tblHeader w:val="0"/>
            </w:trPr>
            <w:tc>
              <w:tcPr/>
              <w:p w:rsidR="00000000" w:rsidDel="00000000" w:rsidP="00000000" w:rsidRDefault="00000000" w:rsidRPr="00000000" w14:paraId="000001D3">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08</w:t>
                </w:r>
              </w:p>
            </w:tc>
            <w:tc>
              <w:tcPr/>
              <w:p w:rsidR="00000000" w:rsidDel="00000000" w:rsidP="00000000" w:rsidRDefault="00000000" w:rsidRPr="00000000" w14:paraId="000001D4">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manage-accounts</w:t>
                </w:r>
              </w:p>
            </w:tc>
            <w:tc>
              <w:tcPr/>
              <w:p w:rsidR="00000000" w:rsidDel="00000000" w:rsidP="00000000" w:rsidRDefault="00000000" w:rsidRPr="00000000" w14:paraId="000001D5">
                <w:pPr>
                  <w:spacing w:after="0" w:before="120" w:line="360" w:lineRule="auto"/>
                  <w:rPr/>
                </w:pPr>
                <w:r w:rsidDel="00000000" w:rsidR="00000000" w:rsidRPr="00000000">
                  <w:rPr>
                    <w:rtl w:val="0"/>
                  </w:rPr>
                  <w:t xml:space="preserve">Contains UI for account management including profile forms, permission editors, and role selection interfaces.</w:t>
                </w:r>
              </w:p>
            </w:tc>
          </w:tr>
          <w:tr>
            <w:trPr>
              <w:cantSplit w:val="0"/>
              <w:tblHeader w:val="0"/>
            </w:trPr>
            <w:tc>
              <w:tcPr/>
              <w:p w:rsidR="00000000" w:rsidDel="00000000" w:rsidP="00000000" w:rsidRDefault="00000000" w:rsidRPr="00000000" w14:paraId="000001D6">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09</w:t>
                </w:r>
              </w:p>
            </w:tc>
            <w:tc>
              <w:tcPr/>
              <w:p w:rsidR="00000000" w:rsidDel="00000000" w:rsidP="00000000" w:rsidRDefault="00000000" w:rsidRPr="00000000" w14:paraId="000001D7">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manage-locations</w:t>
                </w:r>
              </w:p>
            </w:tc>
            <w:tc>
              <w:tcPr/>
              <w:p w:rsidR="00000000" w:rsidDel="00000000" w:rsidP="00000000" w:rsidRDefault="00000000" w:rsidRPr="00000000" w14:paraId="000001D8">
                <w:pPr>
                  <w:spacing w:after="0" w:before="120" w:line="360" w:lineRule="auto"/>
                  <w:rPr/>
                </w:pPr>
                <w:r w:rsidDel="00000000" w:rsidR="00000000" w:rsidRPr="00000000">
                  <w:rPr>
                    <w:rtl w:val="0"/>
                  </w:rPr>
                  <w:t xml:space="preserve">Components for defining and managing physical locations, such as location pickers, region selectors, and location forms.</w:t>
                </w:r>
              </w:p>
            </w:tc>
          </w:tr>
          <w:tr>
            <w:trPr>
              <w:cantSplit w:val="0"/>
              <w:tblHeader w:val="0"/>
            </w:trPr>
            <w:tc>
              <w:tcPr/>
              <w:p w:rsidR="00000000" w:rsidDel="00000000" w:rsidP="00000000" w:rsidRDefault="00000000" w:rsidRPr="00000000" w14:paraId="000001D9">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10</w:t>
                </w:r>
              </w:p>
            </w:tc>
            <w:tc>
              <w:tcPr/>
              <w:p w:rsidR="00000000" w:rsidDel="00000000" w:rsidP="00000000" w:rsidRDefault="00000000" w:rsidRPr="00000000" w14:paraId="000001DA">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manage-orders</w:t>
                </w:r>
              </w:p>
            </w:tc>
            <w:tc>
              <w:tcPr/>
              <w:p w:rsidR="00000000" w:rsidDel="00000000" w:rsidP="00000000" w:rsidRDefault="00000000" w:rsidRPr="00000000" w14:paraId="000001DB">
                <w:pPr>
                  <w:spacing w:after="0" w:before="120" w:line="360" w:lineRule="auto"/>
                  <w:rPr/>
                </w:pPr>
                <w:r w:rsidDel="00000000" w:rsidR="00000000" w:rsidRPr="00000000">
                  <w:rPr>
                    <w:rtl w:val="0"/>
                  </w:rPr>
                  <w:t xml:space="preserve">UI components for displaying and managing order data such as order details, status tracking, and order item views.</w:t>
                </w:r>
              </w:p>
            </w:tc>
          </w:tr>
          <w:tr>
            <w:trPr>
              <w:cantSplit w:val="0"/>
              <w:tblHeader w:val="0"/>
            </w:trPr>
            <w:tc>
              <w:tcPr/>
              <w:p w:rsidR="00000000" w:rsidDel="00000000" w:rsidP="00000000" w:rsidRDefault="00000000" w:rsidRPr="00000000" w14:paraId="000001DC">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11</w:t>
                </w:r>
              </w:p>
            </w:tc>
            <w:tc>
              <w:tcPr/>
              <w:p w:rsidR="00000000" w:rsidDel="00000000" w:rsidP="00000000" w:rsidRDefault="00000000" w:rsidRPr="00000000" w14:paraId="000001DD">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manage-organizations</w:t>
                </w:r>
              </w:p>
            </w:tc>
            <w:tc>
              <w:tcPr/>
              <w:p w:rsidR="00000000" w:rsidDel="00000000" w:rsidP="00000000" w:rsidRDefault="00000000" w:rsidRPr="00000000" w14:paraId="000001DE">
                <w:pPr>
                  <w:spacing w:after="0" w:before="120" w:line="360" w:lineRule="auto"/>
                  <w:rPr/>
                </w:pPr>
                <w:r w:rsidDel="00000000" w:rsidR="00000000" w:rsidRPr="00000000">
                  <w:rPr>
                    <w:rtl w:val="0"/>
                  </w:rPr>
                  <w:t xml:space="preserve">Components for managing organization information, including company data forms, org unit trees, and permission settings.</w:t>
                </w:r>
              </w:p>
            </w:tc>
          </w:tr>
          <w:tr>
            <w:trPr>
              <w:cantSplit w:val="0"/>
              <w:tblHeader w:val="0"/>
            </w:trPr>
            <w:tc>
              <w:tcPr/>
              <w:p w:rsidR="00000000" w:rsidDel="00000000" w:rsidP="00000000" w:rsidRDefault="00000000" w:rsidRPr="00000000" w14:paraId="000001DF">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12</w:t>
                </w:r>
              </w:p>
            </w:tc>
            <w:tc>
              <w:tcPr/>
              <w:p w:rsidR="00000000" w:rsidDel="00000000" w:rsidP="00000000" w:rsidRDefault="00000000" w:rsidRPr="00000000" w14:paraId="000001E0">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manage-products</w:t>
                </w:r>
              </w:p>
            </w:tc>
            <w:tc>
              <w:tcPr/>
              <w:p w:rsidR="00000000" w:rsidDel="00000000" w:rsidP="00000000" w:rsidRDefault="00000000" w:rsidRPr="00000000" w14:paraId="000001E1">
                <w:pPr>
                  <w:spacing w:after="0" w:before="120" w:line="360" w:lineRule="auto"/>
                  <w:rPr/>
                </w:pPr>
                <w:r w:rsidDel="00000000" w:rsidR="00000000" w:rsidRPr="00000000">
                  <w:rPr>
                    <w:rtl w:val="0"/>
                  </w:rPr>
                  <w:t xml:space="preserve">UI components for managing products: product cards, product form fields, pricing inputs, and inventory-related views.</w:t>
                </w:r>
              </w:p>
            </w:tc>
          </w:tr>
          <w:tr>
            <w:trPr>
              <w:cantSplit w:val="0"/>
              <w:tblHeader w:val="0"/>
            </w:trPr>
            <w:tc>
              <w:tcPr/>
              <w:p w:rsidR="00000000" w:rsidDel="00000000" w:rsidP="00000000" w:rsidRDefault="00000000" w:rsidRPr="00000000" w14:paraId="000001E2">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13</w:t>
                </w:r>
              </w:p>
            </w:tc>
            <w:tc>
              <w:tcPr/>
              <w:p w:rsidR="00000000" w:rsidDel="00000000" w:rsidP="00000000" w:rsidRDefault="00000000" w:rsidRPr="00000000" w14:paraId="000001E3">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form</w:t>
                </w:r>
              </w:p>
            </w:tc>
            <w:tc>
              <w:tcPr/>
              <w:p w:rsidR="00000000" w:rsidDel="00000000" w:rsidP="00000000" w:rsidRDefault="00000000" w:rsidRPr="00000000" w14:paraId="000001E4">
                <w:pPr>
                  <w:spacing w:after="0" w:before="120" w:line="360" w:lineRule="auto"/>
                  <w:rPr/>
                </w:pPr>
                <w:r w:rsidDel="00000000" w:rsidR="00000000" w:rsidRPr="00000000">
                  <w:rPr>
                    <w:rtl w:val="0"/>
                  </w:rPr>
                  <w:t xml:space="preserve">Generic form input components used across all domains, such as text fields, date pickers, toggles, dropdowns, and validation helpers.</w:t>
                </w:r>
              </w:p>
            </w:tc>
          </w:tr>
          <w:tr>
            <w:trPr>
              <w:cantSplit w:val="0"/>
              <w:tblHeader w:val="0"/>
            </w:trPr>
            <w:tc>
              <w:tcPr/>
              <w:p w:rsidR="00000000" w:rsidDel="00000000" w:rsidP="00000000" w:rsidRDefault="00000000" w:rsidRPr="00000000" w14:paraId="000001E5">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14</w:t>
                </w:r>
              </w:p>
            </w:tc>
            <w:tc>
              <w:tcPr/>
              <w:p w:rsidR="00000000" w:rsidDel="00000000" w:rsidP="00000000" w:rsidRDefault="00000000" w:rsidRPr="00000000" w14:paraId="000001E6">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common</w:t>
                </w:r>
              </w:p>
            </w:tc>
            <w:tc>
              <w:tcPr/>
              <w:p w:rsidR="00000000" w:rsidDel="00000000" w:rsidP="00000000" w:rsidRDefault="00000000" w:rsidRPr="00000000" w14:paraId="000001E7">
                <w:pPr>
                  <w:spacing w:after="0" w:before="120" w:line="360" w:lineRule="auto"/>
                  <w:rPr/>
                </w:pPr>
                <w:r w:rsidDel="00000000" w:rsidR="00000000" w:rsidRPr="00000000">
                  <w:rPr>
                    <w:rtl w:val="0"/>
                  </w:rPr>
                  <w:t xml:space="preserve">Shared components that are not domain-specific, including buttons, loading spinners, tags, icons, and typography elements.</w:t>
                </w:r>
              </w:p>
            </w:tc>
          </w:tr>
          <w:tr>
            <w:trPr>
              <w:cantSplit w:val="0"/>
              <w:tblHeader w:val="0"/>
            </w:trPr>
            <w:tc>
              <w:tcPr/>
              <w:p w:rsidR="00000000" w:rsidDel="00000000" w:rsidP="00000000" w:rsidRDefault="00000000" w:rsidRPr="00000000" w14:paraId="000001E8">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15</w:t>
                </w:r>
              </w:p>
            </w:tc>
            <w:tc>
              <w:tcPr/>
              <w:p w:rsidR="00000000" w:rsidDel="00000000" w:rsidP="00000000" w:rsidRDefault="00000000" w:rsidRPr="00000000" w14:paraId="000001E9">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layout</w:t>
                </w:r>
              </w:p>
            </w:tc>
            <w:tc>
              <w:tcPr/>
              <w:p w:rsidR="00000000" w:rsidDel="00000000" w:rsidP="00000000" w:rsidRDefault="00000000" w:rsidRPr="00000000" w14:paraId="000001EA">
                <w:pPr>
                  <w:spacing w:after="0" w:before="120" w:line="360" w:lineRule="auto"/>
                  <w:rPr/>
                </w:pPr>
                <w:r w:rsidDel="00000000" w:rsidR="00000000" w:rsidRPr="00000000">
                  <w:rPr>
                    <w:rtl w:val="0"/>
                  </w:rPr>
                  <w:t xml:space="preserve">Layout-related components such as headers, sidebars, navigation menus, breadcrumbs, and layout wrappers.</w:t>
                </w:r>
              </w:p>
            </w:tc>
          </w:tr>
          <w:tr>
            <w:trPr>
              <w:cantSplit w:val="0"/>
              <w:tblHeader w:val="0"/>
            </w:trPr>
            <w:tc>
              <w:tcPr/>
              <w:p w:rsidR="00000000" w:rsidDel="00000000" w:rsidP="00000000" w:rsidRDefault="00000000" w:rsidRPr="00000000" w14:paraId="000001EB">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16</w:t>
                </w:r>
              </w:p>
            </w:tc>
            <w:tc>
              <w:tcPr/>
              <w:p w:rsidR="00000000" w:rsidDel="00000000" w:rsidP="00000000" w:rsidRDefault="00000000" w:rsidRPr="00000000" w14:paraId="000001EC">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manage-stores</w:t>
                </w:r>
              </w:p>
            </w:tc>
            <w:tc>
              <w:tcPr/>
              <w:p w:rsidR="00000000" w:rsidDel="00000000" w:rsidP="00000000" w:rsidRDefault="00000000" w:rsidRPr="00000000" w14:paraId="000001ED">
                <w:pPr>
                  <w:spacing w:after="0" w:before="120" w:line="360" w:lineRule="auto"/>
                  <w:rPr/>
                </w:pPr>
                <w:r w:rsidDel="00000000" w:rsidR="00000000" w:rsidRPr="00000000">
                  <w:rPr>
                    <w:rtl w:val="0"/>
                  </w:rPr>
                  <w:t xml:space="preserve">UI components for managing store-specific configurations, store listing pages, detail forms, and status indicators.</w:t>
                </w:r>
              </w:p>
            </w:tc>
          </w:tr>
        </w:tbl>
      </w:sdtContent>
    </w:sdt>
    <w:p w:rsidR="00000000" w:rsidDel="00000000" w:rsidP="00000000" w:rsidRDefault="00000000" w:rsidRPr="00000000" w14:paraId="000001EE">
      <w:pPr>
        <w:pStyle w:val="Heading5"/>
        <w:rPr/>
      </w:pPr>
      <w:bookmarkStart w:colFirst="0" w:colLast="0" w:name="_heading=h.ikr6z2ixt94v" w:id="37"/>
      <w:bookmarkEnd w:id="37"/>
      <w:r w:rsidDel="00000000" w:rsidR="00000000" w:rsidRPr="00000000">
        <w:rPr>
          <w:rtl w:val="0"/>
        </w:rPr>
      </w:r>
    </w:p>
    <w:p w:rsidR="00000000" w:rsidDel="00000000" w:rsidP="00000000" w:rsidRDefault="00000000" w:rsidRPr="00000000" w14:paraId="000001EF">
      <w:pPr>
        <w:pStyle w:val="Heading5"/>
        <w:rPr/>
      </w:pPr>
      <w:bookmarkStart w:colFirst="0" w:colLast="0" w:name="_heading=h.axnnzb49m9vh" w:id="38"/>
      <w:bookmarkEnd w:id="38"/>
      <w:r w:rsidDel="00000000" w:rsidR="00000000" w:rsidRPr="00000000">
        <w:rPr>
          <w:rtl w:val="0"/>
        </w:rPr>
        <w:t xml:space="preserve">1.2.4.3 Lib Package Description</w:t>
      </w:r>
    </w:p>
    <w:p w:rsidR="00000000" w:rsidDel="00000000" w:rsidP="00000000" w:rsidRDefault="00000000" w:rsidRPr="00000000" w14:paraId="000001F0">
      <w:pPr>
        <w:spacing w:after="60" w:line="240" w:lineRule="auto"/>
        <w:rPr>
          <w:b w:val="1"/>
          <w:bCs w:val="1"/>
          <w:i w:val="1"/>
          <w:iCs w:val="1"/>
          <w:sz w:val="24"/>
          <w:szCs w:val="24"/>
        </w:rPr>
      </w:pPr>
      <w:r w:rsidDel="00000000" w:rsidR="00000000" w:rsidRPr="00000000">
        <w:rPr>
          <w:rtl w:val="0"/>
        </w:rPr>
      </w:r>
    </w:p>
    <w:sdt>
      <w:sdtPr>
        <w:lock w:val="contentLocked"/>
        <w:id w:val="1137283930"/>
        <w:tag w:val="goog_rdk_10"/>
      </w:sdtPr>
      <w:sdtContent>
        <w:tbl>
          <w:tblPr>
            <w:tblStyle w:val="Table13"/>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95"/>
            <w:gridCol w:w="6795"/>
            <w:tblGridChange w:id="0">
              <w:tblGrid>
                <w:gridCol w:w="555"/>
                <w:gridCol w:w="1995"/>
                <w:gridCol w:w="6795"/>
              </w:tblGrid>
            </w:tblGridChange>
          </w:tblGrid>
          <w:tr>
            <w:trPr>
              <w:cantSplit w:val="0"/>
              <w:tblHeader w:val="0"/>
            </w:trPr>
            <w:tc>
              <w:tcPr>
                <w:shd w:fill="ffe8e1" w:val="clear"/>
                <w:vAlign w:val="center"/>
              </w:tcPr>
              <w:p w:rsidR="00000000" w:rsidDel="00000000" w:rsidP="00000000" w:rsidRDefault="00000000" w:rsidRPr="00000000" w14:paraId="000001F1">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F2">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F3">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F4">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1F5">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axios</w:t>
                </w:r>
              </w:p>
            </w:tc>
            <w:tc>
              <w:tcPr/>
              <w:p w:rsidR="00000000" w:rsidDel="00000000" w:rsidP="00000000" w:rsidRDefault="00000000" w:rsidRPr="00000000" w14:paraId="000001F6">
                <w:pPr>
                  <w:spacing w:after="0" w:before="120" w:line="360" w:lineRule="auto"/>
                  <w:rPr/>
                </w:pPr>
                <w:r w:rsidDel="00000000" w:rsidR="00000000" w:rsidRPr="00000000">
                  <w:rPr>
                    <w:rtl w:val="0"/>
                  </w:rPr>
                  <w:t xml:space="preserve">Provides a centralized configuration of the axios HTTP client. This includes base URL setup, request/response interceptors, token injection (e.g., access token from localStorage), and unified error handling logic. It serves as the foundation for all API communication.</w:t>
                </w:r>
              </w:p>
            </w:tc>
          </w:tr>
          <w:tr>
            <w:trPr>
              <w:cantSplit w:val="0"/>
              <w:tblHeader w:val="0"/>
            </w:trPr>
            <w:tc>
              <w:tcPr/>
              <w:p w:rsidR="00000000" w:rsidDel="00000000" w:rsidP="00000000" w:rsidRDefault="00000000" w:rsidRPr="00000000" w14:paraId="000001F7">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1F8">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swr</w:t>
                </w:r>
              </w:p>
            </w:tc>
            <w:tc>
              <w:tcPr/>
              <w:p w:rsidR="00000000" w:rsidDel="00000000" w:rsidP="00000000" w:rsidRDefault="00000000" w:rsidRPr="00000000" w14:paraId="000001F9">
                <w:pPr>
                  <w:spacing w:after="0" w:before="120" w:line="360" w:lineRule="auto"/>
                  <w:rPr/>
                </w:pPr>
                <w:r w:rsidDel="00000000" w:rsidR="00000000" w:rsidRPr="00000000">
                  <w:rPr>
                    <w:rtl w:val="0"/>
                  </w:rPr>
                  <w:t xml:space="preserve">A shared library containing reusable UI components grouped by domain (e.g., Auth components, Device components, Workflow components, etc.). It also includes shared components such as Form components, Dialog components, Layout components, and Common components.</w:t>
                </w:r>
              </w:p>
            </w:tc>
          </w:tr>
          <w:tr>
            <w:trPr>
              <w:cantSplit w:val="0"/>
              <w:tblHeader w:val="0"/>
            </w:trPr>
            <w:tc>
              <w:tcPr/>
              <w:p w:rsidR="00000000" w:rsidDel="00000000" w:rsidP="00000000" w:rsidRDefault="00000000" w:rsidRPr="00000000" w14:paraId="000001FA">
                <w:pPr>
                  <w:spacing w:after="0"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1FB">
                <w:pPr>
                  <w:spacing w:after="0"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utils</w:t>
                </w:r>
              </w:p>
            </w:tc>
            <w:tc>
              <w:tcPr/>
              <w:p w:rsidR="00000000" w:rsidDel="00000000" w:rsidP="00000000" w:rsidRDefault="00000000" w:rsidRPr="00000000" w14:paraId="000001FC">
                <w:pPr>
                  <w:spacing w:after="0" w:before="120" w:line="360" w:lineRule="auto"/>
                  <w:rPr/>
                </w:pPr>
                <w:r w:rsidDel="00000000" w:rsidR="00000000" w:rsidRPr="00000000">
                  <w:rPr>
                    <w:rtl w:val="0"/>
                  </w:rPr>
                  <w:t xml:space="preserve">A collection of utility functions and helpers used across the application. These may include formatters (e.g., date, currency), deep clone methods, string manipulation, validation helpers, and other pure functions that increase code reuse and maintainability.</w:t>
                </w:r>
              </w:p>
            </w:tc>
          </w:tr>
        </w:tbl>
      </w:sdtContent>
    </w:sdt>
    <w:p w:rsidR="00000000" w:rsidDel="00000000" w:rsidP="00000000" w:rsidRDefault="00000000" w:rsidRPr="00000000" w14:paraId="000001FD">
      <w:pPr>
        <w:pStyle w:val="Heading5"/>
        <w:rPr>
          <w:b w:val="1"/>
          <w:bCs w:val="1"/>
          <w:i w:val="1"/>
          <w:iCs w:val="1"/>
          <w:sz w:val="24"/>
          <w:szCs w:val="24"/>
        </w:rPr>
      </w:pPr>
      <w:bookmarkStart w:colFirst="0" w:colLast="0" w:name="_heading=h.5e6dsp1f1v9v" w:id="39"/>
      <w:bookmarkEnd w:id="39"/>
      <w:r w:rsidDel="00000000" w:rsidR="00000000" w:rsidRPr="00000000">
        <w:rPr>
          <w:rtl w:val="0"/>
        </w:rPr>
      </w:r>
    </w:p>
    <w:p w:rsidR="00000000" w:rsidDel="00000000" w:rsidP="00000000" w:rsidRDefault="00000000" w:rsidRPr="00000000" w14:paraId="000001FE">
      <w:pPr>
        <w:pStyle w:val="Heading2"/>
        <w:rPr/>
      </w:pPr>
      <w:bookmarkStart w:colFirst="0" w:colLast="0" w:name="_heading=h.kvpnjwcb2wj2" w:id="40"/>
      <w:bookmarkEnd w:id="40"/>
      <w:r w:rsidDel="00000000" w:rsidR="00000000" w:rsidRPr="00000000">
        <w:rPr>
          <w:rtl w:val="0"/>
        </w:rPr>
        <w:t xml:space="preserve">2. Database Design</w:t>
      </w:r>
    </w:p>
    <w:p w:rsidR="00000000" w:rsidDel="00000000" w:rsidP="00000000" w:rsidRDefault="00000000" w:rsidRPr="00000000" w14:paraId="000001FF">
      <w:pPr>
        <w:pStyle w:val="Heading3"/>
        <w:rPr/>
      </w:pPr>
      <w:bookmarkStart w:colFirst="0" w:colLast="0" w:name="_heading=h.fdzhp3ojx7e1" w:id="41"/>
      <w:bookmarkEnd w:id="41"/>
      <w:r w:rsidDel="00000000" w:rsidR="00000000" w:rsidRPr="00000000">
        <w:rPr>
          <w:rtl w:val="0"/>
        </w:rPr>
        <w:t xml:space="preserve">2.1. Logical ERD</w:t>
      </w:r>
    </w:p>
    <w:p w:rsidR="00000000" w:rsidDel="00000000" w:rsidP="00000000" w:rsidRDefault="00000000" w:rsidRPr="00000000" w14:paraId="00000200">
      <w:pPr>
        <w:pStyle w:val="Heading4"/>
        <w:rPr/>
      </w:pPr>
      <w:bookmarkStart w:colFirst="0" w:colLast="0" w:name="_heading=h.9171nwge6ywr" w:id="42"/>
      <w:bookmarkEnd w:id="42"/>
      <w:r w:rsidDel="00000000" w:rsidR="00000000" w:rsidRPr="00000000">
        <w:rPr>
          <w:rtl w:val="0"/>
        </w:rPr>
        <w:t xml:space="preserve">2.1.1 Automated Brewing Coffee Logical ERD</w:t>
      </w:r>
    </w:p>
    <w:p w:rsidR="00000000" w:rsidDel="00000000" w:rsidP="00000000" w:rsidRDefault="00000000" w:rsidRPr="00000000" w14:paraId="00000201">
      <w:pPr>
        <w:jc w:val="center"/>
        <w:rPr>
          <w:color w:val="0000ff"/>
        </w:rPr>
      </w:pPr>
      <w:r w:rsidDel="00000000" w:rsidR="00000000" w:rsidRPr="00000000">
        <w:rPr>
          <w:color w:val="0000ff"/>
        </w:rPr>
        <w:drawing>
          <wp:inline distB="114300" distT="114300" distL="114300" distR="114300">
            <wp:extent cx="5424488" cy="7229433"/>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24488" cy="722943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3"/>
        <w:rPr>
          <w:i w:val="1"/>
          <w:iCs w:val="1"/>
          <w:color w:val="0000ff"/>
        </w:rPr>
      </w:pPr>
      <w:bookmarkStart w:colFirst="0" w:colLast="0" w:name="_heading=h.1v3qg047ihsa" w:id="43"/>
      <w:bookmarkEnd w:id="43"/>
      <w:r w:rsidDel="00000000" w:rsidR="00000000" w:rsidRPr="00000000">
        <w:rPr>
          <w:rtl w:val="0"/>
        </w:rPr>
        <w:t xml:space="preserve">2.2. Physical ERD</w:t>
      </w:r>
      <w:r w:rsidDel="00000000" w:rsidR="00000000" w:rsidRPr="00000000">
        <w:rPr>
          <w:rtl w:val="0"/>
        </w:rPr>
      </w:r>
    </w:p>
    <w:p w:rsidR="00000000" w:rsidDel="00000000" w:rsidP="00000000" w:rsidRDefault="00000000" w:rsidRPr="00000000" w14:paraId="00000203">
      <w:pPr>
        <w:pStyle w:val="Heading4"/>
        <w:rPr/>
      </w:pPr>
      <w:bookmarkStart w:colFirst="0" w:colLast="0" w:name="_heading=h.zcgq9pdrihev" w:id="44"/>
      <w:bookmarkEnd w:id="44"/>
      <w:r w:rsidDel="00000000" w:rsidR="00000000" w:rsidRPr="00000000">
        <w:rPr>
          <w:rtl w:val="0"/>
        </w:rPr>
        <w:t xml:space="preserve">2.2.1 Automated Brewing Coffee Physical ERD</w:t>
      </w:r>
    </w:p>
    <w:p w:rsidR="00000000" w:rsidDel="00000000" w:rsidP="00000000" w:rsidRDefault="00000000" w:rsidRPr="00000000" w14:paraId="00000204">
      <w:pPr>
        <w:rPr>
          <w:color w:val="0000ff"/>
        </w:rPr>
      </w:pPr>
      <w:r w:rsidDel="00000000" w:rsidR="00000000" w:rsidRPr="00000000">
        <w:rPr>
          <w:color w:val="0000ff"/>
        </w:rPr>
        <w:drawing>
          <wp:inline distB="114300" distT="114300" distL="114300" distR="114300">
            <wp:extent cx="5510213" cy="7735307"/>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510213" cy="773530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i w:val="1"/>
          <w:iCs w:val="1"/>
          <w:sz w:val="26"/>
          <w:szCs w:val="26"/>
          <w:u w:val="single"/>
        </w:rPr>
      </w:pPr>
      <w:r w:rsidDel="00000000" w:rsidR="00000000" w:rsidRPr="00000000">
        <w:rPr>
          <w:b w:val="1"/>
          <w:bCs w:val="1"/>
          <w:i w:val="1"/>
          <w:iCs w:val="1"/>
          <w:sz w:val="26"/>
          <w:szCs w:val="26"/>
          <w:u w:val="single"/>
          <w:rtl w:val="0"/>
        </w:rPr>
        <w:t xml:space="preserve">Table Descriptions</w:t>
      </w:r>
    </w:p>
    <w:tbl>
      <w:tblPr>
        <w:tblStyle w:val="Table14"/>
        <w:tblW w:w="935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207">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208">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w:t>
            </w:r>
          </w:p>
        </w:tc>
        <w:tc>
          <w:tcPr>
            <w:shd w:fill="ffe8e1" w:val="clear"/>
            <w:vAlign w:val="center"/>
          </w:tcPr>
          <w:p w:rsidR="00000000" w:rsidDel="00000000" w:rsidP="00000000" w:rsidRDefault="00000000" w:rsidRPr="00000000" w14:paraId="00000209">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Stores user account information (login, role, status, token, ban/unban). - Primary keys: AccountId - Foreign keys: OrganizationId → Organizations.OrganizationId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pPr>
            <w:r w:rsidDel="00000000" w:rsidR="00000000" w:rsidRPr="00000000">
              <w:rPr>
                <w:rtl w:val="0"/>
              </w:rPr>
              <w:t xml:space="preserve">Organizations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pPr>
            <w:r w:rsidDel="00000000" w:rsidR="00000000" w:rsidRPr="00000000">
              <w:rPr>
                <w:rtl w:val="0"/>
              </w:rPr>
              <w:t xml:space="preserve">Contains information about organizations (companies using the system). - Primary keys: OrganizationId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pPr>
            <w:r w:rsidDel="00000000" w:rsidR="00000000" w:rsidRPr="00000000">
              <w:rPr>
                <w:rtl w:val="0"/>
              </w:rPr>
              <w:t xml:space="preserve">Stores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pPr>
            <w:r w:rsidDel="00000000" w:rsidR="00000000" w:rsidRPr="00000000">
              <w:rPr>
                <w:rtl w:val="0"/>
              </w:rPr>
              <w:t xml:space="preserve">Represents stores belonging to an organization. - Primary keys: StoreId - Foreign keys: OrganizationId → Organizations.OrganizationId, LocationTypeId → LocationTypes.LocationTypeId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pPr>
            <w:r w:rsidDel="00000000" w:rsidR="00000000" w:rsidRPr="00000000">
              <w:rPr>
                <w:rtl w:val="0"/>
              </w:rPr>
              <w:t xml:space="preserve">Kiosks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pPr>
            <w:r w:rsidDel="00000000" w:rsidR="00000000" w:rsidRPr="00000000">
              <w:rPr>
                <w:rtl w:val="0"/>
              </w:rPr>
              <w:t xml:space="preserve">Represents coffee kiosks installed at stores. - Primary keys: KioskId - Foreign keys: KioskVersionId → KioskVersions.KioskVersionId, StoreId → Stores.StoreId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pPr>
            <w:r w:rsidDel="00000000" w:rsidR="00000000" w:rsidRPr="00000000">
              <w:rPr>
                <w:rtl w:val="0"/>
              </w:rPr>
              <w:t xml:space="preserve">KioskTypes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pPr>
            <w:r w:rsidDel="00000000" w:rsidR="00000000" w:rsidRPr="00000000">
              <w:rPr>
                <w:rtl w:val="0"/>
              </w:rPr>
              <w:t xml:space="preserve">Defines kiosk type categories. - Primary keys: KioskTypeId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rPr/>
            </w:pPr>
            <w:r w:rsidDel="00000000" w:rsidR="00000000" w:rsidRPr="00000000">
              <w:rPr>
                <w:rtl w:val="0"/>
              </w:rPr>
              <w:t xml:space="preserve">KioskVersions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rPr/>
            </w:pPr>
            <w:r w:rsidDel="00000000" w:rsidR="00000000" w:rsidRPr="00000000">
              <w:rPr>
                <w:rtl w:val="0"/>
              </w:rPr>
              <w:t xml:space="preserve">Version information of kiosks. - Primary keys: KioskVersionId - Foreign keys: KioskTypeId → KioskTypes.KioskTypeId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pPr>
            <w:r w:rsidDel="00000000" w:rsidR="00000000" w:rsidRPr="00000000">
              <w:rPr>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pPr>
            <w:r w:rsidDel="00000000" w:rsidR="00000000" w:rsidRPr="00000000">
              <w:rPr>
                <w:rtl w:val="0"/>
              </w:rPr>
              <w:t xml:space="preserve">KioskDeviceMappings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Mapping between kiosks and devices. - Primary keys: KioskDeviceMappingId - Foreign keys: DeviceId → Devices.DeviceId, KioskId → Kiosks.KioskId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Represents a physical device inside a kiosk. - Primary keys: DeviceId - Foreign keys: DeviceModelId → DeviceModels.DeviceModelId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DeviceModels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Defines device models with type, manufacturer, etc. - Primary keys: DeviceModelId - Foreign keys: DeviceTypeId → DeviceTypes.DeviceTypeId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DeviceTypes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Defines categories/types of devices. - Primary keys: DeviceTypeId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DeviceFunctions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Defines functions provided by a device model. - Primary keys: DeviceFunctionId - Foreign keys: DeviceModelId → DeviceModels.DeviceModelId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FunctionParameters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Defines parameters of device functions. - Primary keys: FunctionParameterId - Foreign keys: DeviceFunctionId → DeviceFunctions.DeviceFunctionId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DeviceIngredients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Defines ingredients a device can use/store. - Primary keys: DeviceIngredientId - Foreign keys: DeviceModelId → DeviceModels.DeviceModelId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DeviceIngredientStates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Tracks current state (capacity, refill, etc.) of device ingredients. - Primary keys: DeviceIngredientStateId - Foreign keys: DeviceId → Devices.DeviceId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DeviceIngredientHistories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Logs ingredient consumption/refill changes. - Primary keys: DeviceIngredientHistoryId - Foreign keys: DeviceIngredientStateId (none explicit), DeviceId → Devices.DeviceId, OrderId → Orders.OrderId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Contains product (drink) information. - Primary keys: ProductId - Foreign keys: ProductCategoryId → ProductCategory.ProductCategoryId, ParentId → Products.ProductId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ProductCategory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Defines categories of products (Coffee, Tea, etc.). - Primary keys: ProductCategoryId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ProductAttributes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Defines attributes of a product (size, sugar, etc.). - Primary keys: ProductAttributeId - Foreign keys: ProductId → Products.ProductId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AttributeOptions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Possible options for product attributes. - Primary keys: AttributeOptionId - Foreign keys: ProductAttributeId → ProductAttributes.ProductAttributeId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Menus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Menu owned by an organization. - Primary keys: MenuId - Foreign keys: OrganizationId → Organizations.OrganizationId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MenuProductMappings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Mapping between menus and products. - Primary keys: MenuId, ProductId - Foreign keys: MenuId → Menus.MenuId, ProductId → Products.ProductId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Contains orders placed at kiosks. - Primary keys: OrderId - Foreign keys: KioskId → Kiosks.KioskId, OrganizationId → Organizations.OrganizationId, StoreId → Stores.StoreId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OrderDetails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Detailed items within an order. - Primary keys: OrderDetailId - Foreign keys: OrderId → Orders.OrderId, ProductId → Products.ProductId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Payments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Payment transactions for orders. - Primary keys: PaymentId - Foreign keys: OrderId → Orders.OrderId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Workflows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Defines workflows for preparing products. - Primary keys: WorkflowId - Foreign keys: ProductId → Products.ProductId, KioskVersionId → KioskVersions.KioskVersionId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Steps within a workflow. - Primary keys: StepId - Foreign keys: WorkflowId → Workflows.WorkflowId, DeviceModelId → DeviceModels.DeviceModelId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Stores system notifications. - Primary keys: NotificationId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NotificationRecipients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Defines recipients for notifications. - Primary keys: NotificationRecipientId - Foreign keys: NotificationId → Notifications.NotificationId, AccountId → Accounts.AccountId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IngredientTypes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Defines types of ingredients (Milk, Sugar, etc.). - Primary keys: IngredientTypeId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SystemConfigs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Stores system configuration key-values. - Primary keys: SystemConfigId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SyncEvents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Events for syncing across kiosks/clouds. - Primary keys: SyncEventId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SyncTasks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Tasks to perform synchronization. - Primary keys: SyncTaskId - Foreign keys: SyncEventId → SyncEvents.SyncEventId, KioskId → Kiosks.KioskId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LocationTypes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Defines store location types (Office, Mall, etc.). - Primary keys: LocationTypeId - Foreign keys: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Webhooks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Webhook configurations for kiosks. - Primary keys: WebhookId - Foreign keys: KioskId → Kiosks.KioskId</w:t>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rPr/>
      </w:pPr>
      <w:bookmarkStart w:colFirst="0" w:colLast="0" w:name="_heading=h.j6l01iap38rc" w:id="45"/>
      <w:bookmarkEnd w:id="45"/>
      <w:r w:rsidDel="00000000" w:rsidR="00000000" w:rsidRPr="00000000">
        <w:rPr>
          <w:rtl w:val="0"/>
        </w:rPr>
        <w:t xml:space="preserve">3. Detailed Design</w:t>
      </w:r>
    </w:p>
    <w:p w:rsidR="00000000" w:rsidDel="00000000" w:rsidP="00000000" w:rsidRDefault="00000000" w:rsidRPr="00000000" w14:paraId="00000272">
      <w:pPr>
        <w:pStyle w:val="Heading3"/>
        <w:rPr>
          <w:i w:val="1"/>
          <w:iCs w:val="1"/>
          <w:color w:val="0000ff"/>
        </w:rPr>
      </w:pPr>
      <w:bookmarkStart w:colFirst="0" w:colLast="0" w:name="_heading=h.dhuaxexvpw8x" w:id="46"/>
      <w:bookmarkEnd w:id="46"/>
      <w:r w:rsidDel="00000000" w:rsidR="00000000" w:rsidRPr="00000000">
        <w:rPr>
          <w:rtl w:val="0"/>
        </w:rPr>
        <w:t xml:space="preserve">3.1 Login </w:t>
      </w:r>
      <w:r w:rsidDel="00000000" w:rsidR="00000000" w:rsidRPr="00000000">
        <w:rPr>
          <w:rtl w:val="0"/>
        </w:rPr>
      </w:r>
    </w:p>
    <w:p w:rsidR="00000000" w:rsidDel="00000000" w:rsidP="00000000" w:rsidRDefault="00000000" w:rsidRPr="00000000" w14:paraId="00000273">
      <w:pPr>
        <w:pStyle w:val="Heading4"/>
        <w:rPr/>
      </w:pPr>
      <w:r w:rsidDel="00000000" w:rsidR="00000000" w:rsidRPr="00000000">
        <w:rPr>
          <w:rtl w:val="0"/>
        </w:rPr>
        <w:t xml:space="preserve">3.1.1 Class Diagram</w:t>
      </w:r>
    </w:p>
    <w:p w:rsidR="00000000" w:rsidDel="00000000" w:rsidP="00000000" w:rsidRDefault="00000000" w:rsidRPr="00000000" w14:paraId="00000274">
      <w:pPr>
        <w:jc w:val="both"/>
        <w:rPr>
          <w:i w:val="1"/>
          <w:iCs w:val="1"/>
          <w:color w:val="0000ff"/>
        </w:rPr>
      </w:pPr>
      <w:r w:rsidDel="00000000" w:rsidR="00000000" w:rsidRPr="00000000">
        <w:rPr>
          <w:i w:val="1"/>
          <w:iCs w:val="1"/>
          <w:color w:val="0000ff"/>
          <w:rtl w:val="0"/>
        </w:rPr>
        <w:t xml:space="preserve">[This part presents the class diagram for the relevant feature]</w:t>
      </w:r>
    </w:p>
    <w:p w:rsidR="00000000" w:rsidDel="00000000" w:rsidP="00000000" w:rsidRDefault="00000000" w:rsidRPr="00000000" w14:paraId="00000275">
      <w:pPr>
        <w:jc w:val="left"/>
        <w:rPr/>
      </w:pPr>
      <w:r w:rsidDel="00000000" w:rsidR="00000000" w:rsidRPr="00000000">
        <w:rPr/>
        <w:drawing>
          <wp:inline distB="114300" distT="114300" distL="114300" distR="114300">
            <wp:extent cx="5943600" cy="2070100"/>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4"/>
        <w:spacing w:after="60" w:line="240" w:lineRule="auto"/>
        <w:rPr>
          <w:i w:val="1"/>
          <w:iCs w:val="1"/>
          <w:color w:val="0000ff"/>
        </w:rPr>
      </w:pPr>
      <w:bookmarkStart w:colFirst="0" w:colLast="0" w:name="_heading=h.26jj58x80ehl" w:id="47"/>
      <w:bookmarkEnd w:id="47"/>
      <w:r w:rsidDel="00000000" w:rsidR="00000000" w:rsidRPr="00000000">
        <w:rPr>
          <w:rtl w:val="0"/>
        </w:rPr>
        <w:t xml:space="preserve">3.1.2 Sequence diagram</w:t>
      </w: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5943600" cy="5308600"/>
            <wp:effectExtent b="0" l="0" r="0" t="0"/>
            <wp:docPr id="1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4"/>
        <w:rPr/>
      </w:pPr>
      <w:r w:rsidDel="00000000" w:rsidR="00000000" w:rsidRPr="00000000">
        <w:rPr>
          <w:rtl w:val="0"/>
        </w:rPr>
        <w:t xml:space="preserve">3.1.3 Class Specification</w:t>
      </w:r>
    </w:p>
    <w:p w:rsidR="00000000" w:rsidDel="00000000" w:rsidP="00000000" w:rsidRDefault="00000000" w:rsidRPr="00000000" w14:paraId="00000279">
      <w:pPr>
        <w:pStyle w:val="Heading5"/>
        <w:rPr/>
      </w:pPr>
      <w:bookmarkStart w:colFirst="0" w:colLast="0" w:name="_heading=h.t0e073bssnn3" w:id="48"/>
      <w:bookmarkEnd w:id="48"/>
      <w:r w:rsidDel="00000000" w:rsidR="00000000" w:rsidRPr="00000000">
        <w:rPr>
          <w:rtl w:val="0"/>
        </w:rPr>
        <w:t xml:space="preserve">3.1.3.1 Auth Controller Description Table</w:t>
      </w:r>
    </w:p>
    <w:p w:rsidR="00000000" w:rsidDel="00000000" w:rsidP="00000000" w:rsidRDefault="00000000" w:rsidRPr="00000000" w14:paraId="0000027A">
      <w:pPr>
        <w:jc w:val="center"/>
        <w:rPr>
          <w:b w:val="1"/>
          <w:bCs w:val="1"/>
          <w:i w:val="1"/>
          <w:iCs w:val="1"/>
          <w:sz w:val="26"/>
          <w:szCs w:val="26"/>
          <w:u w:val="single"/>
        </w:rPr>
      </w:pPr>
      <w:r w:rsidDel="00000000" w:rsidR="00000000" w:rsidRPr="00000000">
        <w:rPr>
          <w:rtl w:val="0"/>
        </w:rPr>
        <w:t xml:space="preserve">Figure 3.1.3.1 Auth Controller Description Table</w:t>
      </w:r>
      <w:r w:rsidDel="00000000" w:rsidR="00000000" w:rsidRPr="00000000">
        <w:rPr>
          <w:rtl w:val="0"/>
        </w:rPr>
      </w:r>
    </w:p>
    <w:tbl>
      <w:tblPr>
        <w:tblStyle w:val="Table1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27B">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7C">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27D">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7E">
            <w:pPr>
              <w:spacing w:after="0" w:line="240" w:lineRule="auto"/>
              <w:rPr/>
            </w:pPr>
            <w:r w:rsidDel="00000000" w:rsidR="00000000" w:rsidRPr="00000000">
              <w:rPr>
                <w:rtl w:val="0"/>
              </w:rPr>
              <w:t xml:space="preserve">01</w:t>
            </w:r>
          </w:p>
        </w:tc>
        <w:tc>
          <w:tcPr/>
          <w:p w:rsidR="00000000" w:rsidDel="00000000" w:rsidP="00000000" w:rsidRDefault="00000000" w:rsidRPr="00000000" w14:paraId="0000027F">
            <w:pPr>
              <w:spacing w:after="0" w:line="240" w:lineRule="auto"/>
              <w:rPr/>
            </w:pPr>
            <w:r w:rsidDel="00000000" w:rsidR="00000000" w:rsidRPr="00000000">
              <w:rPr>
                <w:rtl w:val="0"/>
              </w:rPr>
              <w:t xml:space="preserve">Login(LoginDto )</w:t>
            </w:r>
          </w:p>
        </w:tc>
        <w:tc>
          <w:tcPr/>
          <w:p w:rsidR="00000000" w:rsidDel="00000000" w:rsidP="00000000" w:rsidRDefault="00000000" w:rsidRPr="00000000" w14:paraId="00000280">
            <w:pPr>
              <w:spacing w:after="0" w:line="240" w:lineRule="auto"/>
              <w:rPr/>
            </w:pPr>
            <w:r w:rsidDel="00000000" w:rsidR="00000000" w:rsidRPr="00000000">
              <w:rPr>
                <w:rtl w:val="0"/>
              </w:rPr>
              <w:t xml:space="preserve">Handles POST requests to authenticate a user using their email and password. If the credentials are valid, return a JWT access token and refresh token. Otherwise, returns an error response with appropriate status code and message.</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5"/>
        <w:rPr/>
      </w:pPr>
      <w:bookmarkStart w:colFirst="0" w:colLast="0" w:name="_heading=h.vdbpb1sldyaq" w:id="49"/>
      <w:bookmarkEnd w:id="49"/>
      <w:r w:rsidDel="00000000" w:rsidR="00000000" w:rsidRPr="00000000">
        <w:rPr>
          <w:rtl w:val="0"/>
        </w:rPr>
        <w:t xml:space="preserve">3.1.3.2 Auth Service Description Table</w:t>
      </w:r>
    </w:p>
    <w:p w:rsidR="00000000" w:rsidDel="00000000" w:rsidP="00000000" w:rsidRDefault="00000000" w:rsidRPr="00000000" w14:paraId="00000283">
      <w:pPr>
        <w:jc w:val="center"/>
        <w:rPr>
          <w:b w:val="1"/>
          <w:bCs w:val="1"/>
          <w:i w:val="1"/>
          <w:iCs w:val="1"/>
          <w:sz w:val="26"/>
          <w:szCs w:val="26"/>
          <w:u w:val="single"/>
        </w:rPr>
      </w:pPr>
      <w:r w:rsidDel="00000000" w:rsidR="00000000" w:rsidRPr="00000000">
        <w:rPr>
          <w:rtl w:val="0"/>
        </w:rPr>
        <w:t xml:space="preserve">Figure 3.1.3.2 Auth Service Description Table</w:t>
      </w:r>
      <w:r w:rsidDel="00000000" w:rsidR="00000000" w:rsidRPr="00000000">
        <w:rPr>
          <w:rtl w:val="0"/>
        </w:rPr>
      </w:r>
    </w:p>
    <w:sdt>
      <w:sdtPr>
        <w:lock w:val="contentLocked"/>
        <w:id w:val="-1131159286"/>
        <w:tag w:val="goog_rdk_11"/>
      </w:sdtPr>
      <w:sdtContent>
        <w:tbl>
          <w:tblPr>
            <w:tblStyle w:val="Table1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284">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85">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28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87">
                <w:pPr>
                  <w:spacing w:after="0" w:line="240" w:lineRule="auto"/>
                  <w:rPr/>
                </w:pPr>
                <w:r w:rsidDel="00000000" w:rsidR="00000000" w:rsidRPr="00000000">
                  <w:rPr>
                    <w:rtl w:val="0"/>
                  </w:rPr>
                  <w:t xml:space="preserve">01</w:t>
                </w:r>
              </w:p>
            </w:tc>
            <w:tc>
              <w:tcPr/>
              <w:p w:rsidR="00000000" w:rsidDel="00000000" w:rsidP="00000000" w:rsidRDefault="00000000" w:rsidRPr="00000000" w14:paraId="00000288">
                <w:pPr>
                  <w:spacing w:after="0" w:line="240" w:lineRule="auto"/>
                  <w:rPr/>
                </w:pPr>
                <w:r w:rsidDel="00000000" w:rsidR="00000000" w:rsidRPr="00000000">
                  <w:rPr>
                    <w:rtl w:val="0"/>
                  </w:rPr>
                  <w:t xml:space="preserve">Login(LoginDto)</w:t>
                </w:r>
              </w:p>
            </w:tc>
            <w:tc>
              <w:tcPr/>
              <w:p w:rsidR="00000000" w:rsidDel="00000000" w:rsidP="00000000" w:rsidRDefault="00000000" w:rsidRPr="00000000" w14:paraId="00000289">
                <w:pPr>
                  <w:spacing w:after="0" w:line="240" w:lineRule="auto"/>
                  <w:rPr/>
                </w:pPr>
                <w:r w:rsidDel="00000000" w:rsidR="00000000" w:rsidRPr="00000000">
                  <w:rPr>
                    <w:rtl w:val="0"/>
                  </w:rPr>
                  <w:t xml:space="preserve">Verifies user credentials. Retrieves the account by email, checks for bans and password correctness, and generates JWT tokens. Stores refresh token either in Redis or falls back to the database. Returns login result as BaseResult&lt;LoginDto, JwtDto&gt;.</w:t>
                </w:r>
              </w:p>
            </w:tc>
          </w:tr>
        </w:tbl>
      </w:sdtContent>
    </w:sdt>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5"/>
        <w:rPr/>
      </w:pPr>
      <w:bookmarkStart w:colFirst="0" w:colLast="0" w:name="_heading=h.f8mgetxkmax3" w:id="50"/>
      <w:bookmarkEnd w:id="50"/>
      <w:r w:rsidDel="00000000" w:rsidR="00000000" w:rsidRPr="00000000">
        <w:rPr>
          <w:rtl w:val="0"/>
        </w:rPr>
        <w:t xml:space="preserve">3.1.3.2 Auth DTOs Description Table</w:t>
      </w:r>
    </w:p>
    <w:p w:rsidR="00000000" w:rsidDel="00000000" w:rsidP="00000000" w:rsidRDefault="00000000" w:rsidRPr="00000000" w14:paraId="0000028C">
      <w:pPr>
        <w:jc w:val="center"/>
        <w:rPr>
          <w:b w:val="1"/>
          <w:bCs w:val="1"/>
          <w:i w:val="1"/>
          <w:iCs w:val="1"/>
          <w:sz w:val="26"/>
          <w:szCs w:val="26"/>
          <w:u w:val="single"/>
        </w:rPr>
      </w:pPr>
      <w:r w:rsidDel="00000000" w:rsidR="00000000" w:rsidRPr="00000000">
        <w:rPr>
          <w:rtl w:val="0"/>
        </w:rPr>
        <w:t xml:space="preserve">Figure 3.1.3.2 Auth Service Description Table</w:t>
      </w:r>
      <w:r w:rsidDel="00000000" w:rsidR="00000000" w:rsidRPr="00000000">
        <w:rPr>
          <w:rtl w:val="0"/>
        </w:rPr>
      </w:r>
    </w:p>
    <w:sdt>
      <w:sdtPr>
        <w:lock w:val="contentLocked"/>
        <w:id w:val="276360933"/>
        <w:tag w:val="goog_rdk_12"/>
      </w:sdtPr>
      <w:sdtContent>
        <w:tbl>
          <w:tblPr>
            <w:tblStyle w:val="Table1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28D">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8E">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28F">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90">
                <w:pPr>
                  <w:spacing w:after="0" w:line="240" w:lineRule="auto"/>
                  <w:rPr/>
                </w:pPr>
                <w:r w:rsidDel="00000000" w:rsidR="00000000" w:rsidRPr="00000000">
                  <w:rPr>
                    <w:rtl w:val="0"/>
                  </w:rPr>
                  <w:t xml:space="preserve">01</w:t>
                </w:r>
              </w:p>
            </w:tc>
            <w:tc>
              <w:tcPr/>
              <w:p w:rsidR="00000000" w:rsidDel="00000000" w:rsidP="00000000" w:rsidRDefault="00000000" w:rsidRPr="00000000" w14:paraId="00000291">
                <w:pPr>
                  <w:spacing w:after="0" w:line="240" w:lineRule="auto"/>
                  <w:rPr/>
                </w:pPr>
                <w:r w:rsidDel="00000000" w:rsidR="00000000" w:rsidRPr="00000000">
                  <w:rPr>
                    <w:rtl w:val="0"/>
                  </w:rPr>
                  <w:t xml:space="preserve">LoginDto</w:t>
                </w:r>
              </w:p>
            </w:tc>
            <w:tc>
              <w:tcPr/>
              <w:p w:rsidR="00000000" w:rsidDel="00000000" w:rsidP="00000000" w:rsidRDefault="00000000" w:rsidRPr="00000000" w14:paraId="00000292">
                <w:pPr>
                  <w:spacing w:after="0" w:line="240" w:lineRule="auto"/>
                  <w:rPr/>
                </w:pPr>
                <w:r w:rsidDel="00000000" w:rsidR="00000000" w:rsidRPr="00000000">
                  <w:rPr>
                    <w:rtl w:val="0"/>
                  </w:rPr>
                  <w:t xml:space="preserve">Data transfer object for login request. Contains Email and Password fields, both marked as required.</w:t>
                </w:r>
              </w:p>
            </w:tc>
          </w:tr>
          <w:tr>
            <w:trPr>
              <w:cantSplit w:val="0"/>
              <w:tblHeader w:val="0"/>
            </w:trPr>
            <w:tc>
              <w:tcPr/>
              <w:p w:rsidR="00000000" w:rsidDel="00000000" w:rsidP="00000000" w:rsidRDefault="00000000" w:rsidRPr="00000000" w14:paraId="00000293">
                <w:pPr>
                  <w:spacing w:after="0" w:line="240" w:lineRule="auto"/>
                  <w:rPr/>
                </w:pPr>
                <w:r w:rsidDel="00000000" w:rsidR="00000000" w:rsidRPr="00000000">
                  <w:rPr>
                    <w:rtl w:val="0"/>
                  </w:rPr>
                  <w:t xml:space="preserve">02</w:t>
                </w:r>
              </w:p>
            </w:tc>
            <w:tc>
              <w:tcPr/>
              <w:p w:rsidR="00000000" w:rsidDel="00000000" w:rsidP="00000000" w:rsidRDefault="00000000" w:rsidRPr="00000000" w14:paraId="00000294">
                <w:pPr>
                  <w:spacing w:after="0" w:line="240" w:lineRule="auto"/>
                  <w:rPr/>
                </w:pPr>
                <w:r w:rsidDel="00000000" w:rsidR="00000000" w:rsidRPr="00000000">
                  <w:rPr>
                    <w:rtl w:val="0"/>
                  </w:rPr>
                  <w:t xml:space="preserve">JwtDto</w:t>
                </w:r>
              </w:p>
            </w:tc>
            <w:tc>
              <w:tcPr/>
              <w:p w:rsidR="00000000" w:rsidDel="00000000" w:rsidP="00000000" w:rsidRDefault="00000000" w:rsidRPr="00000000" w14:paraId="00000295">
                <w:pPr>
                  <w:spacing w:after="0" w:line="240" w:lineRule="auto"/>
                  <w:rPr/>
                </w:pPr>
                <w:r w:rsidDel="00000000" w:rsidR="00000000" w:rsidRPr="00000000">
                  <w:rPr>
                    <w:rtl w:val="0"/>
                  </w:rPr>
                  <w:t xml:space="preserve">Data transfer object returned after successful login. Includes the AccessToken and RefreshToken strings used for authentication and session management.</w:t>
                </w:r>
              </w:p>
            </w:tc>
          </w:tr>
          <w:tr>
            <w:trPr>
              <w:cantSplit w:val="0"/>
              <w:tblHeader w:val="0"/>
            </w:trPr>
            <w:tc>
              <w:tcPr/>
              <w:p w:rsidR="00000000" w:rsidDel="00000000" w:rsidP="00000000" w:rsidRDefault="00000000" w:rsidRPr="00000000" w14:paraId="00000296">
                <w:pPr>
                  <w:spacing w:after="0" w:line="240" w:lineRule="auto"/>
                  <w:rPr/>
                </w:pPr>
                <w:r w:rsidDel="00000000" w:rsidR="00000000" w:rsidRPr="00000000">
                  <w:rPr>
                    <w:rtl w:val="0"/>
                  </w:rPr>
                  <w:t xml:space="preserve">03</w:t>
                </w:r>
              </w:p>
            </w:tc>
            <w:tc>
              <w:tcPr/>
              <w:p w:rsidR="00000000" w:rsidDel="00000000" w:rsidP="00000000" w:rsidRDefault="00000000" w:rsidRPr="00000000" w14:paraId="00000297">
                <w:pPr>
                  <w:spacing w:after="0" w:line="240" w:lineRule="auto"/>
                  <w:rPr/>
                </w:pPr>
                <w:r w:rsidDel="00000000" w:rsidR="00000000" w:rsidRPr="00000000">
                  <w:rPr>
                    <w:rtl w:val="0"/>
                  </w:rPr>
                  <w:t xml:space="preserve">BaseResult&lt;TRequest, TResponse&gt;</w:t>
                </w:r>
              </w:p>
            </w:tc>
            <w:tc>
              <w:tcPr/>
              <w:p w:rsidR="00000000" w:rsidDel="00000000" w:rsidP="00000000" w:rsidRDefault="00000000" w:rsidRPr="00000000" w14:paraId="00000298">
                <w:pPr>
                  <w:spacing w:after="0" w:line="240" w:lineRule="auto"/>
                  <w:rPr/>
                </w:pPr>
                <w:r w:rsidDel="00000000" w:rsidR="00000000" w:rsidRPr="00000000">
                  <w:rPr>
                    <w:rtl w:val="0"/>
                  </w:rPr>
                  <w:t xml:space="preserve">A generic wrapper class for API responses. Includes metadata like message, status code, success flag, original request data, and response data.</w:t>
                </w:r>
              </w:p>
            </w:tc>
          </w:tr>
        </w:tbl>
      </w:sdtContent>
    </w:sdt>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i w:val="1"/>
          <w:iCs w:val="1"/>
          <w:color w:val="0000ff"/>
        </w:rPr>
      </w:pPr>
      <w:bookmarkStart w:colFirst="0" w:colLast="0" w:name="_heading=h.2k4lapwqwcef" w:id="51"/>
      <w:bookmarkEnd w:id="51"/>
      <w:r w:rsidDel="00000000" w:rsidR="00000000" w:rsidRPr="00000000">
        <w:rPr>
          <w:rtl w:val="0"/>
        </w:rPr>
        <w:t xml:space="preserve">3.2 Login Admin </w:t>
      </w:r>
      <w:r w:rsidDel="00000000" w:rsidR="00000000" w:rsidRPr="00000000">
        <w:rPr>
          <w:rtl w:val="0"/>
        </w:rPr>
      </w:r>
    </w:p>
    <w:p w:rsidR="00000000" w:rsidDel="00000000" w:rsidP="00000000" w:rsidRDefault="00000000" w:rsidRPr="00000000" w14:paraId="0000029B">
      <w:pPr>
        <w:pStyle w:val="Heading4"/>
        <w:rPr>
          <w:i w:val="1"/>
          <w:iCs w:val="1"/>
          <w:color w:val="0000ff"/>
        </w:rPr>
      </w:pPr>
      <w:r w:rsidDel="00000000" w:rsidR="00000000" w:rsidRPr="00000000">
        <w:rPr>
          <w:rtl w:val="0"/>
        </w:rPr>
        <w:t xml:space="preserve">3.2.1 Class Diagram</w:t>
      </w:r>
      <w:r w:rsidDel="00000000" w:rsidR="00000000" w:rsidRPr="00000000">
        <w:rPr>
          <w:rtl w:val="0"/>
        </w:rPr>
      </w:r>
    </w:p>
    <w:p w:rsidR="00000000" w:rsidDel="00000000" w:rsidP="00000000" w:rsidRDefault="00000000" w:rsidRPr="00000000" w14:paraId="0000029C">
      <w:pPr>
        <w:jc w:val="center"/>
        <w:rPr/>
      </w:pPr>
      <w:r w:rsidDel="00000000" w:rsidR="00000000" w:rsidRPr="00000000">
        <w:rPr/>
        <w:drawing>
          <wp:inline distB="0" distT="0" distL="0" distR="0">
            <wp:extent cx="5332836" cy="2570700"/>
            <wp:effectExtent b="0" l="0" r="0" t="0"/>
            <wp:docPr id="1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332836" cy="25707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4"/>
        <w:spacing w:after="60" w:line="240" w:lineRule="auto"/>
        <w:rPr>
          <w:i w:val="1"/>
          <w:iCs w:val="1"/>
          <w:color w:val="0000ff"/>
        </w:rPr>
      </w:pPr>
      <w:bookmarkStart w:colFirst="0" w:colLast="0" w:name="_heading=h.c5rs8fkqi2oe" w:id="52"/>
      <w:bookmarkEnd w:id="52"/>
      <w:r w:rsidDel="00000000" w:rsidR="00000000" w:rsidRPr="00000000">
        <w:rPr>
          <w:rtl w:val="0"/>
        </w:rPr>
        <w:t xml:space="preserve">3.2.2 Sequence diagram</w:t>
      </w:r>
      <w:r w:rsidDel="00000000" w:rsidR="00000000" w:rsidRPr="00000000">
        <w:rPr>
          <w:rtl w:val="0"/>
        </w:rPr>
      </w:r>
    </w:p>
    <w:p w:rsidR="00000000" w:rsidDel="00000000" w:rsidP="00000000" w:rsidRDefault="00000000" w:rsidRPr="00000000" w14:paraId="0000029E">
      <w:pPr>
        <w:rPr/>
      </w:pPr>
      <w:r w:rsidDel="00000000" w:rsidR="00000000" w:rsidRPr="00000000">
        <w:rPr/>
        <w:drawing>
          <wp:inline distB="0" distT="0" distL="0" distR="0">
            <wp:extent cx="5937885" cy="3739515"/>
            <wp:effectExtent b="0" l="0" r="0" t="0"/>
            <wp:docPr id="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37885"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4"/>
        <w:rPr/>
      </w:pPr>
      <w:bookmarkStart w:colFirst="0" w:colLast="0" w:name="_heading=h.rsehs6kko029" w:id="53"/>
      <w:bookmarkEnd w:id="53"/>
      <w:r w:rsidDel="00000000" w:rsidR="00000000" w:rsidRPr="00000000">
        <w:rPr>
          <w:rtl w:val="0"/>
        </w:rPr>
        <w:t xml:space="preserve">3.2.3 Class Specification</w:t>
      </w:r>
    </w:p>
    <w:p w:rsidR="00000000" w:rsidDel="00000000" w:rsidP="00000000" w:rsidRDefault="00000000" w:rsidRPr="00000000" w14:paraId="000002A0">
      <w:pPr>
        <w:pStyle w:val="Heading5"/>
        <w:rPr/>
      </w:pPr>
      <w:bookmarkStart w:colFirst="0" w:colLast="0" w:name="_heading=h.382kefc4au6m" w:id="54"/>
      <w:bookmarkEnd w:id="54"/>
      <w:r w:rsidDel="00000000" w:rsidR="00000000" w:rsidRPr="00000000">
        <w:rPr>
          <w:rtl w:val="0"/>
        </w:rPr>
        <w:t xml:space="preserve">3.2.3.1 Auth Controller Description Table</w:t>
      </w:r>
    </w:p>
    <w:p w:rsidR="00000000" w:rsidDel="00000000" w:rsidP="00000000" w:rsidRDefault="00000000" w:rsidRPr="00000000" w14:paraId="000002A1">
      <w:pPr>
        <w:jc w:val="center"/>
        <w:rPr>
          <w:b w:val="1"/>
          <w:bCs w:val="1"/>
          <w:i w:val="1"/>
          <w:iCs w:val="1"/>
          <w:sz w:val="26"/>
          <w:szCs w:val="26"/>
          <w:u w:val="single"/>
        </w:rPr>
      </w:pPr>
      <w:r w:rsidDel="00000000" w:rsidR="00000000" w:rsidRPr="00000000">
        <w:rPr>
          <w:rtl w:val="0"/>
        </w:rPr>
        <w:t xml:space="preserve">Figure 3.2.3.1 Auth Controller Description Table</w:t>
      </w:r>
      <w:r w:rsidDel="00000000" w:rsidR="00000000" w:rsidRPr="00000000">
        <w:rPr>
          <w:rtl w:val="0"/>
        </w:rPr>
      </w:r>
    </w:p>
    <w:sdt>
      <w:sdtPr>
        <w:lock w:val="contentLocked"/>
        <w:id w:val="335109140"/>
        <w:tag w:val="goog_rdk_13"/>
      </w:sdtPr>
      <w:sdtContent>
        <w:tbl>
          <w:tblPr>
            <w:tblStyle w:val="Table18"/>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4170"/>
            <w:gridCol w:w="4620"/>
            <w:tblGridChange w:id="0">
              <w:tblGrid>
                <w:gridCol w:w="555"/>
                <w:gridCol w:w="4170"/>
                <w:gridCol w:w="4620"/>
              </w:tblGrid>
            </w:tblGridChange>
          </w:tblGrid>
          <w:tr>
            <w:trPr>
              <w:cantSplit w:val="0"/>
              <w:tblHeader w:val="0"/>
            </w:trPr>
            <w:tc>
              <w:tcPr>
                <w:shd w:fill="ffe8e1" w:val="clear"/>
                <w:vAlign w:val="center"/>
              </w:tcPr>
              <w:p w:rsidR="00000000" w:rsidDel="00000000" w:rsidP="00000000" w:rsidRDefault="00000000" w:rsidRPr="00000000" w14:paraId="000002A2">
                <w:pPr>
                  <w:spacing w:after="0" w:line="240" w:lineRule="auto"/>
                  <w:rPr/>
                </w:pPr>
                <w:r w:rsidDel="00000000" w:rsidR="00000000" w:rsidRPr="00000000">
                  <w:rPr>
                    <w:rtl w:val="0"/>
                  </w:rPr>
                  <w:t xml:space="preserve">No</w:t>
                </w:r>
              </w:p>
            </w:tc>
            <w:tc>
              <w:tcPr>
                <w:shd w:fill="ffe8e1" w:val="clear"/>
                <w:vAlign w:val="center"/>
              </w:tcPr>
              <w:p w:rsidR="00000000" w:rsidDel="00000000" w:rsidP="00000000" w:rsidRDefault="00000000" w:rsidRPr="00000000" w14:paraId="000002A3">
                <w:pPr>
                  <w:spacing w:after="0" w:line="240" w:lineRule="auto"/>
                  <w:rPr/>
                </w:pPr>
                <w:r w:rsidDel="00000000" w:rsidR="00000000" w:rsidRPr="00000000">
                  <w:rPr>
                    <w:rtl w:val="0"/>
                  </w:rPr>
                  <w:t xml:space="preserve">Method</w:t>
                </w:r>
              </w:p>
            </w:tc>
            <w:tc>
              <w:tcPr>
                <w:shd w:fill="ffe8e1" w:val="clear"/>
                <w:vAlign w:val="center"/>
              </w:tcPr>
              <w:p w:rsidR="00000000" w:rsidDel="00000000" w:rsidP="00000000" w:rsidRDefault="00000000" w:rsidRPr="00000000" w14:paraId="000002A4">
                <w:pPr>
                  <w:spacing w:after="0" w:line="240"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A5">
                <w:pPr>
                  <w:spacing w:after="0" w:line="240" w:lineRule="auto"/>
                  <w:rPr/>
                </w:pPr>
                <w:r w:rsidDel="00000000" w:rsidR="00000000" w:rsidRPr="00000000">
                  <w:rPr>
                    <w:rtl w:val="0"/>
                  </w:rPr>
                  <w:t xml:space="preserve">01</w:t>
                </w:r>
              </w:p>
            </w:tc>
            <w:tc>
              <w:tcPr/>
              <w:p w:rsidR="00000000" w:rsidDel="00000000" w:rsidP="00000000" w:rsidRDefault="00000000" w:rsidRPr="00000000" w14:paraId="000002A6">
                <w:pPr>
                  <w:spacing w:after="0" w:line="240" w:lineRule="auto"/>
                  <w:rPr/>
                </w:pPr>
                <w:r w:rsidDel="00000000" w:rsidR="00000000" w:rsidRPr="00000000">
                  <w:rPr>
                    <w:rtl w:val="0"/>
                  </w:rPr>
                  <w:t xml:space="preserve">LoginAdmin(LoginRequest loginRequest)</w:t>
                </w:r>
              </w:p>
              <w:p w:rsidR="00000000" w:rsidDel="00000000" w:rsidP="00000000" w:rsidRDefault="00000000" w:rsidRPr="00000000" w14:paraId="000002A7">
                <w:pPr>
                  <w:spacing w:after="0" w:line="240" w:lineRule="auto"/>
                  <w:rPr/>
                </w:pPr>
                <w:r w:rsidDel="00000000" w:rsidR="00000000" w:rsidRPr="00000000">
                  <w:rPr>
                    <w:rtl w:val="0"/>
                  </w:rPr>
                </w:r>
              </w:p>
            </w:tc>
            <w:tc>
              <w:tcPr/>
              <w:p w:rsidR="00000000" w:rsidDel="00000000" w:rsidP="00000000" w:rsidRDefault="00000000" w:rsidRPr="00000000" w14:paraId="000002A8">
                <w:pPr>
                  <w:spacing w:after="0" w:line="240" w:lineRule="auto"/>
                  <w:rPr/>
                </w:pPr>
                <w:r w:rsidDel="00000000" w:rsidR="00000000" w:rsidRPr="00000000">
                  <w:rPr>
                    <w:rtl w:val="0"/>
                  </w:rPr>
                  <w:t xml:space="preserve">Handles the Customer login process by</w:t>
                </w:r>
              </w:p>
              <w:p w:rsidR="00000000" w:rsidDel="00000000" w:rsidP="00000000" w:rsidRDefault="00000000" w:rsidRPr="00000000" w14:paraId="000002A9">
                <w:pPr>
                  <w:spacing w:after="0" w:line="240" w:lineRule="auto"/>
                  <w:rPr/>
                </w:pPr>
                <w:r w:rsidDel="00000000" w:rsidR="00000000" w:rsidRPr="00000000">
                  <w:rPr>
                    <w:rtl w:val="0"/>
                  </w:rPr>
                  <w:t xml:space="preserve">validating the provided phone number and</w:t>
                </w:r>
              </w:p>
              <w:p w:rsidR="00000000" w:rsidDel="00000000" w:rsidP="00000000" w:rsidRDefault="00000000" w:rsidRPr="00000000" w14:paraId="000002AA">
                <w:pPr>
                  <w:spacing w:after="0" w:line="240" w:lineRule="auto"/>
                  <w:rPr/>
                </w:pPr>
                <w:r w:rsidDel="00000000" w:rsidR="00000000" w:rsidRPr="00000000">
                  <w:rPr>
                    <w:rtl w:val="0"/>
                  </w:rPr>
                  <w:t xml:space="preserve">password, then returns authentication</w:t>
                </w:r>
              </w:p>
              <w:p w:rsidR="00000000" w:rsidDel="00000000" w:rsidP="00000000" w:rsidRDefault="00000000" w:rsidRPr="00000000" w14:paraId="000002AB">
                <w:pPr>
                  <w:spacing w:after="0" w:line="240" w:lineRule="auto"/>
                  <w:rPr/>
                </w:pPr>
                <w:r w:rsidDel="00000000" w:rsidR="00000000" w:rsidRPr="00000000">
                  <w:rPr>
                    <w:rtl w:val="0"/>
                  </w:rPr>
                  <w:t xml:space="preserve">tokens.</w:t>
                </w:r>
              </w:p>
            </w:tc>
          </w:tr>
        </w:tbl>
      </w:sdtContent>
    </w:sdt>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5"/>
        <w:rPr/>
      </w:pPr>
      <w:bookmarkStart w:colFirst="0" w:colLast="0" w:name="_heading=h.355fiyg0w8eb" w:id="55"/>
      <w:bookmarkEnd w:id="55"/>
      <w:r w:rsidDel="00000000" w:rsidR="00000000" w:rsidRPr="00000000">
        <w:rPr>
          <w:rtl w:val="0"/>
        </w:rPr>
        <w:t xml:space="preserve">3.2.3.2 Auth Service Description Table</w:t>
      </w:r>
    </w:p>
    <w:p w:rsidR="00000000" w:rsidDel="00000000" w:rsidP="00000000" w:rsidRDefault="00000000" w:rsidRPr="00000000" w14:paraId="000002AE">
      <w:pPr>
        <w:jc w:val="center"/>
        <w:rPr>
          <w:b w:val="1"/>
          <w:bCs w:val="1"/>
          <w:i w:val="1"/>
          <w:iCs w:val="1"/>
          <w:sz w:val="26"/>
          <w:szCs w:val="26"/>
          <w:u w:val="single"/>
        </w:rPr>
      </w:pPr>
      <w:r w:rsidDel="00000000" w:rsidR="00000000" w:rsidRPr="00000000">
        <w:rPr>
          <w:rtl w:val="0"/>
        </w:rPr>
        <w:t xml:space="preserve">Figure 3.2.3.2 Auth Service Description Table</w:t>
      </w:r>
      <w:r w:rsidDel="00000000" w:rsidR="00000000" w:rsidRPr="00000000">
        <w:rPr>
          <w:rtl w:val="0"/>
        </w:rPr>
      </w:r>
    </w:p>
    <w:sdt>
      <w:sdtPr>
        <w:lock w:val="contentLocked"/>
        <w:id w:val="1015216049"/>
        <w:tag w:val="goog_rdk_14"/>
      </w:sdtPr>
      <w:sdtContent>
        <w:tbl>
          <w:tblPr>
            <w:tblStyle w:val="Table19"/>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595"/>
            <w:gridCol w:w="6195"/>
            <w:tblGridChange w:id="0">
              <w:tblGrid>
                <w:gridCol w:w="555"/>
                <w:gridCol w:w="2595"/>
                <w:gridCol w:w="6195"/>
              </w:tblGrid>
            </w:tblGridChange>
          </w:tblGrid>
          <w:tr>
            <w:trPr>
              <w:cantSplit w:val="0"/>
              <w:tblHeader w:val="0"/>
            </w:trPr>
            <w:tc>
              <w:tcPr>
                <w:shd w:fill="ffe8e1" w:val="clear"/>
                <w:vAlign w:val="center"/>
              </w:tcPr>
              <w:p w:rsidR="00000000" w:rsidDel="00000000" w:rsidP="00000000" w:rsidRDefault="00000000" w:rsidRPr="00000000" w14:paraId="000002AF">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B0">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2B1">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B2">
                <w:pPr>
                  <w:spacing w:after="0" w:line="240" w:lineRule="auto"/>
                  <w:rPr/>
                </w:pPr>
                <w:r w:rsidDel="00000000" w:rsidR="00000000" w:rsidRPr="00000000">
                  <w:rPr>
                    <w:rtl w:val="0"/>
                  </w:rPr>
                  <w:t xml:space="preserve">01</w:t>
                </w:r>
              </w:p>
            </w:tc>
            <w:tc>
              <w:tcPr/>
              <w:p w:rsidR="00000000" w:rsidDel="00000000" w:rsidP="00000000" w:rsidRDefault="00000000" w:rsidRPr="00000000" w14:paraId="000002B3">
                <w:pPr>
                  <w:spacing w:after="0" w:line="240" w:lineRule="auto"/>
                  <w:rPr/>
                </w:pPr>
                <w:r w:rsidDel="00000000" w:rsidR="00000000" w:rsidRPr="00000000">
                  <w:rPr>
                    <w:rtl w:val="0"/>
                  </w:rPr>
                  <w:t xml:space="preserve">LoginRequest</w:t>
                </w:r>
              </w:p>
              <w:p w:rsidR="00000000" w:rsidDel="00000000" w:rsidP="00000000" w:rsidRDefault="00000000" w:rsidRPr="00000000" w14:paraId="000002B4">
                <w:pPr>
                  <w:spacing w:after="0" w:line="240" w:lineRule="auto"/>
                  <w:rPr/>
                </w:pPr>
                <w:r w:rsidDel="00000000" w:rsidR="00000000" w:rsidRPr="00000000">
                  <w:rPr>
                    <w:rtl w:val="0"/>
                  </w:rPr>
                </w:r>
              </w:p>
            </w:tc>
            <w:tc>
              <w:tcPr/>
              <w:p w:rsidR="00000000" w:rsidDel="00000000" w:rsidP="00000000" w:rsidRDefault="00000000" w:rsidRPr="00000000" w14:paraId="000002B5">
                <w:pPr>
                  <w:spacing w:after="0" w:line="240" w:lineRule="auto"/>
                  <w:rPr/>
                </w:pPr>
                <w:r w:rsidDel="00000000" w:rsidR="00000000" w:rsidRPr="00000000">
                  <w:rPr>
                    <w:rtl w:val="0"/>
                  </w:rPr>
                  <w:t xml:space="preserve">Handles the Customer login process by</w:t>
                </w:r>
              </w:p>
              <w:p w:rsidR="00000000" w:rsidDel="00000000" w:rsidP="00000000" w:rsidRDefault="00000000" w:rsidRPr="00000000" w14:paraId="000002B6">
                <w:pPr>
                  <w:spacing w:after="0" w:line="240" w:lineRule="auto"/>
                  <w:rPr/>
                </w:pPr>
                <w:r w:rsidDel="00000000" w:rsidR="00000000" w:rsidRPr="00000000">
                  <w:rPr>
                    <w:rtl w:val="0"/>
                  </w:rPr>
                  <w:t xml:space="preserve">validating the provided phone number and</w:t>
                </w:r>
              </w:p>
              <w:p w:rsidR="00000000" w:rsidDel="00000000" w:rsidP="00000000" w:rsidRDefault="00000000" w:rsidRPr="00000000" w14:paraId="000002B7">
                <w:pPr>
                  <w:spacing w:after="0" w:line="240" w:lineRule="auto"/>
                  <w:rPr/>
                </w:pPr>
                <w:r w:rsidDel="00000000" w:rsidR="00000000" w:rsidRPr="00000000">
                  <w:rPr>
                    <w:rtl w:val="0"/>
                  </w:rPr>
                  <w:t xml:space="preserve">password, then</w:t>
                </w:r>
              </w:p>
              <w:p w:rsidR="00000000" w:rsidDel="00000000" w:rsidP="00000000" w:rsidRDefault="00000000" w:rsidRPr="00000000" w14:paraId="000002B8">
                <w:pPr>
                  <w:spacing w:after="0" w:line="240" w:lineRule="auto"/>
                  <w:rPr/>
                </w:pPr>
                <w:r w:rsidDel="00000000" w:rsidR="00000000" w:rsidRPr="00000000">
                  <w:rPr>
                    <w:rtl w:val="0"/>
                  </w:rPr>
                  <w:t xml:space="preserve">returns authentication tokens.</w:t>
                </w:r>
              </w:p>
              <w:p w:rsidR="00000000" w:rsidDel="00000000" w:rsidP="00000000" w:rsidRDefault="00000000" w:rsidRPr="00000000" w14:paraId="000002B9">
                <w:pPr>
                  <w:spacing w:after="0" w:line="240" w:lineRule="auto"/>
                  <w:rPr/>
                </w:pPr>
                <w:r w:rsidDel="00000000" w:rsidR="00000000" w:rsidRPr="00000000">
                  <w:rPr>
                    <w:rtl w:val="0"/>
                  </w:rPr>
                </w:r>
              </w:p>
            </w:tc>
          </w:tr>
        </w:tbl>
      </w:sdtContent>
    </w:sdt>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5"/>
        <w:rPr/>
      </w:pPr>
      <w:bookmarkStart w:colFirst="0" w:colLast="0" w:name="_heading=h.ar9y9yy6snki" w:id="56"/>
      <w:bookmarkEnd w:id="56"/>
      <w:r w:rsidDel="00000000" w:rsidR="00000000" w:rsidRPr="00000000">
        <w:rPr>
          <w:rtl w:val="0"/>
        </w:rPr>
        <w:t xml:space="preserve">3.2.3.2 Auth DTOs Description Table</w:t>
      </w:r>
    </w:p>
    <w:p w:rsidR="00000000" w:rsidDel="00000000" w:rsidP="00000000" w:rsidRDefault="00000000" w:rsidRPr="00000000" w14:paraId="000002BC">
      <w:pPr>
        <w:jc w:val="center"/>
        <w:rPr>
          <w:b w:val="1"/>
          <w:bCs w:val="1"/>
          <w:i w:val="1"/>
          <w:iCs w:val="1"/>
          <w:sz w:val="26"/>
          <w:szCs w:val="26"/>
          <w:u w:val="single"/>
        </w:rPr>
      </w:pPr>
      <w:r w:rsidDel="00000000" w:rsidR="00000000" w:rsidRPr="00000000">
        <w:rPr>
          <w:rtl w:val="0"/>
        </w:rPr>
        <w:t xml:space="preserve">Figure 3.2.3.2 Auth DTOs Description Table</w:t>
      </w:r>
      <w:r w:rsidDel="00000000" w:rsidR="00000000" w:rsidRPr="00000000">
        <w:rPr>
          <w:rtl w:val="0"/>
        </w:rPr>
      </w:r>
    </w:p>
    <w:sdt>
      <w:sdtPr>
        <w:lock w:val="contentLocked"/>
        <w:id w:val="6893075"/>
        <w:tag w:val="goog_rdk_15"/>
      </w:sdtPr>
      <w:sdtContent>
        <w:tbl>
          <w:tblPr>
            <w:tblStyle w:val="Table2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2BD">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BE">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2BF">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C0">
                <w:pPr>
                  <w:spacing w:after="0" w:line="240" w:lineRule="auto"/>
                  <w:rPr/>
                </w:pPr>
                <w:r w:rsidDel="00000000" w:rsidR="00000000" w:rsidRPr="00000000">
                  <w:rPr>
                    <w:rtl w:val="0"/>
                  </w:rPr>
                  <w:t xml:space="preserve">01</w:t>
                </w:r>
              </w:p>
            </w:tc>
            <w:tc>
              <w:tcPr/>
              <w:p w:rsidR="00000000" w:rsidDel="00000000" w:rsidP="00000000" w:rsidRDefault="00000000" w:rsidRPr="00000000" w14:paraId="000002C1">
                <w:pPr>
                  <w:spacing w:after="0" w:line="240" w:lineRule="auto"/>
                  <w:rPr/>
                </w:pPr>
                <w:r w:rsidDel="00000000" w:rsidR="00000000" w:rsidRPr="00000000">
                  <w:rPr>
                    <w:rtl w:val="0"/>
                  </w:rPr>
                  <w:t xml:space="preserve">LoginRequest</w:t>
                </w:r>
              </w:p>
              <w:p w:rsidR="00000000" w:rsidDel="00000000" w:rsidP="00000000" w:rsidRDefault="00000000" w:rsidRPr="00000000" w14:paraId="000002C2">
                <w:pPr>
                  <w:spacing w:after="0" w:line="240" w:lineRule="auto"/>
                  <w:rPr/>
                </w:pPr>
                <w:r w:rsidDel="00000000" w:rsidR="00000000" w:rsidRPr="00000000">
                  <w:rPr>
                    <w:rtl w:val="0"/>
                  </w:rPr>
                </w:r>
              </w:p>
            </w:tc>
            <w:tc>
              <w:tcPr/>
              <w:p w:rsidR="00000000" w:rsidDel="00000000" w:rsidP="00000000" w:rsidRDefault="00000000" w:rsidRPr="00000000" w14:paraId="000002C3">
                <w:pPr>
                  <w:spacing w:after="0" w:line="240" w:lineRule="auto"/>
                  <w:rPr/>
                </w:pPr>
                <w:r w:rsidDel="00000000" w:rsidR="00000000" w:rsidRPr="00000000">
                  <w:rPr>
                    <w:rtl w:val="0"/>
                  </w:rPr>
                  <w:t xml:space="preserve">Contains the username and password</w:t>
                </w:r>
              </w:p>
              <w:p w:rsidR="00000000" w:rsidDel="00000000" w:rsidP="00000000" w:rsidRDefault="00000000" w:rsidRPr="00000000" w14:paraId="000002C4">
                <w:pPr>
                  <w:spacing w:after="0" w:line="240" w:lineRule="auto"/>
                  <w:rPr/>
                </w:pPr>
                <w:r w:rsidDel="00000000" w:rsidR="00000000" w:rsidRPr="00000000">
                  <w:rPr>
                    <w:rtl w:val="0"/>
                  </w:rPr>
                  <w:t xml:space="preserve">for authentication</w:t>
                </w:r>
              </w:p>
            </w:tc>
          </w:tr>
          <w:tr>
            <w:trPr>
              <w:cantSplit w:val="0"/>
              <w:tblHeader w:val="0"/>
            </w:trPr>
            <w:tc>
              <w:tcPr/>
              <w:p w:rsidR="00000000" w:rsidDel="00000000" w:rsidP="00000000" w:rsidRDefault="00000000" w:rsidRPr="00000000" w14:paraId="000002C5">
                <w:pPr>
                  <w:spacing w:after="0" w:line="240" w:lineRule="auto"/>
                  <w:rPr/>
                </w:pPr>
                <w:r w:rsidDel="00000000" w:rsidR="00000000" w:rsidRPr="00000000">
                  <w:rPr>
                    <w:rtl w:val="0"/>
                  </w:rPr>
                  <w:t xml:space="preserve">02</w:t>
                </w:r>
              </w:p>
            </w:tc>
            <w:tc>
              <w:tcPr/>
              <w:p w:rsidR="00000000" w:rsidDel="00000000" w:rsidP="00000000" w:rsidRDefault="00000000" w:rsidRPr="00000000" w14:paraId="000002C6">
                <w:pPr>
                  <w:spacing w:after="0" w:line="240" w:lineRule="auto"/>
                  <w:rPr/>
                </w:pPr>
                <w:r w:rsidDel="00000000" w:rsidR="00000000" w:rsidRPr="00000000">
                  <w:rPr>
                    <w:rtl w:val="0"/>
                  </w:rPr>
                  <w:t xml:space="preserve">LoginResponse</w:t>
                </w:r>
              </w:p>
              <w:p w:rsidR="00000000" w:rsidDel="00000000" w:rsidP="00000000" w:rsidRDefault="00000000" w:rsidRPr="00000000" w14:paraId="000002C7">
                <w:pPr>
                  <w:spacing w:after="0" w:line="240" w:lineRule="auto"/>
                  <w:rPr/>
                </w:pPr>
                <w:r w:rsidDel="00000000" w:rsidR="00000000" w:rsidRPr="00000000">
                  <w:rPr>
                    <w:rtl w:val="0"/>
                  </w:rPr>
                </w:r>
              </w:p>
            </w:tc>
            <w:tc>
              <w:tcPr/>
              <w:p w:rsidR="00000000" w:rsidDel="00000000" w:rsidP="00000000" w:rsidRDefault="00000000" w:rsidRPr="00000000" w14:paraId="000002C8">
                <w:pPr>
                  <w:spacing w:after="0" w:line="240" w:lineRule="auto"/>
                  <w:rPr>
                    <w:sz w:val="18"/>
                    <w:szCs w:val="18"/>
                  </w:rPr>
                </w:pPr>
                <w:r w:rsidDel="00000000" w:rsidR="00000000" w:rsidRPr="00000000">
                  <w:rPr>
                    <w:rtl w:val="0"/>
                  </w:rPr>
                  <w:t xml:space="preserve">Contains the authentication tokens </w:t>
                </w:r>
                <w:r w:rsidDel="00000000" w:rsidR="00000000" w:rsidRPr="00000000">
                  <w:rPr>
                    <w:rtl w:val="0"/>
                  </w:rPr>
                </w:r>
              </w:p>
            </w:tc>
          </w:tr>
        </w:tbl>
      </w:sdtContent>
    </w:sdt>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rPr>
          <w:i w:val="1"/>
          <w:iCs w:val="1"/>
          <w:color w:val="0000ff"/>
        </w:rPr>
      </w:pPr>
      <w:bookmarkStart w:colFirst="0" w:colLast="0" w:name="_heading=h.slgl0hj8zug8" w:id="57"/>
      <w:bookmarkEnd w:id="57"/>
      <w:r w:rsidDel="00000000" w:rsidR="00000000" w:rsidRPr="00000000">
        <w:rPr>
          <w:rtl w:val="0"/>
        </w:rPr>
        <w:t xml:space="preserve">3.3 Refresh Token</w:t>
      </w:r>
      <w:r w:rsidDel="00000000" w:rsidR="00000000" w:rsidRPr="00000000">
        <w:rPr>
          <w:rtl w:val="0"/>
        </w:rPr>
      </w:r>
    </w:p>
    <w:p w:rsidR="00000000" w:rsidDel="00000000" w:rsidP="00000000" w:rsidRDefault="00000000" w:rsidRPr="00000000" w14:paraId="000002CB">
      <w:pPr>
        <w:pStyle w:val="Heading4"/>
        <w:rPr>
          <w:i w:val="1"/>
          <w:iCs w:val="1"/>
          <w:color w:val="0000ff"/>
        </w:rPr>
      </w:pPr>
      <w:r w:rsidDel="00000000" w:rsidR="00000000" w:rsidRPr="00000000">
        <w:rPr>
          <w:rtl w:val="0"/>
        </w:rPr>
        <w:t xml:space="preserve">3.3.1 Class Diagram</w:t>
      </w:r>
      <w:r w:rsidDel="00000000" w:rsidR="00000000" w:rsidRPr="00000000">
        <w:rPr>
          <w:rtl w:val="0"/>
        </w:rPr>
      </w:r>
    </w:p>
    <w:p w:rsidR="00000000" w:rsidDel="00000000" w:rsidP="00000000" w:rsidRDefault="00000000" w:rsidRPr="00000000" w14:paraId="000002CC">
      <w:pPr>
        <w:jc w:val="center"/>
        <w:rPr/>
      </w:pPr>
      <w:r w:rsidDel="00000000" w:rsidR="00000000" w:rsidRPr="00000000">
        <w:rPr/>
        <w:drawing>
          <wp:inline distB="114300" distT="114300" distL="114300" distR="114300">
            <wp:extent cx="5753100" cy="7589404"/>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53100" cy="7589404"/>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4"/>
        <w:spacing w:after="60" w:line="240" w:lineRule="auto"/>
        <w:rPr/>
      </w:pPr>
      <w:bookmarkStart w:colFirst="0" w:colLast="0" w:name="_heading=h.emj87qic9pwl" w:id="58"/>
      <w:bookmarkEnd w:id="58"/>
      <w:r w:rsidDel="00000000" w:rsidR="00000000" w:rsidRPr="00000000">
        <w:rPr>
          <w:rtl w:val="0"/>
        </w:rPr>
        <w:t xml:space="preserve">3.3.2 Sequence diagram</w:t>
      </w:r>
    </w:p>
    <w:p w:rsidR="00000000" w:rsidDel="00000000" w:rsidP="00000000" w:rsidRDefault="00000000" w:rsidRPr="00000000" w14:paraId="000002CE">
      <w:pPr>
        <w:rPr/>
      </w:pPr>
      <w:r w:rsidDel="00000000" w:rsidR="00000000" w:rsidRPr="00000000">
        <w:rPr/>
        <w:drawing>
          <wp:inline distB="114300" distT="114300" distL="114300" distR="114300">
            <wp:extent cx="5943600" cy="6286500"/>
            <wp:effectExtent b="0" l="0" r="0" t="0"/>
            <wp:docPr id="2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4"/>
        <w:rPr/>
      </w:pPr>
      <w:bookmarkStart w:colFirst="0" w:colLast="0" w:name="_heading=h.bhuem72snnb" w:id="59"/>
      <w:bookmarkEnd w:id="59"/>
      <w:r w:rsidDel="00000000" w:rsidR="00000000" w:rsidRPr="00000000">
        <w:rPr>
          <w:rtl w:val="0"/>
        </w:rPr>
        <w:t xml:space="preserve">3.3.3 Class Specification</w:t>
      </w:r>
    </w:p>
    <w:p w:rsidR="00000000" w:rsidDel="00000000" w:rsidP="00000000" w:rsidRDefault="00000000" w:rsidRPr="00000000" w14:paraId="000002D0">
      <w:pPr>
        <w:pStyle w:val="Heading5"/>
        <w:rPr/>
      </w:pPr>
      <w:bookmarkStart w:colFirst="0" w:colLast="0" w:name="_heading=h.m1zjzds729li" w:id="60"/>
      <w:bookmarkEnd w:id="60"/>
      <w:r w:rsidDel="00000000" w:rsidR="00000000" w:rsidRPr="00000000">
        <w:rPr>
          <w:rtl w:val="0"/>
        </w:rPr>
        <w:t xml:space="preserve">3.3.3.1 AuthController Description Table</w:t>
      </w:r>
    </w:p>
    <w:p w:rsidR="00000000" w:rsidDel="00000000" w:rsidP="00000000" w:rsidRDefault="00000000" w:rsidRPr="00000000" w14:paraId="000002D1">
      <w:pPr>
        <w:jc w:val="center"/>
        <w:rPr>
          <w:b w:val="1"/>
          <w:bCs w:val="1"/>
          <w:i w:val="1"/>
          <w:iCs w:val="1"/>
          <w:sz w:val="26"/>
          <w:szCs w:val="26"/>
          <w:u w:val="single"/>
        </w:rPr>
      </w:pPr>
      <w:r w:rsidDel="00000000" w:rsidR="00000000" w:rsidRPr="00000000">
        <w:rPr>
          <w:rtl w:val="0"/>
        </w:rPr>
        <w:t xml:space="preserve">Figure 3.3.3.1 Auth Controller Description Table</w:t>
      </w:r>
      <w:r w:rsidDel="00000000" w:rsidR="00000000" w:rsidRPr="00000000">
        <w:rPr>
          <w:rtl w:val="0"/>
        </w:rPr>
      </w:r>
    </w:p>
    <w:sdt>
      <w:sdtPr>
        <w:lock w:val="contentLocked"/>
        <w:id w:val="1333032312"/>
        <w:tag w:val="goog_rdk_16"/>
      </w:sdtPr>
      <w:sdtContent>
        <w:tbl>
          <w:tblPr>
            <w:tblStyle w:val="Table21"/>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640"/>
            <w:gridCol w:w="6150"/>
            <w:tblGridChange w:id="0">
              <w:tblGrid>
                <w:gridCol w:w="555"/>
                <w:gridCol w:w="2640"/>
                <w:gridCol w:w="6150"/>
              </w:tblGrid>
            </w:tblGridChange>
          </w:tblGrid>
          <w:tr>
            <w:trPr>
              <w:cantSplit w:val="0"/>
              <w:tblHeader w:val="0"/>
            </w:trPr>
            <w:tc>
              <w:tcPr>
                <w:shd w:fill="ffe8e1" w:val="clear"/>
                <w:vAlign w:val="center"/>
              </w:tcPr>
              <w:p w:rsidR="00000000" w:rsidDel="00000000" w:rsidP="00000000" w:rsidRDefault="00000000" w:rsidRPr="00000000" w14:paraId="000002D2">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D3">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2D4">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D5">
                <w:pPr>
                  <w:spacing w:after="0" w:line="240" w:lineRule="auto"/>
                  <w:rPr/>
                </w:pPr>
                <w:r w:rsidDel="00000000" w:rsidR="00000000" w:rsidRPr="00000000">
                  <w:rPr>
                    <w:rtl w:val="0"/>
                  </w:rPr>
                  <w:t xml:space="preserve">01</w:t>
                </w:r>
              </w:p>
            </w:tc>
            <w:tc>
              <w:tcPr/>
              <w:p w:rsidR="00000000" w:rsidDel="00000000" w:rsidP="00000000" w:rsidRDefault="00000000" w:rsidRPr="00000000" w14:paraId="000002D6">
                <w:pPr>
                  <w:spacing w:after="0" w:line="240" w:lineRule="auto"/>
                  <w:rPr/>
                </w:pPr>
                <w:r w:rsidDel="00000000" w:rsidR="00000000" w:rsidRPr="00000000">
                  <w:rPr>
                    <w:rtl w:val="0"/>
                  </w:rPr>
                  <w:t xml:space="preserve">Refresh(RefreshDto dto)</w:t>
                </w:r>
              </w:p>
            </w:tc>
            <w:tc>
              <w:tcPr/>
              <w:p w:rsidR="00000000" w:rsidDel="00000000" w:rsidP="00000000" w:rsidRDefault="00000000" w:rsidRPr="00000000" w14:paraId="000002D7">
                <w:pPr>
                  <w:spacing w:after="0" w:line="240" w:lineRule="auto"/>
                  <w:rPr/>
                </w:pPr>
                <w:r w:rsidDel="00000000" w:rsidR="00000000" w:rsidRPr="00000000">
                  <w:rPr>
                    <w:rtl w:val="0"/>
                  </w:rPr>
                  <w:t xml:space="preserve">Handle HTTP POST /auth/refresh; forwards request to AuthService.Refresh()</w:t>
                </w:r>
              </w:p>
            </w:tc>
          </w:tr>
          <w:tr>
            <w:trPr>
              <w:cantSplit w:val="0"/>
              <w:tblHeader w:val="0"/>
            </w:trPr>
            <w:tc>
              <w:tcPr/>
              <w:p w:rsidR="00000000" w:rsidDel="00000000" w:rsidP="00000000" w:rsidRDefault="00000000" w:rsidRPr="00000000" w14:paraId="000002D8">
                <w:pPr>
                  <w:spacing w:after="0" w:line="240" w:lineRule="auto"/>
                  <w:rPr/>
                </w:pPr>
                <w:r w:rsidDel="00000000" w:rsidR="00000000" w:rsidRPr="00000000">
                  <w:rPr>
                    <w:rtl w:val="0"/>
                  </w:rPr>
                  <w:t xml:space="preserve">02</w:t>
                </w:r>
              </w:p>
            </w:tc>
            <w:tc>
              <w:tcPr/>
              <w:p w:rsidR="00000000" w:rsidDel="00000000" w:rsidP="00000000" w:rsidRDefault="00000000" w:rsidRPr="00000000" w14:paraId="000002D9">
                <w:pPr>
                  <w:spacing w:after="0" w:line="240" w:lineRule="auto"/>
                  <w:rPr/>
                </w:pPr>
                <w:r w:rsidDel="00000000" w:rsidR="00000000" w:rsidRPr="00000000">
                  <w:rPr>
                    <w:rtl w:val="0"/>
                  </w:rPr>
                </w:r>
              </w:p>
            </w:tc>
            <w:tc>
              <w:tcPr/>
              <w:p w:rsidR="00000000" w:rsidDel="00000000" w:rsidP="00000000" w:rsidRDefault="00000000" w:rsidRPr="00000000" w14:paraId="000002DA">
                <w:pPr>
                  <w:spacing w:after="0" w:line="240" w:lineRule="auto"/>
                  <w:rPr>
                    <w:sz w:val="18"/>
                    <w:szCs w:val="18"/>
                  </w:rPr>
                </w:pPr>
                <w:r w:rsidDel="00000000" w:rsidR="00000000" w:rsidRPr="00000000">
                  <w:rPr>
                    <w:rtl w:val="0"/>
                  </w:rPr>
                </w:r>
              </w:p>
            </w:tc>
          </w:tr>
        </w:tbl>
      </w:sdtContent>
    </w:sdt>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5"/>
        <w:rPr/>
      </w:pPr>
      <w:bookmarkStart w:colFirst="0" w:colLast="0" w:name="_heading=h.uri2h0huq69u" w:id="61"/>
      <w:bookmarkEnd w:id="61"/>
      <w:r w:rsidDel="00000000" w:rsidR="00000000" w:rsidRPr="00000000">
        <w:rPr>
          <w:rtl w:val="0"/>
        </w:rPr>
        <w:t xml:space="preserve">3.3.3.2 AuthService Description Table</w:t>
      </w:r>
    </w:p>
    <w:p w:rsidR="00000000" w:rsidDel="00000000" w:rsidP="00000000" w:rsidRDefault="00000000" w:rsidRPr="00000000" w14:paraId="000002DD">
      <w:pPr>
        <w:jc w:val="center"/>
        <w:rPr>
          <w:b w:val="1"/>
          <w:bCs w:val="1"/>
          <w:i w:val="1"/>
          <w:iCs w:val="1"/>
          <w:sz w:val="26"/>
          <w:szCs w:val="26"/>
          <w:u w:val="single"/>
        </w:rPr>
      </w:pPr>
      <w:r w:rsidDel="00000000" w:rsidR="00000000" w:rsidRPr="00000000">
        <w:rPr>
          <w:rtl w:val="0"/>
        </w:rPr>
        <w:t xml:space="preserve">Figure 3.3.3.2 Auth Service Description Table</w:t>
      </w:r>
      <w:r w:rsidDel="00000000" w:rsidR="00000000" w:rsidRPr="00000000">
        <w:rPr>
          <w:rtl w:val="0"/>
        </w:rPr>
      </w:r>
    </w:p>
    <w:sdt>
      <w:sdtPr>
        <w:lock w:val="contentLocked"/>
        <w:id w:val="-166182071"/>
        <w:tag w:val="goog_rdk_17"/>
      </w:sdtPr>
      <w:sdtContent>
        <w:tbl>
          <w:tblPr>
            <w:tblStyle w:val="Table22"/>
            <w:tblW w:w="934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5"/>
            <w:gridCol w:w="3750"/>
            <w:gridCol w:w="5040"/>
            <w:tblGridChange w:id="0">
              <w:tblGrid>
                <w:gridCol w:w="555"/>
                <w:gridCol w:w="3750"/>
                <w:gridCol w:w="5040"/>
              </w:tblGrid>
            </w:tblGridChange>
          </w:tblGrid>
          <w:tr>
            <w:trPr>
              <w:cantSplit w:val="0"/>
              <w:tblHeader w:val="0"/>
            </w:trPr>
            <w:tc>
              <w:tcPr>
                <w:shd w:fill="ffe8e1" w:val="clear"/>
                <w:vAlign w:val="center"/>
              </w:tcPr>
              <w:p w:rsidR="00000000" w:rsidDel="00000000" w:rsidP="00000000" w:rsidRDefault="00000000" w:rsidRPr="00000000" w14:paraId="000002DE">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DF">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2E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40" w:lineRule="auto"/>
                  <w:rPr/>
                </w:pPr>
                <w:r w:rsidDel="00000000" w:rsidR="00000000" w:rsidRPr="00000000">
                  <w:rPr>
                    <w:rtl w:val="0"/>
                  </w:rPr>
                  <w:t xml:space="preserve">Refresh(RefreshDto 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rPr/>
                </w:pPr>
                <w:r w:rsidDel="00000000" w:rsidR="00000000" w:rsidRPr="00000000">
                  <w:rPr>
                    <w:rtl w:val="0"/>
                  </w:rPr>
                  <w:t xml:space="preserve">Validates refresh token, compares with Redis/DB, and generates new access/refresh tokens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pPr>
                <w:r w:rsidDel="00000000" w:rsidR="00000000" w:rsidRPr="00000000">
                  <w:rPr>
                    <w:rtl w:val="0"/>
                  </w:rPr>
                  <w:t xml:space="preserve">JwtUtil.GetPrincipalFromToken()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rPr/>
                </w:pPr>
                <w:r w:rsidDel="00000000" w:rsidR="00000000" w:rsidRPr="00000000">
                  <w:rPr>
                    <w:rtl w:val="0"/>
                  </w:rPr>
                  <w:t xml:space="preserve">Used to extract user claims from refresh token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rPr/>
                </w:pPr>
                <w:r w:rsidDel="00000000" w:rsidR="00000000" w:rsidRPr="00000000">
                  <w:rPr>
                    <w:rtl w:val="0"/>
                  </w:rPr>
                  <w:t xml:space="preserve">RedisService.GetDataAsync()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pPr>
                <w:r w:rsidDel="00000000" w:rsidR="00000000" w:rsidRPr="00000000">
                  <w:rPr>
                    <w:rtl w:val="0"/>
                  </w:rPr>
                  <w:t xml:space="preserve">Used to retrieve the currently stored refresh token from Redis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RedisService.SetDataAsync()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Used to update the refresh token in Redis for the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UnitOfWork.GetRepository&lt;Account&gt;()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Fetch account to compare refresh token or update fallback token when Redis is unavailable</w:t>
                </w:r>
              </w:p>
            </w:tc>
          </w:tr>
        </w:tbl>
      </w:sdtContent>
    </w:sdt>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5"/>
        <w:rPr/>
      </w:pPr>
      <w:bookmarkStart w:colFirst="0" w:colLast="0" w:name="_heading=h.kasdvn76qwvr" w:id="62"/>
      <w:bookmarkEnd w:id="62"/>
      <w:r w:rsidDel="00000000" w:rsidR="00000000" w:rsidRPr="00000000">
        <w:rPr>
          <w:rtl w:val="0"/>
        </w:rPr>
        <w:t xml:space="preserve">3.3.3.2 JwtUtil Description Table</w:t>
      </w:r>
    </w:p>
    <w:p w:rsidR="00000000" w:rsidDel="00000000" w:rsidP="00000000" w:rsidRDefault="00000000" w:rsidRPr="00000000" w14:paraId="000002F2">
      <w:pPr>
        <w:jc w:val="center"/>
        <w:rPr>
          <w:b w:val="1"/>
          <w:bCs w:val="1"/>
          <w:i w:val="1"/>
          <w:iCs w:val="1"/>
          <w:sz w:val="26"/>
          <w:szCs w:val="26"/>
          <w:u w:val="single"/>
        </w:rPr>
      </w:pPr>
      <w:r w:rsidDel="00000000" w:rsidR="00000000" w:rsidRPr="00000000">
        <w:rPr>
          <w:rtl w:val="0"/>
        </w:rPr>
        <w:t xml:space="preserve">Figure 3.3.3.2  JwtUtil Description Table</w:t>
      </w:r>
      <w:r w:rsidDel="00000000" w:rsidR="00000000" w:rsidRPr="00000000">
        <w:rPr>
          <w:rtl w:val="0"/>
        </w:rPr>
      </w:r>
    </w:p>
    <w:sdt>
      <w:sdtPr>
        <w:lock w:val="contentLocked"/>
        <w:id w:val="2050655370"/>
        <w:tag w:val="goog_rdk_18"/>
      </w:sdtPr>
      <w:sdtContent>
        <w:tbl>
          <w:tblPr>
            <w:tblStyle w:val="Table23"/>
            <w:tblW w:w="934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5"/>
            <w:gridCol w:w="3690"/>
            <w:gridCol w:w="5100"/>
            <w:tblGridChange w:id="0">
              <w:tblGrid>
                <w:gridCol w:w="555"/>
                <w:gridCol w:w="3690"/>
                <w:gridCol w:w="5100"/>
              </w:tblGrid>
            </w:tblGridChange>
          </w:tblGrid>
          <w:tr>
            <w:trPr>
              <w:cantSplit w:val="0"/>
              <w:tblHeader w:val="0"/>
            </w:trPr>
            <w:tc>
              <w:tcPr>
                <w:shd w:fill="ffe8e1" w:val="clear"/>
                <w:vAlign w:val="center"/>
              </w:tcPr>
              <w:p w:rsidR="00000000" w:rsidDel="00000000" w:rsidP="00000000" w:rsidRDefault="00000000" w:rsidRPr="00000000" w14:paraId="000002F3">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F4">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2F5">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rPr/>
                </w:pPr>
                <w:r w:rsidDel="00000000" w:rsidR="00000000" w:rsidRPr="00000000">
                  <w:rPr>
                    <w:rtl w:val="0"/>
                  </w:rPr>
                  <w:t xml:space="preserve">GetPrincipalFromToken(string token, IConfiguration 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pPr>
                <w:r w:rsidDel="00000000" w:rsidR="00000000" w:rsidRPr="00000000">
                  <w:rPr>
                    <w:rtl w:val="0"/>
                  </w:rPr>
                  <w:t xml:space="preserve">Decode and validate refresh token, extract user claims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GenerateAccessToken(Account, IConfiguration)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Create a new short-lived JWT access token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GenerateRefreshToken(Account, IConfiguration)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Generate a new long-lived refresh token</w:t>
                </w:r>
              </w:p>
            </w:tc>
          </w:tr>
        </w:tbl>
      </w:sdtContent>
    </w:sdt>
    <w:p w:rsidR="00000000" w:rsidDel="00000000" w:rsidP="00000000" w:rsidRDefault="00000000" w:rsidRPr="00000000" w14:paraId="000002FF">
      <w:pPr>
        <w:pStyle w:val="Heading5"/>
        <w:rPr/>
      </w:pPr>
      <w:bookmarkStart w:colFirst="0" w:colLast="0" w:name="_heading=h.4nz4xlx4oo6b" w:id="63"/>
      <w:bookmarkEnd w:id="63"/>
      <w:r w:rsidDel="00000000" w:rsidR="00000000" w:rsidRPr="00000000">
        <w:rPr>
          <w:rtl w:val="0"/>
        </w:rPr>
      </w:r>
    </w:p>
    <w:p w:rsidR="00000000" w:rsidDel="00000000" w:rsidP="00000000" w:rsidRDefault="00000000" w:rsidRPr="00000000" w14:paraId="00000300">
      <w:pPr>
        <w:pStyle w:val="Heading5"/>
        <w:rPr/>
      </w:pPr>
      <w:bookmarkStart w:colFirst="0" w:colLast="0" w:name="_heading=h.omj1c5208c1h" w:id="64"/>
      <w:bookmarkEnd w:id="64"/>
      <w:r w:rsidDel="00000000" w:rsidR="00000000" w:rsidRPr="00000000">
        <w:rPr>
          <w:rtl w:val="0"/>
        </w:rPr>
        <w:t xml:space="preserve">3.3.3.3 RedisService Description Table</w:t>
      </w:r>
    </w:p>
    <w:p w:rsidR="00000000" w:rsidDel="00000000" w:rsidP="00000000" w:rsidRDefault="00000000" w:rsidRPr="00000000" w14:paraId="00000301">
      <w:pPr>
        <w:jc w:val="center"/>
        <w:rPr>
          <w:b w:val="1"/>
          <w:bCs w:val="1"/>
          <w:i w:val="1"/>
          <w:iCs w:val="1"/>
          <w:sz w:val="26"/>
          <w:szCs w:val="26"/>
          <w:u w:val="single"/>
        </w:rPr>
      </w:pPr>
      <w:r w:rsidDel="00000000" w:rsidR="00000000" w:rsidRPr="00000000">
        <w:rPr>
          <w:rtl w:val="0"/>
        </w:rPr>
        <w:t xml:space="preserve">Figure 3.3.3.2 Redis ServiceDescription Table</w:t>
      </w:r>
      <w:r w:rsidDel="00000000" w:rsidR="00000000" w:rsidRPr="00000000">
        <w:rPr>
          <w:rtl w:val="0"/>
        </w:rPr>
      </w:r>
    </w:p>
    <w:sdt>
      <w:sdtPr>
        <w:lock w:val="contentLocked"/>
        <w:id w:val="-2137901709"/>
        <w:tag w:val="goog_rdk_19"/>
      </w:sdtPr>
      <w:sdtContent>
        <w:tbl>
          <w:tblPr>
            <w:tblStyle w:val="Table24"/>
            <w:tblW w:w="934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5"/>
            <w:gridCol w:w="3285"/>
            <w:gridCol w:w="5505"/>
            <w:tblGridChange w:id="0">
              <w:tblGrid>
                <w:gridCol w:w="555"/>
                <w:gridCol w:w="3285"/>
                <w:gridCol w:w="5505"/>
              </w:tblGrid>
            </w:tblGridChange>
          </w:tblGrid>
          <w:tr>
            <w:trPr>
              <w:cantSplit w:val="0"/>
              <w:tblHeader w:val="0"/>
            </w:trPr>
            <w:tc>
              <w:tcPr>
                <w:shd w:fill="ffe8e1" w:val="clear"/>
                <w:vAlign w:val="center"/>
              </w:tcPr>
              <w:p w:rsidR="00000000" w:rsidDel="00000000" w:rsidP="00000000" w:rsidRDefault="00000000" w:rsidRPr="00000000" w14:paraId="00000302">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03">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304">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rPr/>
                </w:pPr>
                <w:r w:rsidDel="00000000" w:rsidR="00000000" w:rsidRPr="00000000">
                  <w:rPr>
                    <w:rtl w:val="0"/>
                  </w:rPr>
                  <w:t xml:space="preserve">GetDataAsync&lt;string&gt;(key)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rPr/>
                </w:pPr>
                <w:r w:rsidDel="00000000" w:rsidR="00000000" w:rsidRPr="00000000">
                  <w:rPr>
                    <w:rtl w:val="0"/>
                  </w:rPr>
                  <w:t xml:space="preserve">Retrieve stored refresh token from Redis using key pattern refresh:{id}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rPr/>
                </w:pPr>
                <w:r w:rsidDel="00000000" w:rsidR="00000000" w:rsidRPr="00000000">
                  <w:rPr>
                    <w:rtl w:val="0"/>
                  </w:rPr>
                  <w:t xml:space="preserve">SetDataAsync(key, value, expiry)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rPr/>
                </w:pPr>
                <w:r w:rsidDel="00000000" w:rsidR="00000000" w:rsidRPr="00000000">
                  <w:rPr>
                    <w:rtl w:val="0"/>
                  </w:rPr>
                  <w:t xml:space="preserve">Save new refresh token in Redis with 7-day TTL</w:t>
                </w:r>
              </w:p>
            </w:tc>
          </w:tr>
        </w:tbl>
      </w:sdtContent>
    </w:sdt>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5"/>
        <w:rPr/>
      </w:pPr>
      <w:bookmarkStart w:colFirst="0" w:colLast="0" w:name="_heading=h.pqs4latba033" w:id="65"/>
      <w:bookmarkEnd w:id="65"/>
      <w:r w:rsidDel="00000000" w:rsidR="00000000" w:rsidRPr="00000000">
        <w:rPr>
          <w:rtl w:val="0"/>
        </w:rPr>
        <w:t xml:space="preserve">3.3.3.4 UnitOfWork Description Table</w:t>
      </w:r>
    </w:p>
    <w:p w:rsidR="00000000" w:rsidDel="00000000" w:rsidP="00000000" w:rsidRDefault="00000000" w:rsidRPr="00000000" w14:paraId="0000030D">
      <w:pPr>
        <w:jc w:val="center"/>
        <w:rPr/>
      </w:pPr>
      <w:r w:rsidDel="00000000" w:rsidR="00000000" w:rsidRPr="00000000">
        <w:rPr>
          <w:rtl w:val="0"/>
        </w:rPr>
        <w:t xml:space="preserve">Figure 3.3.3.2 UnitOfWork DTOs Description Table</w:t>
      </w:r>
    </w:p>
    <w:sdt>
      <w:sdtPr>
        <w:lock w:val="contentLocked"/>
        <w:id w:val="-1757184349"/>
        <w:tag w:val="goog_rdk_20"/>
      </w:sdtPr>
      <w:sdtContent>
        <w:tbl>
          <w:tblPr>
            <w:tblStyle w:val="Table25"/>
            <w:tblW w:w="934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5"/>
            <w:gridCol w:w="2760"/>
            <w:gridCol w:w="6030"/>
            <w:tblGridChange w:id="0">
              <w:tblGrid>
                <w:gridCol w:w="555"/>
                <w:gridCol w:w="2760"/>
                <w:gridCol w:w="6030"/>
              </w:tblGrid>
            </w:tblGridChange>
          </w:tblGrid>
          <w:tr>
            <w:trPr>
              <w:cantSplit w:val="0"/>
              <w:tblHeader w:val="0"/>
            </w:trPr>
            <w:tc>
              <w:tcPr>
                <w:shd w:fill="ffe8e1" w:val="clear"/>
                <w:vAlign w:val="center"/>
              </w:tcPr>
              <w:p w:rsidR="00000000" w:rsidDel="00000000" w:rsidP="00000000" w:rsidRDefault="00000000" w:rsidRPr="00000000" w14:paraId="0000030E">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0F">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31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rPr/>
                </w:pPr>
                <w:r w:rsidDel="00000000" w:rsidR="00000000" w:rsidRPr="00000000">
                  <w:rPr>
                    <w:rtl w:val="0"/>
                  </w:rPr>
                  <w:t xml:space="preserve">GetRepository&lt;Account&gt;()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rPr/>
                </w:pPr>
                <w:r w:rsidDel="00000000" w:rsidR="00000000" w:rsidRPr="00000000">
                  <w:rPr>
                    <w:rtl w:val="0"/>
                  </w:rPr>
                  <w:t xml:space="preserve">Access Account repository to read user or update refresh token fallback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rPr/>
                </w:pPr>
                <w:r w:rsidDel="00000000" w:rsidR="00000000" w:rsidRPr="00000000">
                  <w:rPr>
                    <w:rtl w:val="0"/>
                  </w:rPr>
                  <w:t xml:space="preserve">CommitAsync()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rPr/>
                </w:pPr>
                <w:r w:rsidDel="00000000" w:rsidR="00000000" w:rsidRPr="00000000">
                  <w:rPr>
                    <w:rtl w:val="0"/>
                  </w:rPr>
                  <w:t xml:space="preserve">Persist account token fallback update if Redis fails</w:t>
                </w:r>
              </w:p>
            </w:tc>
          </w:tr>
        </w:tbl>
      </w:sdtContent>
    </w:sdt>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3"/>
        <w:rPr>
          <w:i w:val="1"/>
          <w:iCs w:val="1"/>
          <w:color w:val="0000ff"/>
        </w:rPr>
      </w:pPr>
      <w:bookmarkStart w:colFirst="0" w:colLast="0" w:name="_heading=h.f4pcb1rlvdsp" w:id="66"/>
      <w:bookmarkEnd w:id="66"/>
      <w:r w:rsidDel="00000000" w:rsidR="00000000" w:rsidRPr="00000000">
        <w:rPr>
          <w:rtl w:val="0"/>
        </w:rPr>
        <w:t xml:space="preserve">3.4 Create Organization</w:t>
      </w:r>
      <w:r w:rsidDel="00000000" w:rsidR="00000000" w:rsidRPr="00000000">
        <w:rPr>
          <w:rtl w:val="0"/>
        </w:rPr>
      </w:r>
    </w:p>
    <w:p w:rsidR="00000000" w:rsidDel="00000000" w:rsidP="00000000" w:rsidRDefault="00000000" w:rsidRPr="00000000" w14:paraId="00000319">
      <w:pPr>
        <w:pStyle w:val="Heading4"/>
        <w:rPr>
          <w:i w:val="1"/>
          <w:iCs w:val="1"/>
          <w:color w:val="0000ff"/>
        </w:rPr>
      </w:pPr>
      <w:r w:rsidDel="00000000" w:rsidR="00000000" w:rsidRPr="00000000">
        <w:rPr>
          <w:rtl w:val="0"/>
        </w:rPr>
        <w:t xml:space="preserve">3.4.1 Class Diagram</w:t>
      </w:r>
      <w:r w:rsidDel="00000000" w:rsidR="00000000" w:rsidRPr="00000000">
        <w:rPr>
          <w:rtl w:val="0"/>
        </w:rPr>
      </w:r>
    </w:p>
    <w:p w:rsidR="00000000" w:rsidDel="00000000" w:rsidP="00000000" w:rsidRDefault="00000000" w:rsidRPr="00000000" w14:paraId="0000031A">
      <w:pPr>
        <w:jc w:val="center"/>
        <w:rPr/>
      </w:pPr>
      <w:r w:rsidDel="00000000" w:rsidR="00000000" w:rsidRPr="00000000">
        <w:rPr/>
        <w:drawing>
          <wp:inline distB="114300" distT="114300" distL="114300" distR="114300">
            <wp:extent cx="5267325" cy="7429500"/>
            <wp:effectExtent b="0" l="0" r="0" t="0"/>
            <wp:docPr id="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267325"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Style w:val="Heading4"/>
        <w:spacing w:after="60" w:line="240" w:lineRule="auto"/>
        <w:rPr/>
      </w:pPr>
      <w:bookmarkStart w:colFirst="0" w:colLast="0" w:name="_heading=h.5rvx1tn8ojbl" w:id="67"/>
      <w:bookmarkEnd w:id="67"/>
      <w:r w:rsidDel="00000000" w:rsidR="00000000" w:rsidRPr="00000000">
        <w:rPr>
          <w:rtl w:val="0"/>
        </w:rPr>
        <w:t xml:space="preserve">3.4.2 Sequence diagram</w:t>
      </w:r>
    </w:p>
    <w:p w:rsidR="00000000" w:rsidDel="00000000" w:rsidP="00000000" w:rsidRDefault="00000000" w:rsidRPr="00000000" w14:paraId="0000031C">
      <w:pPr>
        <w:spacing w:after="0" w:line="240" w:lineRule="auto"/>
        <w:jc w:val="both"/>
        <w:rPr/>
      </w:pPr>
      <w:r w:rsidDel="00000000" w:rsidR="00000000" w:rsidRPr="00000000">
        <w:rPr>
          <w:i w:val="1"/>
          <w:iCs w:val="1"/>
          <w:color w:val="0000ff"/>
        </w:rPr>
        <w:drawing>
          <wp:inline distB="114300" distT="114300" distL="114300" distR="114300">
            <wp:extent cx="5943600" cy="5778500"/>
            <wp:effectExtent b="0" l="0" r="0" t="0"/>
            <wp:docPr id="2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pStyle w:val="Heading4"/>
        <w:rPr/>
      </w:pPr>
      <w:bookmarkStart w:colFirst="0" w:colLast="0" w:name="_heading=h.aotzzxeuy9e2" w:id="68"/>
      <w:bookmarkEnd w:id="68"/>
      <w:r w:rsidDel="00000000" w:rsidR="00000000" w:rsidRPr="00000000">
        <w:rPr>
          <w:rtl w:val="0"/>
        </w:rPr>
        <w:t xml:space="preserve">3.4.3 Class Specification</w:t>
      </w:r>
    </w:p>
    <w:p w:rsidR="00000000" w:rsidDel="00000000" w:rsidP="00000000" w:rsidRDefault="00000000" w:rsidRPr="00000000" w14:paraId="0000031E">
      <w:pPr>
        <w:pStyle w:val="Heading5"/>
        <w:rPr/>
      </w:pPr>
      <w:bookmarkStart w:colFirst="0" w:colLast="0" w:name="_heading=h.9kwjky6bij6h" w:id="69"/>
      <w:bookmarkEnd w:id="69"/>
      <w:r w:rsidDel="00000000" w:rsidR="00000000" w:rsidRPr="00000000">
        <w:rPr>
          <w:rtl w:val="0"/>
        </w:rPr>
        <w:t xml:space="preserve">3.4.3.1 Organization Controller Description Table</w:t>
      </w:r>
    </w:p>
    <w:p w:rsidR="00000000" w:rsidDel="00000000" w:rsidP="00000000" w:rsidRDefault="00000000" w:rsidRPr="00000000" w14:paraId="0000031F">
      <w:pPr>
        <w:jc w:val="center"/>
        <w:rPr>
          <w:b w:val="1"/>
          <w:bCs w:val="1"/>
          <w:i w:val="1"/>
          <w:iCs w:val="1"/>
          <w:sz w:val="26"/>
          <w:szCs w:val="26"/>
          <w:u w:val="single"/>
        </w:rPr>
      </w:pPr>
      <w:r w:rsidDel="00000000" w:rsidR="00000000" w:rsidRPr="00000000">
        <w:rPr>
          <w:rtl w:val="0"/>
        </w:rPr>
        <w:t xml:space="preserve">Figure 3.4.3.1  Organization Controller Description Table</w:t>
      </w:r>
      <w:r w:rsidDel="00000000" w:rsidR="00000000" w:rsidRPr="00000000">
        <w:rPr>
          <w:rtl w:val="0"/>
        </w:rPr>
      </w:r>
    </w:p>
    <w:sdt>
      <w:sdtPr>
        <w:lock w:val="contentLocked"/>
        <w:id w:val="-659434241"/>
        <w:tag w:val="goog_rdk_21"/>
      </w:sdtPr>
      <w:sdtContent>
        <w:tbl>
          <w:tblPr>
            <w:tblStyle w:val="Table26"/>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3240"/>
            <w:gridCol w:w="5550"/>
            <w:tblGridChange w:id="0">
              <w:tblGrid>
                <w:gridCol w:w="555"/>
                <w:gridCol w:w="3240"/>
                <w:gridCol w:w="5550"/>
              </w:tblGrid>
            </w:tblGridChange>
          </w:tblGrid>
          <w:tr>
            <w:trPr>
              <w:cantSplit w:val="0"/>
              <w:tblHeader w:val="0"/>
            </w:trPr>
            <w:tc>
              <w:tcPr>
                <w:shd w:fill="ffe8e1" w:val="clear"/>
                <w:vAlign w:val="center"/>
              </w:tcPr>
              <w:p w:rsidR="00000000" w:rsidDel="00000000" w:rsidP="00000000" w:rsidRDefault="00000000" w:rsidRPr="00000000" w14:paraId="00000320">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21">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322">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323">
                <w:pPr>
                  <w:spacing w:after="0" w:line="240" w:lineRule="auto"/>
                  <w:rPr/>
                </w:pPr>
                <w:r w:rsidDel="00000000" w:rsidR="00000000" w:rsidRPr="00000000">
                  <w:rPr>
                    <w:rtl w:val="0"/>
                  </w:rPr>
                  <w:t xml:space="preserve">01</w:t>
                </w:r>
              </w:p>
            </w:tc>
            <w:tc>
              <w:tcPr/>
              <w:p w:rsidR="00000000" w:rsidDel="00000000" w:rsidP="00000000" w:rsidRDefault="00000000" w:rsidRPr="00000000" w14:paraId="00000324">
                <w:pPr>
                  <w:spacing w:after="0" w:line="240" w:lineRule="auto"/>
                  <w:rPr/>
                </w:pPr>
                <w:r w:rsidDel="00000000" w:rsidR="00000000" w:rsidRPr="00000000">
                  <w:rPr>
                    <w:rtl w:val="0"/>
                  </w:rPr>
                  <w:t xml:space="preserve">Post(CreateOrganizationDto dto)</w:t>
                </w:r>
              </w:p>
            </w:tc>
            <w:tc>
              <w:tcPr/>
              <w:p w:rsidR="00000000" w:rsidDel="00000000" w:rsidP="00000000" w:rsidRDefault="00000000" w:rsidRPr="00000000" w14:paraId="00000325">
                <w:pPr>
                  <w:spacing w:after="0" w:line="240" w:lineRule="auto"/>
                  <w:rPr/>
                </w:pPr>
                <w:r w:rsidDel="00000000" w:rsidR="00000000" w:rsidRPr="00000000">
                  <w:rPr>
                    <w:rtl w:val="0"/>
                  </w:rPr>
                  <w:t xml:space="preserve">Handles HTTP POST /organizations; calls OrganizationService.CreateOrganization() to create a new organization</w:t>
                </w:r>
              </w:p>
            </w:tc>
          </w:tr>
        </w:tbl>
      </w:sdtContent>
    </w:sdt>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5"/>
        <w:rPr/>
      </w:pPr>
      <w:bookmarkStart w:colFirst="0" w:colLast="0" w:name="_heading=h.m2n0qjttf2sj" w:id="70"/>
      <w:bookmarkEnd w:id="70"/>
      <w:r w:rsidDel="00000000" w:rsidR="00000000" w:rsidRPr="00000000">
        <w:rPr>
          <w:rtl w:val="0"/>
        </w:rPr>
        <w:t xml:space="preserve">3.4.3.2 Organization Service Description Table</w:t>
      </w:r>
    </w:p>
    <w:p w:rsidR="00000000" w:rsidDel="00000000" w:rsidP="00000000" w:rsidRDefault="00000000" w:rsidRPr="00000000" w14:paraId="00000328">
      <w:pPr>
        <w:jc w:val="center"/>
        <w:rPr>
          <w:b w:val="1"/>
          <w:bCs w:val="1"/>
          <w:i w:val="1"/>
          <w:iCs w:val="1"/>
          <w:sz w:val="26"/>
          <w:szCs w:val="26"/>
          <w:u w:val="single"/>
        </w:rPr>
      </w:pPr>
      <w:r w:rsidDel="00000000" w:rsidR="00000000" w:rsidRPr="00000000">
        <w:rPr>
          <w:rtl w:val="0"/>
        </w:rPr>
        <w:t xml:space="preserve">Figure 3.4.3.2 Organization Service Description Table</w:t>
      </w:r>
      <w:r w:rsidDel="00000000" w:rsidR="00000000" w:rsidRPr="00000000">
        <w:rPr>
          <w:rtl w:val="0"/>
        </w:rPr>
      </w:r>
    </w:p>
    <w:sdt>
      <w:sdtPr>
        <w:lock w:val="contentLocked"/>
        <w:id w:val="1852303138"/>
        <w:tag w:val="goog_rdk_22"/>
      </w:sdtPr>
      <w:sdtContent>
        <w:tbl>
          <w:tblPr>
            <w:tblStyle w:val="Table27"/>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925"/>
            <w:gridCol w:w="5865"/>
            <w:tblGridChange w:id="0">
              <w:tblGrid>
                <w:gridCol w:w="555"/>
                <w:gridCol w:w="2925"/>
                <w:gridCol w:w="5865"/>
              </w:tblGrid>
            </w:tblGridChange>
          </w:tblGrid>
          <w:tr>
            <w:trPr>
              <w:cantSplit w:val="0"/>
              <w:tblHeader w:val="0"/>
            </w:trPr>
            <w:tc>
              <w:tcPr>
                <w:shd w:fill="ffe8e1" w:val="clear"/>
                <w:vAlign w:val="center"/>
              </w:tcPr>
              <w:p w:rsidR="00000000" w:rsidDel="00000000" w:rsidP="00000000" w:rsidRDefault="00000000" w:rsidRPr="00000000" w14:paraId="00000329">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2A">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32B">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32C">
                <w:pPr>
                  <w:spacing w:after="0" w:line="240" w:lineRule="auto"/>
                  <w:rPr/>
                </w:pPr>
                <w:r w:rsidDel="00000000" w:rsidR="00000000" w:rsidRPr="00000000">
                  <w:rPr>
                    <w:rtl w:val="0"/>
                  </w:rPr>
                  <w:t xml:space="preserve">01</w:t>
                </w:r>
              </w:p>
            </w:tc>
            <w:tc>
              <w:tcPr/>
              <w:p w:rsidR="00000000" w:rsidDel="00000000" w:rsidP="00000000" w:rsidRDefault="00000000" w:rsidRPr="00000000" w14:paraId="0000032D">
                <w:pPr>
                  <w:spacing w:after="0" w:line="240" w:lineRule="auto"/>
                  <w:rPr/>
                </w:pPr>
                <w:r w:rsidDel="00000000" w:rsidR="00000000" w:rsidRPr="00000000">
                  <w:rPr>
                    <w:rtl w:val="0"/>
                  </w:rPr>
                  <w:t xml:space="preserve">CreateOrganization(CreateOrganizationDto dto)</w:t>
                </w:r>
              </w:p>
            </w:tc>
            <w:tc>
              <w:tcPr/>
              <w:p w:rsidR="00000000" w:rsidDel="00000000" w:rsidP="00000000" w:rsidRDefault="00000000" w:rsidRPr="00000000" w14:paraId="0000032E">
                <w:pPr>
                  <w:spacing w:after="0" w:line="240" w:lineRule="auto"/>
                  <w:rPr/>
                </w:pPr>
                <w:r w:rsidDel="00000000" w:rsidR="00000000" w:rsidRPr="00000000">
                  <w:rPr>
                    <w:rtl w:val="0"/>
                  </w:rPr>
                  <w:t xml:space="preserve">Creates a new organization, uploads logo to Supabase, generates organization account, sends invitation email</w:t>
                </w:r>
              </w:p>
            </w:tc>
          </w:tr>
        </w:tbl>
      </w:sdtContent>
    </w:sdt>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5"/>
        <w:rPr/>
      </w:pPr>
      <w:bookmarkStart w:colFirst="0" w:colLast="0" w:name="_heading=h.rs1vkdxircdm" w:id="71"/>
      <w:bookmarkEnd w:id="71"/>
      <w:r w:rsidDel="00000000" w:rsidR="00000000" w:rsidRPr="00000000">
        <w:rPr>
          <w:rtl w:val="0"/>
        </w:rPr>
        <w:t xml:space="preserve">3.4.3.2 Supabase Storage Service Description Table</w:t>
      </w:r>
    </w:p>
    <w:p w:rsidR="00000000" w:rsidDel="00000000" w:rsidP="00000000" w:rsidRDefault="00000000" w:rsidRPr="00000000" w14:paraId="00000331">
      <w:pPr>
        <w:jc w:val="center"/>
        <w:rPr>
          <w:b w:val="1"/>
          <w:bCs w:val="1"/>
          <w:i w:val="1"/>
          <w:iCs w:val="1"/>
          <w:sz w:val="26"/>
          <w:szCs w:val="26"/>
          <w:u w:val="single"/>
        </w:rPr>
      </w:pPr>
      <w:r w:rsidDel="00000000" w:rsidR="00000000" w:rsidRPr="00000000">
        <w:rPr>
          <w:rtl w:val="0"/>
        </w:rPr>
        <w:t xml:space="preserve">Figure 3.4.3.2 Supabase Storage Service Description Table</w:t>
      </w:r>
      <w:r w:rsidDel="00000000" w:rsidR="00000000" w:rsidRPr="00000000">
        <w:rPr>
          <w:rtl w:val="0"/>
        </w:rPr>
      </w:r>
    </w:p>
    <w:sdt>
      <w:sdtPr>
        <w:lock w:val="contentLocked"/>
        <w:id w:val="-1878916308"/>
        <w:tag w:val="goog_rdk_23"/>
      </w:sdtPr>
      <w:sdtContent>
        <w:tbl>
          <w:tblPr>
            <w:tblStyle w:val="Table28"/>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955"/>
            <w:gridCol w:w="5835"/>
            <w:tblGridChange w:id="0">
              <w:tblGrid>
                <w:gridCol w:w="555"/>
                <w:gridCol w:w="2955"/>
                <w:gridCol w:w="5835"/>
              </w:tblGrid>
            </w:tblGridChange>
          </w:tblGrid>
          <w:tr>
            <w:trPr>
              <w:cantSplit w:val="0"/>
              <w:tblHeader w:val="0"/>
            </w:trPr>
            <w:tc>
              <w:tcPr>
                <w:shd w:fill="ffe8e1" w:val="clear"/>
                <w:vAlign w:val="center"/>
              </w:tcPr>
              <w:p w:rsidR="00000000" w:rsidDel="00000000" w:rsidP="00000000" w:rsidRDefault="00000000" w:rsidRPr="00000000" w14:paraId="00000332">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33">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334">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335">
                <w:pPr>
                  <w:spacing w:after="0" w:line="240" w:lineRule="auto"/>
                  <w:rPr/>
                </w:pPr>
                <w:r w:rsidDel="00000000" w:rsidR="00000000" w:rsidRPr="00000000">
                  <w:rPr>
                    <w:rtl w:val="0"/>
                  </w:rPr>
                  <w:t xml:space="preserve">01</w:t>
                </w:r>
              </w:p>
            </w:tc>
            <w:tc>
              <w:tcPr/>
              <w:p w:rsidR="00000000" w:rsidDel="00000000" w:rsidP="00000000" w:rsidRDefault="00000000" w:rsidRPr="00000000" w14:paraId="00000336">
                <w:pPr>
                  <w:spacing w:after="0" w:line="240" w:lineRule="auto"/>
                  <w:rPr/>
                </w:pPr>
                <w:r w:rsidDel="00000000" w:rsidR="00000000" w:rsidRPr="00000000">
                  <w:rPr>
                    <w:rtl w:val="0"/>
                  </w:rPr>
                  <w:t xml:space="preserve">UploadFile(byte[], path, bucket, overwrite)</w:t>
                </w:r>
              </w:p>
            </w:tc>
            <w:tc>
              <w:tcPr/>
              <w:p w:rsidR="00000000" w:rsidDel="00000000" w:rsidP="00000000" w:rsidRDefault="00000000" w:rsidRPr="00000000" w14:paraId="00000337">
                <w:pPr>
                  <w:spacing w:after="0" w:line="240" w:lineRule="auto"/>
                  <w:rPr/>
                </w:pPr>
                <w:r w:rsidDel="00000000" w:rsidR="00000000" w:rsidRPr="00000000">
                  <w:rPr>
                    <w:rtl w:val="0"/>
                  </w:rPr>
                  <w:t xml:space="preserve">Uploads the organization's logo to Supabase Storage</w:t>
                </w:r>
              </w:p>
            </w:tc>
          </w:tr>
          <w:tr>
            <w:trPr>
              <w:cantSplit w:val="0"/>
              <w:tblHeader w:val="0"/>
            </w:trPr>
            <w:tc>
              <w:tcPr/>
              <w:p w:rsidR="00000000" w:rsidDel="00000000" w:rsidP="00000000" w:rsidRDefault="00000000" w:rsidRPr="00000000" w14:paraId="00000338">
                <w:pPr>
                  <w:spacing w:after="0" w:line="240" w:lineRule="auto"/>
                  <w:rPr/>
                </w:pPr>
                <w:r w:rsidDel="00000000" w:rsidR="00000000" w:rsidRPr="00000000">
                  <w:rPr>
                    <w:rtl w:val="0"/>
                  </w:rPr>
                  <w:t xml:space="preserve">02</w:t>
                </w:r>
              </w:p>
            </w:tc>
            <w:tc>
              <w:tcPr/>
              <w:p w:rsidR="00000000" w:rsidDel="00000000" w:rsidP="00000000" w:rsidRDefault="00000000" w:rsidRPr="00000000" w14:paraId="00000339">
                <w:pPr>
                  <w:spacing w:after="0" w:line="240" w:lineRule="auto"/>
                  <w:rPr/>
                </w:pPr>
                <w:r w:rsidDel="00000000" w:rsidR="00000000" w:rsidRPr="00000000">
                  <w:rPr>
                    <w:rtl w:val="0"/>
                  </w:rPr>
                  <w:t xml:space="preserve">RetrievePublicUrl(bucket, path)</w:t>
                </w:r>
              </w:p>
            </w:tc>
            <w:tc>
              <w:tcPr/>
              <w:p w:rsidR="00000000" w:rsidDel="00000000" w:rsidP="00000000" w:rsidRDefault="00000000" w:rsidRPr="00000000" w14:paraId="0000033A">
                <w:pPr>
                  <w:spacing w:after="0" w:line="240" w:lineRule="auto"/>
                  <w:rPr/>
                </w:pPr>
                <w:r w:rsidDel="00000000" w:rsidR="00000000" w:rsidRPr="00000000">
                  <w:rPr>
                    <w:rtl w:val="0"/>
                  </w:rPr>
                  <w:t xml:space="preserve">Retrieves the public URL of the uploaded logo</w:t>
                </w:r>
              </w:p>
            </w:tc>
          </w:tr>
        </w:tbl>
      </w:sdtContent>
    </w:sdt>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5"/>
        <w:rPr/>
      </w:pPr>
      <w:bookmarkStart w:colFirst="0" w:colLast="0" w:name="_heading=h.qktapfkbikdm" w:id="72"/>
      <w:bookmarkEnd w:id="72"/>
      <w:r w:rsidDel="00000000" w:rsidR="00000000" w:rsidRPr="00000000">
        <w:rPr>
          <w:rtl w:val="0"/>
        </w:rPr>
        <w:t xml:space="preserve">3.4.3.3 UnitOfWork Description Table</w:t>
      </w:r>
    </w:p>
    <w:p w:rsidR="00000000" w:rsidDel="00000000" w:rsidP="00000000" w:rsidRDefault="00000000" w:rsidRPr="00000000" w14:paraId="0000033D">
      <w:pPr>
        <w:jc w:val="center"/>
        <w:rPr>
          <w:b w:val="1"/>
          <w:bCs w:val="1"/>
          <w:i w:val="1"/>
          <w:iCs w:val="1"/>
          <w:sz w:val="26"/>
          <w:szCs w:val="26"/>
          <w:u w:val="single"/>
        </w:rPr>
      </w:pPr>
      <w:r w:rsidDel="00000000" w:rsidR="00000000" w:rsidRPr="00000000">
        <w:rPr>
          <w:rtl w:val="0"/>
        </w:rPr>
        <w:t xml:space="preserve">Figure 3.4.3.2 UnitOfWork Description Table</w:t>
      </w:r>
      <w:r w:rsidDel="00000000" w:rsidR="00000000" w:rsidRPr="00000000">
        <w:rPr>
          <w:rtl w:val="0"/>
        </w:rPr>
      </w:r>
    </w:p>
    <w:sdt>
      <w:sdtPr>
        <w:lock w:val="contentLocked"/>
        <w:id w:val="193640669"/>
        <w:tag w:val="goog_rdk_24"/>
      </w:sdtPr>
      <w:sdtContent>
        <w:tbl>
          <w:tblPr>
            <w:tblStyle w:val="Table29"/>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925"/>
            <w:gridCol w:w="5865"/>
            <w:tblGridChange w:id="0">
              <w:tblGrid>
                <w:gridCol w:w="555"/>
                <w:gridCol w:w="2925"/>
                <w:gridCol w:w="5865"/>
              </w:tblGrid>
            </w:tblGridChange>
          </w:tblGrid>
          <w:tr>
            <w:trPr>
              <w:cantSplit w:val="0"/>
              <w:tblHeader w:val="0"/>
            </w:trPr>
            <w:tc>
              <w:tcPr>
                <w:shd w:fill="ffe8e1" w:val="clear"/>
                <w:vAlign w:val="center"/>
              </w:tcPr>
              <w:p w:rsidR="00000000" w:rsidDel="00000000" w:rsidP="00000000" w:rsidRDefault="00000000" w:rsidRPr="00000000" w14:paraId="0000033E">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3F">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34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341">
                <w:pPr>
                  <w:spacing w:after="0" w:line="240" w:lineRule="auto"/>
                  <w:rPr/>
                </w:pPr>
                <w:r w:rsidDel="00000000" w:rsidR="00000000" w:rsidRPr="00000000">
                  <w:rPr>
                    <w:rtl w:val="0"/>
                  </w:rPr>
                  <w:t xml:space="preserve">01</w:t>
                </w:r>
              </w:p>
            </w:tc>
            <w:tc>
              <w:tcPr/>
              <w:p w:rsidR="00000000" w:rsidDel="00000000" w:rsidP="00000000" w:rsidRDefault="00000000" w:rsidRPr="00000000" w14:paraId="00000342">
                <w:pPr>
                  <w:spacing w:after="0" w:line="240" w:lineRule="auto"/>
                  <w:rPr/>
                </w:pPr>
                <w:r w:rsidDel="00000000" w:rsidR="00000000" w:rsidRPr="00000000">
                  <w:rPr>
                    <w:rtl w:val="0"/>
                  </w:rPr>
                  <w:t xml:space="preserve">GetRepository&lt;T&gt;()</w:t>
                </w:r>
              </w:p>
            </w:tc>
            <w:tc>
              <w:tcPr/>
              <w:p w:rsidR="00000000" w:rsidDel="00000000" w:rsidP="00000000" w:rsidRDefault="00000000" w:rsidRPr="00000000" w14:paraId="00000343">
                <w:pPr>
                  <w:spacing w:after="0" w:line="240" w:lineRule="auto"/>
                  <w:rPr/>
                </w:pPr>
                <w:r w:rsidDel="00000000" w:rsidR="00000000" w:rsidRPr="00000000">
                  <w:rPr>
                    <w:rtl w:val="0"/>
                  </w:rPr>
                  <w:t xml:space="preserve">Retrieves the repository instance for entities like Organization, Account</w:t>
                </w:r>
              </w:p>
            </w:tc>
          </w:tr>
          <w:tr>
            <w:trPr>
              <w:cantSplit w:val="0"/>
              <w:tblHeader w:val="0"/>
            </w:trPr>
            <w:tc>
              <w:tcPr/>
              <w:p w:rsidR="00000000" w:rsidDel="00000000" w:rsidP="00000000" w:rsidRDefault="00000000" w:rsidRPr="00000000" w14:paraId="00000344">
                <w:pPr>
                  <w:spacing w:after="0" w:line="240" w:lineRule="auto"/>
                  <w:rPr/>
                </w:pPr>
                <w:r w:rsidDel="00000000" w:rsidR="00000000" w:rsidRPr="00000000">
                  <w:rPr>
                    <w:rtl w:val="0"/>
                  </w:rPr>
                  <w:t xml:space="preserve">02</w:t>
                </w:r>
              </w:p>
            </w:tc>
            <w:tc>
              <w:tcPr/>
              <w:p w:rsidR="00000000" w:rsidDel="00000000" w:rsidP="00000000" w:rsidRDefault="00000000" w:rsidRPr="00000000" w14:paraId="00000345">
                <w:pPr>
                  <w:spacing w:after="0" w:line="240" w:lineRule="auto"/>
                  <w:rPr/>
                </w:pPr>
                <w:r w:rsidDel="00000000" w:rsidR="00000000" w:rsidRPr="00000000">
                  <w:rPr>
                    <w:rtl w:val="0"/>
                  </w:rPr>
                  <w:t xml:space="preserve">CommitAsync()</w:t>
                </w:r>
              </w:p>
            </w:tc>
            <w:tc>
              <w:tcPr/>
              <w:p w:rsidR="00000000" w:rsidDel="00000000" w:rsidP="00000000" w:rsidRDefault="00000000" w:rsidRPr="00000000" w14:paraId="00000346">
                <w:pPr>
                  <w:spacing w:after="0" w:line="240" w:lineRule="auto"/>
                  <w:rPr/>
                </w:pPr>
                <w:r w:rsidDel="00000000" w:rsidR="00000000" w:rsidRPr="00000000">
                  <w:rPr>
                    <w:rtl w:val="0"/>
                  </w:rPr>
                  <w:t xml:space="preserve">Commits all changes to the database</w:t>
                </w:r>
              </w:p>
            </w:tc>
          </w:tr>
        </w:tbl>
      </w:sdtContent>
    </w:sdt>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5"/>
        <w:rPr/>
      </w:pPr>
      <w:bookmarkStart w:colFirst="0" w:colLast="0" w:name="_heading=h.xol8ahl4xhin" w:id="73"/>
      <w:bookmarkEnd w:id="73"/>
      <w:r w:rsidDel="00000000" w:rsidR="00000000" w:rsidRPr="00000000">
        <w:rPr>
          <w:rtl w:val="0"/>
        </w:rPr>
        <w:t xml:space="preserve">3.4.3.4 CapPublisher Description Table</w:t>
      </w:r>
    </w:p>
    <w:p w:rsidR="00000000" w:rsidDel="00000000" w:rsidP="00000000" w:rsidRDefault="00000000" w:rsidRPr="00000000" w14:paraId="00000349">
      <w:pPr>
        <w:jc w:val="center"/>
        <w:rPr>
          <w:b w:val="1"/>
          <w:bCs w:val="1"/>
          <w:i w:val="1"/>
          <w:iCs w:val="1"/>
          <w:sz w:val="26"/>
          <w:szCs w:val="26"/>
          <w:u w:val="single"/>
        </w:rPr>
      </w:pPr>
      <w:r w:rsidDel="00000000" w:rsidR="00000000" w:rsidRPr="00000000">
        <w:rPr>
          <w:rtl w:val="0"/>
        </w:rPr>
        <w:t xml:space="preserve">Figure 3.4.3.2 CapPublisher Description Table</w:t>
      </w:r>
      <w:r w:rsidDel="00000000" w:rsidR="00000000" w:rsidRPr="00000000">
        <w:rPr>
          <w:rtl w:val="0"/>
        </w:rPr>
      </w:r>
    </w:p>
    <w:sdt>
      <w:sdtPr>
        <w:lock w:val="contentLocked"/>
        <w:id w:val="184043326"/>
        <w:tag w:val="goog_rdk_25"/>
      </w:sdtPr>
      <w:sdtContent>
        <w:tbl>
          <w:tblPr>
            <w:tblStyle w:val="Table30"/>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775"/>
            <w:gridCol w:w="6015"/>
            <w:tblGridChange w:id="0">
              <w:tblGrid>
                <w:gridCol w:w="555"/>
                <w:gridCol w:w="2775"/>
                <w:gridCol w:w="6015"/>
              </w:tblGrid>
            </w:tblGridChange>
          </w:tblGrid>
          <w:tr>
            <w:trPr>
              <w:cantSplit w:val="0"/>
              <w:tblHeader w:val="0"/>
            </w:trPr>
            <w:tc>
              <w:tcPr>
                <w:shd w:fill="ffe8e1" w:val="clear"/>
                <w:vAlign w:val="center"/>
              </w:tcPr>
              <w:p w:rsidR="00000000" w:rsidDel="00000000" w:rsidP="00000000" w:rsidRDefault="00000000" w:rsidRPr="00000000" w14:paraId="0000034A">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4B">
                <w:pPr>
                  <w:spacing w:after="0" w:line="240" w:lineRule="auto"/>
                  <w:rPr>
                    <w:b w:val="1"/>
                    <w:bCs w:val="1"/>
                  </w:rPr>
                </w:pPr>
                <w:r w:rsidDel="00000000" w:rsidR="00000000" w:rsidRPr="00000000">
                  <w:rPr>
                    <w:b w:val="1"/>
                    <w:bCs w:val="1"/>
                    <w:rtl w:val="0"/>
                  </w:rPr>
                  <w:t xml:space="preserve">Method</w:t>
                </w:r>
              </w:p>
            </w:tc>
            <w:tc>
              <w:tcPr>
                <w:shd w:fill="ffe8e1" w:val="clear"/>
                <w:vAlign w:val="center"/>
              </w:tcPr>
              <w:p w:rsidR="00000000" w:rsidDel="00000000" w:rsidP="00000000" w:rsidRDefault="00000000" w:rsidRPr="00000000" w14:paraId="0000034C">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34D">
                <w:pPr>
                  <w:spacing w:after="0" w:line="240" w:lineRule="auto"/>
                  <w:rPr/>
                </w:pPr>
                <w:r w:rsidDel="00000000" w:rsidR="00000000" w:rsidRPr="00000000">
                  <w:rPr>
                    <w:rtl w:val="0"/>
                  </w:rPr>
                  <w:t xml:space="preserve">01</w:t>
                </w:r>
              </w:p>
            </w:tc>
            <w:tc>
              <w:tcPr/>
              <w:p w:rsidR="00000000" w:rsidDel="00000000" w:rsidP="00000000" w:rsidRDefault="00000000" w:rsidRPr="00000000" w14:paraId="0000034E">
                <w:pPr>
                  <w:spacing w:after="0" w:line="240" w:lineRule="auto"/>
                  <w:rPr/>
                </w:pPr>
                <w:r w:rsidDel="00000000" w:rsidR="00000000" w:rsidRPr="00000000">
                  <w:rPr>
                    <w:rtl w:val="0"/>
                  </w:rPr>
                  <w:t xml:space="preserve">PublishAsync(topic, EmailInvitationCapMessage)</w:t>
                </w:r>
              </w:p>
            </w:tc>
            <w:tc>
              <w:tcPr/>
              <w:p w:rsidR="00000000" w:rsidDel="00000000" w:rsidP="00000000" w:rsidRDefault="00000000" w:rsidRPr="00000000" w14:paraId="0000034F">
                <w:pPr>
                  <w:spacing w:after="0" w:line="240" w:lineRule="auto"/>
                  <w:rPr/>
                </w:pPr>
                <w:r w:rsidDel="00000000" w:rsidR="00000000" w:rsidRPr="00000000">
                  <w:rPr>
                    <w:rtl w:val="0"/>
                  </w:rPr>
                  <w:t xml:space="preserve">Publishes an email invitation event containing login credentials to the message bus</w:t>
                </w:r>
              </w:p>
            </w:tc>
          </w:tr>
        </w:tbl>
      </w:sdtContent>
    </w:sdt>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keepNext w:val="0"/>
        <w:keepLines w:val="0"/>
        <w:spacing w:line="310.7999999999999" w:lineRule="auto"/>
        <w:rPr/>
      </w:pPr>
      <w:bookmarkStart w:colFirst="0" w:colLast="0" w:name="_heading=h.t522uvcege6" w:id="74"/>
      <w:bookmarkEnd w:id="74"/>
      <w:r w:rsidDel="00000000" w:rsidR="00000000" w:rsidRPr="00000000">
        <w:rPr>
          <w:rtl w:val="0"/>
        </w:rPr>
      </w:r>
    </w:p>
    <w:p w:rsidR="00000000" w:rsidDel="00000000" w:rsidP="00000000" w:rsidRDefault="00000000" w:rsidRPr="00000000" w14:paraId="00000352">
      <w:pPr>
        <w:pStyle w:val="Heading3"/>
        <w:keepNext w:val="0"/>
        <w:keepLines w:val="0"/>
        <w:spacing w:line="310.7999999999999" w:lineRule="auto"/>
        <w:rPr/>
      </w:pPr>
      <w:bookmarkStart w:colFirst="0" w:colLast="0" w:name="_heading=h.h5k4tkbtzywh" w:id="75"/>
      <w:bookmarkEnd w:id="75"/>
      <w:r w:rsidDel="00000000" w:rsidR="00000000" w:rsidRPr="00000000">
        <w:rPr>
          <w:rtl w:val="0"/>
        </w:rPr>
      </w:r>
    </w:p>
    <w:p w:rsidR="00000000" w:rsidDel="00000000" w:rsidP="00000000" w:rsidRDefault="00000000" w:rsidRPr="00000000" w14:paraId="00000353">
      <w:pPr>
        <w:pStyle w:val="Heading3"/>
        <w:keepNext w:val="0"/>
        <w:keepLines w:val="0"/>
        <w:spacing w:line="310.7999999999999" w:lineRule="auto"/>
        <w:rPr/>
      </w:pPr>
      <w:bookmarkStart w:colFirst="0" w:colLast="0" w:name="_heading=h.j46dzkv1tpyn" w:id="76"/>
      <w:bookmarkEnd w:id="76"/>
      <w:r w:rsidDel="00000000" w:rsidR="00000000" w:rsidRPr="00000000">
        <w:rPr>
          <w:rtl w:val="0"/>
        </w:rPr>
      </w:r>
    </w:p>
    <w:p w:rsidR="00000000" w:rsidDel="00000000" w:rsidP="00000000" w:rsidRDefault="00000000" w:rsidRPr="00000000" w14:paraId="00000354">
      <w:pPr>
        <w:pStyle w:val="Heading3"/>
        <w:keepNext w:val="0"/>
        <w:keepLines w:val="0"/>
        <w:spacing w:line="310.7999999999999" w:lineRule="auto"/>
        <w:rPr/>
      </w:pPr>
      <w:bookmarkStart w:colFirst="0" w:colLast="0" w:name="_heading=h.2sr4xhar1xk4" w:id="77"/>
      <w:bookmarkEnd w:id="77"/>
      <w:r w:rsidDel="00000000" w:rsidR="00000000" w:rsidRPr="00000000">
        <w:rPr>
          <w:rtl w:val="0"/>
        </w:rPr>
      </w:r>
    </w:p>
    <w:p w:rsidR="00000000" w:rsidDel="00000000" w:rsidP="00000000" w:rsidRDefault="00000000" w:rsidRPr="00000000" w14:paraId="00000355">
      <w:pPr>
        <w:pStyle w:val="Heading3"/>
        <w:keepNext w:val="0"/>
        <w:keepLines w:val="0"/>
        <w:spacing w:line="310.7999999999999" w:lineRule="auto"/>
        <w:rPr/>
      </w:pPr>
      <w:bookmarkStart w:colFirst="0" w:colLast="0" w:name="_heading=h.8lw13kw09w4t" w:id="78"/>
      <w:bookmarkEnd w:id="78"/>
      <w:r w:rsidDel="00000000" w:rsidR="00000000" w:rsidRPr="00000000">
        <w:rPr>
          <w:rtl w:val="0"/>
        </w:rPr>
      </w:r>
    </w:p>
    <w:p w:rsidR="00000000" w:rsidDel="00000000" w:rsidP="00000000" w:rsidRDefault="00000000" w:rsidRPr="00000000" w14:paraId="00000356">
      <w:pPr>
        <w:pStyle w:val="Heading3"/>
        <w:keepNext w:val="0"/>
        <w:keepLines w:val="0"/>
        <w:spacing w:line="310.7999999999999" w:lineRule="auto"/>
        <w:rPr/>
      </w:pPr>
      <w:bookmarkStart w:colFirst="0" w:colLast="0" w:name="_heading=h.fdtpa9yy3oy0" w:id="79"/>
      <w:bookmarkEnd w:id="79"/>
      <w:r w:rsidDel="00000000" w:rsidR="00000000" w:rsidRPr="00000000">
        <w:rPr>
          <w:rtl w:val="0"/>
        </w:rPr>
      </w:r>
    </w:p>
    <w:p w:rsidR="00000000" w:rsidDel="00000000" w:rsidP="00000000" w:rsidRDefault="00000000" w:rsidRPr="00000000" w14:paraId="00000357">
      <w:pPr>
        <w:pStyle w:val="Heading3"/>
        <w:keepNext w:val="0"/>
        <w:keepLines w:val="0"/>
        <w:spacing w:line="310.7999999999999" w:lineRule="auto"/>
        <w:rPr/>
      </w:pPr>
      <w:bookmarkStart w:colFirst="0" w:colLast="0" w:name="_heading=h.smi9ikuv41p7" w:id="80"/>
      <w:bookmarkEnd w:id="80"/>
      <w:r w:rsidDel="00000000" w:rsidR="00000000" w:rsidRPr="00000000">
        <w:rPr>
          <w:rtl w:val="0"/>
        </w:rPr>
      </w:r>
    </w:p>
    <w:p w:rsidR="00000000" w:rsidDel="00000000" w:rsidP="00000000" w:rsidRDefault="00000000" w:rsidRPr="00000000" w14:paraId="00000358">
      <w:pPr>
        <w:pStyle w:val="Heading3"/>
        <w:keepNext w:val="0"/>
        <w:keepLines w:val="0"/>
        <w:spacing w:line="310.7999999999999" w:lineRule="auto"/>
        <w:rPr/>
      </w:pPr>
      <w:bookmarkStart w:colFirst="0" w:colLast="0" w:name="_heading=h.syarefdd34bu" w:id="81"/>
      <w:bookmarkEnd w:id="81"/>
      <w:r w:rsidDel="00000000" w:rsidR="00000000" w:rsidRPr="00000000">
        <w:rPr>
          <w:rtl w:val="0"/>
        </w:rPr>
      </w:r>
    </w:p>
    <w:p w:rsidR="00000000" w:rsidDel="00000000" w:rsidP="00000000" w:rsidRDefault="00000000" w:rsidRPr="00000000" w14:paraId="00000359">
      <w:pPr>
        <w:pStyle w:val="Heading3"/>
        <w:keepNext w:val="0"/>
        <w:keepLines w:val="0"/>
        <w:spacing w:line="310.7999999999999" w:lineRule="auto"/>
        <w:rPr/>
      </w:pPr>
      <w:bookmarkStart w:colFirst="0" w:colLast="0" w:name="_heading=h.2eonkm50g3e" w:id="82"/>
      <w:bookmarkEnd w:id="82"/>
      <w:r w:rsidDel="00000000" w:rsidR="00000000" w:rsidRPr="00000000">
        <w:rPr>
          <w:rtl w:val="0"/>
        </w:rPr>
      </w:r>
    </w:p>
    <w:p w:rsidR="00000000" w:rsidDel="00000000" w:rsidP="00000000" w:rsidRDefault="00000000" w:rsidRPr="00000000" w14:paraId="0000035A">
      <w:pPr>
        <w:pStyle w:val="Heading3"/>
        <w:keepNext w:val="0"/>
        <w:keepLines w:val="0"/>
        <w:spacing w:line="310.7999999999999" w:lineRule="auto"/>
        <w:rPr/>
      </w:pPr>
      <w:bookmarkStart w:colFirst="0" w:colLast="0" w:name="_heading=h.ycx0r4l4pd77" w:id="83"/>
      <w:bookmarkEnd w:id="83"/>
      <w:r w:rsidDel="00000000" w:rsidR="00000000" w:rsidRPr="00000000">
        <w:rPr>
          <w:rtl w:val="0"/>
        </w:rPr>
      </w:r>
    </w:p>
    <w:p w:rsidR="00000000" w:rsidDel="00000000" w:rsidP="00000000" w:rsidRDefault="00000000" w:rsidRPr="00000000" w14:paraId="0000035B">
      <w:pPr>
        <w:pStyle w:val="Heading3"/>
        <w:keepNext w:val="0"/>
        <w:keepLines w:val="0"/>
        <w:spacing w:line="310.7999999999999" w:lineRule="auto"/>
        <w:rPr/>
      </w:pPr>
      <w:bookmarkStart w:colFirst="0" w:colLast="0" w:name="_heading=h.tl0o0mdixl4e" w:id="84"/>
      <w:bookmarkEnd w:id="84"/>
      <w:r w:rsidDel="00000000" w:rsidR="00000000" w:rsidRPr="00000000">
        <w:rPr>
          <w:rtl w:val="0"/>
        </w:rPr>
        <w:t xml:space="preserve">3.5 Create Kiosk</w:t>
      </w:r>
    </w:p>
    <w:p w:rsidR="00000000" w:rsidDel="00000000" w:rsidP="00000000" w:rsidRDefault="00000000" w:rsidRPr="00000000" w14:paraId="0000035C">
      <w:pPr>
        <w:pStyle w:val="Heading4"/>
        <w:keepNext w:val="0"/>
        <w:keepLines w:val="0"/>
        <w:spacing w:line="310.7999999999999" w:lineRule="auto"/>
        <w:rPr/>
      </w:pPr>
      <w:bookmarkStart w:colFirst="0" w:colLast="0" w:name="_heading=h.3tlyjn8ee4jv" w:id="85"/>
      <w:bookmarkEnd w:id="85"/>
      <w:r w:rsidDel="00000000" w:rsidR="00000000" w:rsidRPr="00000000">
        <w:rPr>
          <w:rtl w:val="0"/>
        </w:rPr>
        <w:t xml:space="preserve">3.5.1 Class Diagram</w:t>
      </w:r>
    </w:p>
    <w:p w:rsidR="00000000" w:rsidDel="00000000" w:rsidP="00000000" w:rsidRDefault="00000000" w:rsidRPr="00000000" w14:paraId="0000035D">
      <w:pPr>
        <w:spacing w:line="310.7999999999999" w:lineRule="auto"/>
        <w:jc w:val="center"/>
        <w:rPr>
          <w:i w:val="1"/>
          <w:iCs w:val="1"/>
          <w:color w:val="0000ff"/>
        </w:rPr>
      </w:pPr>
      <w:r w:rsidDel="00000000" w:rsidR="00000000" w:rsidRPr="00000000">
        <w:rPr>
          <w:i w:val="1"/>
          <w:iCs w:val="1"/>
          <w:color w:val="0000ff"/>
        </w:rPr>
        <w:drawing>
          <wp:inline distB="114300" distT="114300" distL="114300" distR="114300">
            <wp:extent cx="5943600" cy="7543800"/>
            <wp:effectExtent b="0" l="0" r="0" t="0"/>
            <wp:docPr id="2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4"/>
        <w:keepNext w:val="0"/>
        <w:keepLines w:val="0"/>
        <w:spacing w:after="60" w:line="288" w:lineRule="auto"/>
        <w:rPr/>
      </w:pPr>
      <w:bookmarkStart w:colFirst="0" w:colLast="0" w:name="_heading=h.3qf2d8dko1id" w:id="86"/>
      <w:bookmarkEnd w:id="86"/>
      <w:r w:rsidDel="00000000" w:rsidR="00000000" w:rsidRPr="00000000">
        <w:rPr>
          <w:rtl w:val="0"/>
        </w:rPr>
        <w:t xml:space="preserve">3.5.2 Sequence diagram</w:t>
      </w:r>
    </w:p>
    <w:p w:rsidR="00000000" w:rsidDel="00000000" w:rsidP="00000000" w:rsidRDefault="00000000" w:rsidRPr="00000000" w14:paraId="0000035F">
      <w:pPr>
        <w:spacing w:after="0" w:line="288" w:lineRule="auto"/>
        <w:jc w:val="center"/>
        <w:rPr>
          <w:i w:val="1"/>
          <w:iCs w:val="1"/>
          <w:color w:val="0000ff"/>
        </w:rPr>
      </w:pPr>
      <w:r w:rsidDel="00000000" w:rsidR="00000000" w:rsidRPr="00000000">
        <w:rPr>
          <w:i w:val="1"/>
          <w:iCs w:val="1"/>
          <w:color w:val="0000ff"/>
        </w:rPr>
        <w:drawing>
          <wp:inline distB="114300" distT="114300" distL="114300" distR="114300">
            <wp:extent cx="4231335" cy="7900988"/>
            <wp:effectExtent b="0" l="0" r="0" t="0"/>
            <wp:docPr id="2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231335" cy="7900988"/>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line="310.7999999999999" w:lineRule="auto"/>
        <w:rPr>
          <w:i w:val="1"/>
          <w:iCs w:val="1"/>
          <w:color w:val="0000ff"/>
        </w:rPr>
      </w:pPr>
      <w:r w:rsidDel="00000000" w:rsidR="00000000" w:rsidRPr="00000000">
        <w:rPr>
          <w:rtl w:val="0"/>
        </w:rPr>
      </w:r>
    </w:p>
    <w:p w:rsidR="00000000" w:rsidDel="00000000" w:rsidP="00000000" w:rsidRDefault="00000000" w:rsidRPr="00000000" w14:paraId="00000361">
      <w:pPr>
        <w:pStyle w:val="Heading4"/>
        <w:keepNext w:val="0"/>
        <w:keepLines w:val="0"/>
        <w:spacing w:line="310.7999999999999" w:lineRule="auto"/>
        <w:rPr/>
      </w:pPr>
      <w:bookmarkStart w:colFirst="0" w:colLast="0" w:name="_heading=h.3f2jcmxwxzt2" w:id="87"/>
      <w:bookmarkEnd w:id="87"/>
      <w:r w:rsidDel="00000000" w:rsidR="00000000" w:rsidRPr="00000000">
        <w:rPr>
          <w:rtl w:val="0"/>
        </w:rPr>
        <w:t xml:space="preserve">3.5.3 Class Specification</w:t>
      </w:r>
    </w:p>
    <w:p w:rsidR="00000000" w:rsidDel="00000000" w:rsidP="00000000" w:rsidRDefault="00000000" w:rsidRPr="00000000" w14:paraId="00000362">
      <w:pPr>
        <w:pStyle w:val="Heading5"/>
        <w:keepNext w:val="0"/>
        <w:keepLines w:val="0"/>
        <w:spacing w:line="310.7999999999999" w:lineRule="auto"/>
        <w:rPr/>
      </w:pPr>
      <w:bookmarkStart w:colFirst="0" w:colLast="0" w:name="_heading=h.fjwcthw3hyuj" w:id="88"/>
      <w:bookmarkEnd w:id="88"/>
      <w:r w:rsidDel="00000000" w:rsidR="00000000" w:rsidRPr="00000000">
        <w:rPr>
          <w:rtl w:val="0"/>
        </w:rPr>
        <w:t xml:space="preserve">3.5.3.1 Kiosk Controller Description Table</w:t>
      </w:r>
    </w:p>
    <w:p w:rsidR="00000000" w:rsidDel="00000000" w:rsidP="00000000" w:rsidRDefault="00000000" w:rsidRPr="00000000" w14:paraId="00000363">
      <w:pPr>
        <w:spacing w:line="310.7999999999999" w:lineRule="auto"/>
        <w:jc w:val="center"/>
        <w:rPr/>
      </w:pPr>
      <w:r w:rsidDel="00000000" w:rsidR="00000000" w:rsidRPr="00000000">
        <w:rPr>
          <w:rtl w:val="0"/>
        </w:rPr>
        <w:t xml:space="preserve">Figure 3.5.3.1 Kiosk Controller Description Table</w:t>
      </w:r>
    </w:p>
    <w:tbl>
      <w:tblPr>
        <w:tblStyle w:val="Table3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25"/>
        <w:gridCol w:w="5730"/>
        <w:tblGridChange w:id="0">
          <w:tblGrid>
            <w:gridCol w:w="555"/>
            <w:gridCol w:w="2625"/>
            <w:gridCol w:w="573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64">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65">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66">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0" w:line="240" w:lineRule="auto"/>
              <w:rPr/>
            </w:pPr>
            <w:r w:rsidDel="00000000" w:rsidR="00000000" w:rsidRPr="00000000">
              <w:rPr>
                <w:rtl w:val="0"/>
              </w:rPr>
              <w:t xml:space="preserve">Post(CreateKioskDto 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240" w:lineRule="auto"/>
              <w:rPr/>
            </w:pPr>
            <w:r w:rsidDel="00000000" w:rsidR="00000000" w:rsidRPr="00000000">
              <w:rPr>
                <w:rtl w:val="0"/>
              </w:rPr>
              <w:t xml:space="preserve">Handles HTTP POST /kiosks, calls KioskService.CreateKiosk() to create new kiosk</w:t>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5"/>
        <w:keepNext w:val="0"/>
        <w:keepLines w:val="0"/>
        <w:spacing w:line="310.7999999999999" w:lineRule="auto"/>
        <w:rPr/>
      </w:pPr>
      <w:bookmarkStart w:colFirst="0" w:colLast="0" w:name="_heading=h.asvx3qldgnas" w:id="89"/>
      <w:bookmarkEnd w:id="89"/>
      <w:r w:rsidDel="00000000" w:rsidR="00000000" w:rsidRPr="00000000">
        <w:rPr>
          <w:rtl w:val="0"/>
        </w:rPr>
        <w:t xml:space="preserve">3.5.3.2 Kiosk Service Description Table</w:t>
      </w:r>
    </w:p>
    <w:p w:rsidR="00000000" w:rsidDel="00000000" w:rsidP="00000000" w:rsidRDefault="00000000" w:rsidRPr="00000000" w14:paraId="0000036C">
      <w:pPr>
        <w:spacing w:line="310.7999999999999" w:lineRule="auto"/>
        <w:jc w:val="center"/>
        <w:rPr/>
      </w:pPr>
      <w:r w:rsidDel="00000000" w:rsidR="00000000" w:rsidRPr="00000000">
        <w:rPr>
          <w:rtl w:val="0"/>
        </w:rPr>
        <w:t xml:space="preserve">Figure 3.5.3.2 Kiosk Service Description Table</w:t>
      </w:r>
    </w:p>
    <w:tbl>
      <w:tblPr>
        <w:tblStyle w:val="Table3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450"/>
        <w:gridCol w:w="4905"/>
        <w:tblGridChange w:id="0">
          <w:tblGrid>
            <w:gridCol w:w="555"/>
            <w:gridCol w:w="3450"/>
            <w:gridCol w:w="490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6D">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6E">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6F">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240" w:lineRule="auto"/>
              <w:rPr/>
            </w:pPr>
            <w:r w:rsidDel="00000000" w:rsidR="00000000" w:rsidRPr="00000000">
              <w:rPr>
                <w:rtl w:val="0"/>
              </w:rPr>
              <w:t xml:space="preserve">CreateKiosk(CreateKioskDto 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line="240" w:lineRule="auto"/>
              <w:rPr/>
            </w:pPr>
            <w:r w:rsidDel="00000000" w:rsidR="00000000" w:rsidRPr="00000000">
              <w:rPr>
                <w:rtl w:val="0"/>
              </w:rPr>
              <w:t xml:space="preserve">Creates new kiosk, maps devices, creates Cloudflare tunnel, validates model, registers webhooks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line="240" w:lineRule="auto"/>
              <w:rPr/>
            </w:pPr>
            <w:r w:rsidDel="00000000" w:rsidR="00000000" w:rsidRPr="00000000">
              <w:rPr>
                <w:rtl w:val="0"/>
              </w:rPr>
              <w:t xml:space="preserve">SetUpTunnelForKioskInStoreAsync(string orgCode)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line="240" w:lineRule="auto"/>
              <w:rPr/>
            </w:pPr>
            <w:r w:rsidDel="00000000" w:rsidR="00000000" w:rsidRPr="00000000">
              <w:rPr>
                <w:rtl w:val="0"/>
              </w:rPr>
              <w:t xml:space="preserve">Creates Cloudflare tunnel and DNS record based on organization code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line="240" w:lineRule="auto"/>
              <w:rPr/>
            </w:pPr>
            <w:r w:rsidDel="00000000" w:rsidR="00000000" w:rsidRPr="00000000">
              <w:rPr>
                <w:rtl w:val="0"/>
              </w:rPr>
              <w:t xml:space="preserve">ValidKioskDevices(...)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line="240" w:lineRule="auto"/>
              <w:rPr/>
            </w:pPr>
            <w:r w:rsidDel="00000000" w:rsidR="00000000" w:rsidRPr="00000000">
              <w:rPr>
                <w:rtl w:val="0"/>
              </w:rPr>
              <w:t xml:space="preserve">Validates number and model of selected devices match version specification</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5"/>
        <w:keepNext w:val="0"/>
        <w:keepLines w:val="0"/>
        <w:spacing w:line="310.7999999999999" w:lineRule="auto"/>
        <w:rPr/>
      </w:pPr>
      <w:bookmarkStart w:colFirst="0" w:colLast="0" w:name="_heading=h.idr10f3hojpj" w:id="90"/>
      <w:bookmarkEnd w:id="90"/>
      <w:r w:rsidDel="00000000" w:rsidR="00000000" w:rsidRPr="00000000">
        <w:rPr>
          <w:rtl w:val="0"/>
        </w:rPr>
        <w:t xml:space="preserve">3.5.3.2 UnitOfWork Description Table</w:t>
      </w:r>
    </w:p>
    <w:p w:rsidR="00000000" w:rsidDel="00000000" w:rsidP="00000000" w:rsidRDefault="00000000" w:rsidRPr="00000000" w14:paraId="0000037B">
      <w:pPr>
        <w:spacing w:line="310.7999999999999" w:lineRule="auto"/>
        <w:jc w:val="center"/>
        <w:rPr/>
      </w:pPr>
      <w:r w:rsidDel="00000000" w:rsidR="00000000" w:rsidRPr="00000000">
        <w:rPr>
          <w:rtl w:val="0"/>
        </w:rPr>
        <w:t xml:space="preserve">Figure 3.5.3.2 UnitOfWork Description Table</w:t>
      </w:r>
    </w:p>
    <w:tbl>
      <w:tblPr>
        <w:tblStyle w:val="Table33"/>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250"/>
        <w:gridCol w:w="6105"/>
        <w:tblGridChange w:id="0">
          <w:tblGrid>
            <w:gridCol w:w="555"/>
            <w:gridCol w:w="2250"/>
            <w:gridCol w:w="610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7C">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7D">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7E">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rPr/>
            </w:pPr>
            <w:r w:rsidDel="00000000" w:rsidR="00000000" w:rsidRPr="00000000">
              <w:rPr>
                <w:rtl w:val="0"/>
              </w:rPr>
              <w:t xml:space="preserve">GetRepository&lt;T&gt;()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line="240" w:lineRule="auto"/>
              <w:rPr/>
            </w:pPr>
            <w:r w:rsidDel="00000000" w:rsidR="00000000" w:rsidRPr="00000000">
              <w:rPr>
                <w:rtl w:val="0"/>
              </w:rPr>
              <w:t xml:space="preserve">Gets repository to access Kiosk, Device, Store, KioskVersion, etc.</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line="240" w:lineRule="auto"/>
              <w:rPr/>
            </w:pPr>
            <w:r w:rsidDel="00000000" w:rsidR="00000000" w:rsidRPr="00000000">
              <w:rPr>
                <w:rtl w:val="0"/>
              </w:rPr>
              <w:t xml:space="preserve">CommitAsync()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line="240" w:lineRule="auto"/>
              <w:rPr/>
            </w:pPr>
            <w:r w:rsidDel="00000000" w:rsidR="00000000" w:rsidRPr="00000000">
              <w:rPr>
                <w:rtl w:val="0"/>
              </w:rPr>
              <w:t xml:space="preserve">Persists all changes to database after inserting kiosk and device mappings</w:t>
            </w:r>
          </w:p>
        </w:tc>
      </w:tr>
    </w:tbl>
    <w:p w:rsidR="00000000" w:rsidDel="00000000" w:rsidP="00000000" w:rsidRDefault="00000000" w:rsidRPr="00000000" w14:paraId="00000385">
      <w:pPr>
        <w:pStyle w:val="Heading5"/>
        <w:keepNext w:val="0"/>
        <w:keepLines w:val="0"/>
        <w:spacing w:line="310.7999999999999" w:lineRule="auto"/>
        <w:rPr/>
      </w:pPr>
      <w:bookmarkStart w:colFirst="0" w:colLast="0" w:name="_heading=h.lggaeqxlfvo6" w:id="91"/>
      <w:bookmarkEnd w:id="91"/>
      <w:r w:rsidDel="00000000" w:rsidR="00000000" w:rsidRPr="00000000">
        <w:rPr>
          <w:rtl w:val="0"/>
        </w:rPr>
      </w:r>
    </w:p>
    <w:p w:rsidR="00000000" w:rsidDel="00000000" w:rsidP="00000000" w:rsidRDefault="00000000" w:rsidRPr="00000000" w14:paraId="00000386">
      <w:pPr>
        <w:pStyle w:val="Heading5"/>
        <w:keepNext w:val="0"/>
        <w:keepLines w:val="0"/>
        <w:spacing w:line="310.7999999999999" w:lineRule="auto"/>
        <w:rPr/>
      </w:pPr>
      <w:bookmarkStart w:colFirst="0" w:colLast="0" w:name="_heading=h.38kley82pu0z" w:id="92"/>
      <w:bookmarkEnd w:id="92"/>
      <w:r w:rsidDel="00000000" w:rsidR="00000000" w:rsidRPr="00000000">
        <w:rPr>
          <w:rtl w:val="0"/>
        </w:rPr>
        <w:t xml:space="preserve">3.5.3.3 Cloudflare Client Description Table</w:t>
      </w:r>
    </w:p>
    <w:p w:rsidR="00000000" w:rsidDel="00000000" w:rsidP="00000000" w:rsidRDefault="00000000" w:rsidRPr="00000000" w14:paraId="00000387">
      <w:pPr>
        <w:spacing w:line="310.7999999999999" w:lineRule="auto"/>
        <w:jc w:val="center"/>
        <w:rPr/>
      </w:pPr>
      <w:r w:rsidDel="00000000" w:rsidR="00000000" w:rsidRPr="00000000">
        <w:rPr>
          <w:rtl w:val="0"/>
        </w:rPr>
        <w:t xml:space="preserve">Figure 3.5.3.2 Cloudflare Client Description Table</w:t>
      </w:r>
    </w:p>
    <w:tbl>
      <w:tblPr>
        <w:tblStyle w:val="Table3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4185"/>
        <w:gridCol w:w="4170"/>
        <w:tblGridChange w:id="0">
          <w:tblGrid>
            <w:gridCol w:w="555"/>
            <w:gridCol w:w="4185"/>
            <w:gridCol w:w="41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88">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89">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8A">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line="240" w:lineRule="auto"/>
              <w:rPr/>
            </w:pPr>
            <w:r w:rsidDel="00000000" w:rsidR="00000000" w:rsidRPr="00000000">
              <w:rPr>
                <w:rtl w:val="0"/>
              </w:rPr>
              <w:t xml:space="preserve">CreateTunnelAsync(string tunnelName)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line="240" w:lineRule="auto"/>
              <w:rPr/>
            </w:pPr>
            <w:r w:rsidDel="00000000" w:rsidR="00000000" w:rsidRPr="00000000">
              <w:rPr>
                <w:rtl w:val="0"/>
              </w:rPr>
              <w:t xml:space="preserve">Creates a new Cloudflare tunnel for a kiosk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line="240" w:lineRule="auto"/>
              <w:rPr/>
            </w:pPr>
            <w:r w:rsidDel="00000000" w:rsidR="00000000" w:rsidRPr="00000000">
              <w:rPr>
                <w:rtl w:val="0"/>
              </w:rPr>
              <w:t xml:space="preserve">CreateDnsRecordAsync(string name, string tunnelId)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line="240" w:lineRule="auto"/>
              <w:rPr/>
            </w:pPr>
            <w:r w:rsidDel="00000000" w:rsidR="00000000" w:rsidRPr="00000000">
              <w:rPr>
                <w:rtl w:val="0"/>
              </w:rPr>
              <w:t xml:space="preserve">Creates a DNS record linked to the tunnel</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line="240" w:lineRule="auto"/>
              <w:rPr/>
            </w:pPr>
            <w:r w:rsidDel="00000000" w:rsidR="00000000" w:rsidRPr="00000000">
              <w:rPr>
                <w:rtl w:val="0"/>
              </w:rPr>
              <w:t xml:space="preserve">UpdateTunnelConfigurationAsync(...)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line="240" w:lineRule="auto"/>
              <w:rPr/>
            </w:pPr>
            <w:r w:rsidDel="00000000" w:rsidR="00000000" w:rsidRPr="00000000">
              <w:rPr>
                <w:rtl w:val="0"/>
              </w:rPr>
              <w:t xml:space="preserve">Updates tunnel to include hostname and forwarding service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rPr/>
            </w:pPr>
            <w:r w:rsidDel="00000000" w:rsidR="00000000" w:rsidRPr="00000000">
              <w:rPr>
                <w:rtl w:val="0"/>
              </w:rPr>
              <w:t xml:space="preserve">DeleteTunnelAsync(string tunnelId)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line="240" w:lineRule="auto"/>
              <w:rPr/>
            </w:pPr>
            <w:r w:rsidDel="00000000" w:rsidR="00000000" w:rsidRPr="00000000">
              <w:rPr>
                <w:rtl w:val="0"/>
              </w:rPr>
              <w:t xml:space="preserve">Deletes a tunnel when kiosk creation fails</w:t>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5"/>
        <w:keepNext w:val="0"/>
        <w:keepLines w:val="0"/>
        <w:spacing w:line="310.7999999999999" w:lineRule="auto"/>
        <w:rPr/>
      </w:pPr>
      <w:bookmarkStart w:colFirst="0" w:colLast="0" w:name="_heading=h.xpkopgwh5y8k" w:id="93"/>
      <w:bookmarkEnd w:id="93"/>
      <w:r w:rsidDel="00000000" w:rsidR="00000000" w:rsidRPr="00000000">
        <w:rPr>
          <w:rtl w:val="0"/>
        </w:rPr>
        <w:t xml:space="preserve">3.5.3.4 Device Manager Description Table</w:t>
      </w:r>
    </w:p>
    <w:p w:rsidR="00000000" w:rsidDel="00000000" w:rsidP="00000000" w:rsidRDefault="00000000" w:rsidRPr="00000000" w14:paraId="00000399">
      <w:pPr>
        <w:spacing w:line="310.7999999999999" w:lineRule="auto"/>
        <w:jc w:val="center"/>
        <w:rPr/>
      </w:pPr>
      <w:r w:rsidDel="00000000" w:rsidR="00000000" w:rsidRPr="00000000">
        <w:rPr>
          <w:rtl w:val="0"/>
        </w:rPr>
        <w:t xml:space="preserve">Figure 3.5.3.2 Device Manager Description Table</w:t>
      </w:r>
    </w:p>
    <w:sdt>
      <w:sdtPr>
        <w:lock w:val="contentLocked"/>
        <w:id w:val="637641542"/>
        <w:tag w:val="goog_rdk_26"/>
      </w:sdtPr>
      <w:sdtContent>
        <w:tbl>
          <w:tblPr>
            <w:tblStyle w:val="Table35"/>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375"/>
            <w:gridCol w:w="4980"/>
            <w:tblGridChange w:id="0">
              <w:tblGrid>
                <w:gridCol w:w="555"/>
                <w:gridCol w:w="3375"/>
                <w:gridCol w:w="49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9A">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9B">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9C">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line="240" w:lineRule="auto"/>
                  <w:rPr/>
                </w:pPr>
                <w:r w:rsidDel="00000000" w:rsidR="00000000" w:rsidRPr="00000000">
                  <w:rPr>
                    <w:rtl w:val="0"/>
                  </w:rPr>
                  <w:t xml:space="preserve">AddHubDevice(string deviceId)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line="240" w:lineRule="auto"/>
                  <w:rPr/>
                </w:pPr>
                <w:r w:rsidDel="00000000" w:rsidR="00000000" w:rsidRPr="00000000">
                  <w:rPr>
                    <w:rtl w:val="0"/>
                  </w:rPr>
                  <w:t xml:space="preserve">Registers device to Azure IoT Hub and returns metadata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line="240" w:lineRule="auto"/>
                  <w:rPr/>
                </w:pPr>
                <w:r w:rsidDel="00000000" w:rsidR="00000000" w:rsidRPr="00000000">
                  <w:rPr>
                    <w:rtl w:val="0"/>
                  </w:rPr>
                  <w:t xml:space="preserve">BuildDevicePrimaryConnectionStr()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0" w:line="240" w:lineRule="auto"/>
                  <w:rPr/>
                </w:pPr>
                <w:r w:rsidDel="00000000" w:rsidR="00000000" w:rsidRPr="00000000">
                  <w:rPr>
                    <w:rtl w:val="0"/>
                  </w:rPr>
                  <w:t xml:space="preserve">Generates primary connection string for a given IoT Hub device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line="240" w:lineRule="auto"/>
                  <w:rPr/>
                </w:pPr>
                <w:r w:rsidDel="00000000" w:rsidR="00000000" w:rsidRPr="00000000">
                  <w:rPr>
                    <w:rtl w:val="0"/>
                  </w:rPr>
                  <w:t xml:space="preserve">GetHubDevice(string deviceId)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line="240" w:lineRule="auto"/>
                  <w:rPr/>
                </w:pPr>
                <w:r w:rsidDel="00000000" w:rsidR="00000000" w:rsidRPr="00000000">
                  <w:rPr>
                    <w:rtl w:val="0"/>
                  </w:rPr>
                  <w:t xml:space="preserve">Retrieves device details from IoT Hub (used for non-mobile device setup)</w:t>
                </w:r>
              </w:p>
            </w:tc>
          </w:tr>
        </w:tbl>
      </w:sdtContent>
    </w:sdt>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3"/>
        <w:keepNext w:val="0"/>
        <w:keepLines w:val="0"/>
        <w:spacing w:line="310.7999999999999" w:lineRule="auto"/>
        <w:rPr/>
      </w:pPr>
      <w:bookmarkStart w:colFirst="0" w:colLast="0" w:name="_heading=h.wrvlw95bpwjs" w:id="94"/>
      <w:bookmarkEnd w:id="94"/>
      <w:r w:rsidDel="00000000" w:rsidR="00000000" w:rsidRPr="00000000">
        <w:rPr>
          <w:rtl w:val="0"/>
        </w:rPr>
      </w:r>
    </w:p>
    <w:p w:rsidR="00000000" w:rsidDel="00000000" w:rsidP="00000000" w:rsidRDefault="00000000" w:rsidRPr="00000000" w14:paraId="000003A8">
      <w:pPr>
        <w:pStyle w:val="Heading3"/>
        <w:keepNext w:val="0"/>
        <w:keepLines w:val="0"/>
        <w:spacing w:line="310.7999999999999" w:lineRule="auto"/>
        <w:rPr/>
      </w:pPr>
      <w:bookmarkStart w:colFirst="0" w:colLast="0" w:name="_heading=h.xdcb7uatvywx" w:id="95"/>
      <w:bookmarkEnd w:id="95"/>
      <w:r w:rsidDel="00000000" w:rsidR="00000000" w:rsidRPr="00000000">
        <w:rPr>
          <w:rtl w:val="0"/>
        </w:rPr>
      </w:r>
    </w:p>
    <w:p w:rsidR="00000000" w:rsidDel="00000000" w:rsidP="00000000" w:rsidRDefault="00000000" w:rsidRPr="00000000" w14:paraId="000003A9">
      <w:pPr>
        <w:pStyle w:val="Heading3"/>
        <w:keepNext w:val="0"/>
        <w:keepLines w:val="0"/>
        <w:spacing w:line="310.7999999999999" w:lineRule="auto"/>
        <w:rPr/>
      </w:pPr>
      <w:bookmarkStart w:colFirst="0" w:colLast="0" w:name="_heading=h.u675avqoynil" w:id="96"/>
      <w:bookmarkEnd w:id="96"/>
      <w:r w:rsidDel="00000000" w:rsidR="00000000" w:rsidRPr="00000000">
        <w:rPr>
          <w:rtl w:val="0"/>
        </w:rPr>
      </w:r>
    </w:p>
    <w:p w:rsidR="00000000" w:rsidDel="00000000" w:rsidP="00000000" w:rsidRDefault="00000000" w:rsidRPr="00000000" w14:paraId="000003AA">
      <w:pPr>
        <w:pStyle w:val="Heading3"/>
        <w:keepNext w:val="0"/>
        <w:keepLines w:val="0"/>
        <w:spacing w:line="310.7999999999999" w:lineRule="auto"/>
        <w:rPr/>
      </w:pPr>
      <w:bookmarkStart w:colFirst="0" w:colLast="0" w:name="_heading=h.5fxqdqbdic7i" w:id="97"/>
      <w:bookmarkEnd w:id="97"/>
      <w:r w:rsidDel="00000000" w:rsidR="00000000" w:rsidRPr="00000000">
        <w:rPr>
          <w:rtl w:val="0"/>
        </w:rPr>
      </w:r>
    </w:p>
    <w:p w:rsidR="00000000" w:rsidDel="00000000" w:rsidP="00000000" w:rsidRDefault="00000000" w:rsidRPr="00000000" w14:paraId="000003AB">
      <w:pPr>
        <w:pStyle w:val="Heading3"/>
        <w:keepNext w:val="0"/>
        <w:keepLines w:val="0"/>
        <w:spacing w:line="310.7999999999999" w:lineRule="auto"/>
        <w:rPr/>
      </w:pPr>
      <w:bookmarkStart w:colFirst="0" w:colLast="0" w:name="_heading=h.ojhoaejctlq0" w:id="98"/>
      <w:bookmarkEnd w:id="98"/>
      <w:r w:rsidDel="00000000" w:rsidR="00000000" w:rsidRPr="00000000">
        <w:rPr>
          <w:rtl w:val="0"/>
        </w:rPr>
      </w:r>
    </w:p>
    <w:p w:rsidR="00000000" w:rsidDel="00000000" w:rsidP="00000000" w:rsidRDefault="00000000" w:rsidRPr="00000000" w14:paraId="000003AC">
      <w:pPr>
        <w:pStyle w:val="Heading3"/>
        <w:keepNext w:val="0"/>
        <w:keepLines w:val="0"/>
        <w:spacing w:line="310.7999999999999" w:lineRule="auto"/>
        <w:rPr/>
      </w:pPr>
      <w:bookmarkStart w:colFirst="0" w:colLast="0" w:name="_heading=h.buyun2qk18rl" w:id="99"/>
      <w:bookmarkEnd w:id="99"/>
      <w:r w:rsidDel="00000000" w:rsidR="00000000" w:rsidRPr="00000000">
        <w:rPr>
          <w:rtl w:val="0"/>
        </w:rPr>
      </w:r>
    </w:p>
    <w:p w:rsidR="00000000" w:rsidDel="00000000" w:rsidP="00000000" w:rsidRDefault="00000000" w:rsidRPr="00000000" w14:paraId="000003AD">
      <w:pPr>
        <w:pStyle w:val="Heading3"/>
        <w:keepNext w:val="0"/>
        <w:keepLines w:val="0"/>
        <w:spacing w:line="310.7999999999999" w:lineRule="auto"/>
        <w:rPr/>
      </w:pPr>
      <w:bookmarkStart w:colFirst="0" w:colLast="0" w:name="_heading=h.vtehvj5p5hl6" w:id="100"/>
      <w:bookmarkEnd w:id="100"/>
      <w:r w:rsidDel="00000000" w:rsidR="00000000" w:rsidRPr="00000000">
        <w:rPr>
          <w:rtl w:val="0"/>
        </w:rPr>
      </w:r>
    </w:p>
    <w:p w:rsidR="00000000" w:rsidDel="00000000" w:rsidP="00000000" w:rsidRDefault="00000000" w:rsidRPr="00000000" w14:paraId="000003AE">
      <w:pPr>
        <w:pStyle w:val="Heading3"/>
        <w:keepNext w:val="0"/>
        <w:keepLines w:val="0"/>
        <w:spacing w:line="310.7999999999999" w:lineRule="auto"/>
        <w:rPr/>
      </w:pPr>
      <w:bookmarkStart w:colFirst="0" w:colLast="0" w:name="_heading=h.llbmp3r1q0h7" w:id="101"/>
      <w:bookmarkEnd w:id="101"/>
      <w:r w:rsidDel="00000000" w:rsidR="00000000" w:rsidRPr="00000000">
        <w:rPr>
          <w:rtl w:val="0"/>
        </w:rPr>
      </w:r>
    </w:p>
    <w:p w:rsidR="00000000" w:rsidDel="00000000" w:rsidP="00000000" w:rsidRDefault="00000000" w:rsidRPr="00000000" w14:paraId="000003AF">
      <w:pPr>
        <w:pStyle w:val="Heading3"/>
        <w:keepNext w:val="0"/>
        <w:keepLines w:val="0"/>
        <w:spacing w:line="310.7999999999999" w:lineRule="auto"/>
        <w:rPr/>
      </w:pPr>
      <w:bookmarkStart w:colFirst="0" w:colLast="0" w:name="_heading=h.jcexwinfdyc3" w:id="102"/>
      <w:bookmarkEnd w:id="102"/>
      <w:r w:rsidDel="00000000" w:rsidR="00000000" w:rsidRPr="00000000">
        <w:rPr>
          <w:rtl w:val="0"/>
        </w:rPr>
      </w:r>
    </w:p>
    <w:p w:rsidR="00000000" w:rsidDel="00000000" w:rsidP="00000000" w:rsidRDefault="00000000" w:rsidRPr="00000000" w14:paraId="000003B0">
      <w:pPr>
        <w:pStyle w:val="Heading3"/>
        <w:keepNext w:val="0"/>
        <w:keepLines w:val="0"/>
        <w:spacing w:line="310.7999999999999" w:lineRule="auto"/>
        <w:rPr/>
      </w:pPr>
      <w:bookmarkStart w:colFirst="0" w:colLast="0" w:name="_heading=h.imw11xxz8fza" w:id="103"/>
      <w:bookmarkEnd w:id="103"/>
      <w:r w:rsidDel="00000000" w:rsidR="00000000" w:rsidRPr="00000000">
        <w:rPr>
          <w:rtl w:val="0"/>
        </w:rPr>
      </w:r>
    </w:p>
    <w:p w:rsidR="00000000" w:rsidDel="00000000" w:rsidP="00000000" w:rsidRDefault="00000000" w:rsidRPr="00000000" w14:paraId="000003B1">
      <w:pPr>
        <w:pStyle w:val="Heading3"/>
        <w:keepNext w:val="0"/>
        <w:keepLines w:val="0"/>
        <w:spacing w:line="310.7999999999999" w:lineRule="auto"/>
        <w:rPr/>
      </w:pPr>
      <w:bookmarkStart w:colFirst="0" w:colLast="0" w:name="_heading=h.slly6kt58ua2" w:id="104"/>
      <w:bookmarkEnd w:id="104"/>
      <w:r w:rsidDel="00000000" w:rsidR="00000000" w:rsidRPr="00000000">
        <w:rPr>
          <w:rtl w:val="0"/>
        </w:rPr>
      </w:r>
    </w:p>
    <w:p w:rsidR="00000000" w:rsidDel="00000000" w:rsidP="00000000" w:rsidRDefault="00000000" w:rsidRPr="00000000" w14:paraId="000003B2">
      <w:pPr>
        <w:pStyle w:val="Heading3"/>
        <w:keepNext w:val="0"/>
        <w:keepLines w:val="0"/>
        <w:spacing w:line="310.7999999999999" w:lineRule="auto"/>
        <w:rPr/>
      </w:pPr>
      <w:bookmarkStart w:colFirst="0" w:colLast="0" w:name="_heading=h.4vxxhrdzz3bm" w:id="105"/>
      <w:bookmarkEnd w:id="105"/>
      <w:r w:rsidDel="00000000" w:rsidR="00000000" w:rsidRPr="00000000">
        <w:rPr>
          <w:rtl w:val="0"/>
        </w:rPr>
      </w:r>
    </w:p>
    <w:p w:rsidR="00000000" w:rsidDel="00000000" w:rsidP="00000000" w:rsidRDefault="00000000" w:rsidRPr="00000000" w14:paraId="000003B3">
      <w:pPr>
        <w:pStyle w:val="Heading3"/>
        <w:keepNext w:val="0"/>
        <w:keepLines w:val="0"/>
        <w:spacing w:line="310.7999999999999" w:lineRule="auto"/>
        <w:rPr/>
      </w:pPr>
      <w:bookmarkStart w:colFirst="0" w:colLast="0" w:name="_heading=h.mplgycl1hsu0" w:id="106"/>
      <w:bookmarkEnd w:id="106"/>
      <w:r w:rsidDel="00000000" w:rsidR="00000000" w:rsidRPr="00000000">
        <w:rPr>
          <w:rtl w:val="0"/>
        </w:rPr>
      </w:r>
    </w:p>
    <w:p w:rsidR="00000000" w:rsidDel="00000000" w:rsidP="00000000" w:rsidRDefault="00000000" w:rsidRPr="00000000" w14:paraId="000003B4">
      <w:pPr>
        <w:pStyle w:val="Heading3"/>
        <w:keepNext w:val="0"/>
        <w:keepLines w:val="0"/>
        <w:spacing w:line="310.7999999999999" w:lineRule="auto"/>
        <w:rPr/>
      </w:pPr>
      <w:bookmarkStart w:colFirst="0" w:colLast="0" w:name="_heading=h.ip614yxwt2mj" w:id="107"/>
      <w:bookmarkEnd w:id="107"/>
      <w:r w:rsidDel="00000000" w:rsidR="00000000" w:rsidRPr="00000000">
        <w:rPr>
          <w:rtl w:val="0"/>
        </w:rPr>
      </w:r>
    </w:p>
    <w:p w:rsidR="00000000" w:rsidDel="00000000" w:rsidP="00000000" w:rsidRDefault="00000000" w:rsidRPr="00000000" w14:paraId="000003B5">
      <w:pPr>
        <w:pStyle w:val="Heading3"/>
        <w:keepNext w:val="0"/>
        <w:keepLines w:val="0"/>
        <w:spacing w:line="310.7999999999999" w:lineRule="auto"/>
        <w:rPr/>
      </w:pPr>
      <w:bookmarkStart w:colFirst="0" w:colLast="0" w:name="_heading=h.9p9mtjidf03y" w:id="108"/>
      <w:bookmarkEnd w:id="108"/>
      <w:r w:rsidDel="00000000" w:rsidR="00000000" w:rsidRPr="00000000">
        <w:rPr>
          <w:rtl w:val="0"/>
        </w:rPr>
      </w:r>
    </w:p>
    <w:p w:rsidR="00000000" w:rsidDel="00000000" w:rsidP="00000000" w:rsidRDefault="00000000" w:rsidRPr="00000000" w14:paraId="000003B6">
      <w:pPr>
        <w:pStyle w:val="Heading3"/>
        <w:keepNext w:val="0"/>
        <w:keepLines w:val="0"/>
        <w:spacing w:line="310.7999999999999" w:lineRule="auto"/>
        <w:rPr/>
      </w:pPr>
      <w:bookmarkStart w:colFirst="0" w:colLast="0" w:name="_heading=h.a1p0u1k72knq" w:id="109"/>
      <w:bookmarkEnd w:id="109"/>
      <w:r w:rsidDel="00000000" w:rsidR="00000000" w:rsidRPr="00000000">
        <w:rPr>
          <w:rtl w:val="0"/>
        </w:rPr>
      </w:r>
    </w:p>
    <w:p w:rsidR="00000000" w:rsidDel="00000000" w:rsidP="00000000" w:rsidRDefault="00000000" w:rsidRPr="00000000" w14:paraId="000003B7">
      <w:pPr>
        <w:pStyle w:val="Heading3"/>
        <w:keepNext w:val="0"/>
        <w:keepLines w:val="0"/>
        <w:spacing w:line="310.7999999999999" w:lineRule="auto"/>
        <w:rPr/>
      </w:pPr>
      <w:bookmarkStart w:colFirst="0" w:colLast="0" w:name="_heading=h.yodf92gsgrrf" w:id="110"/>
      <w:bookmarkEnd w:id="110"/>
      <w:r w:rsidDel="00000000" w:rsidR="00000000" w:rsidRPr="00000000">
        <w:rPr>
          <w:rtl w:val="0"/>
        </w:rPr>
        <w:t xml:space="preserve">3.6 Create Device Model</w:t>
      </w:r>
    </w:p>
    <w:p w:rsidR="00000000" w:rsidDel="00000000" w:rsidP="00000000" w:rsidRDefault="00000000" w:rsidRPr="00000000" w14:paraId="000003B8">
      <w:pPr>
        <w:pStyle w:val="Heading4"/>
        <w:keepNext w:val="0"/>
        <w:keepLines w:val="0"/>
        <w:spacing w:line="310.7999999999999" w:lineRule="auto"/>
        <w:rPr>
          <w:i w:val="1"/>
          <w:iCs w:val="1"/>
          <w:color w:val="0000ff"/>
        </w:rPr>
      </w:pPr>
      <w:bookmarkStart w:colFirst="0" w:colLast="0" w:name="_heading=h.htmkl4xk1tq3" w:id="111"/>
      <w:bookmarkEnd w:id="111"/>
      <w:r w:rsidDel="00000000" w:rsidR="00000000" w:rsidRPr="00000000">
        <w:rPr>
          <w:rtl w:val="0"/>
        </w:rPr>
        <w:t xml:space="preserve">3.6.1 Class Diagram</w:t>
      </w:r>
      <w:r w:rsidDel="00000000" w:rsidR="00000000" w:rsidRPr="00000000">
        <w:rPr>
          <w:rtl w:val="0"/>
        </w:rPr>
      </w:r>
    </w:p>
    <w:p w:rsidR="00000000" w:rsidDel="00000000" w:rsidP="00000000" w:rsidRDefault="00000000" w:rsidRPr="00000000" w14:paraId="000003B9">
      <w:pPr>
        <w:spacing w:line="310.7999999999999" w:lineRule="auto"/>
        <w:jc w:val="center"/>
        <w:rPr>
          <w:i w:val="1"/>
          <w:iCs w:val="1"/>
          <w:color w:val="0000ff"/>
        </w:rPr>
      </w:pPr>
      <w:r w:rsidDel="00000000" w:rsidR="00000000" w:rsidRPr="00000000">
        <w:rPr>
          <w:i w:val="1"/>
          <w:iCs w:val="1"/>
          <w:color w:val="0000ff"/>
        </w:rPr>
        <w:drawing>
          <wp:inline distB="114300" distT="114300" distL="114300" distR="114300">
            <wp:extent cx="5943600" cy="7480300"/>
            <wp:effectExtent b="0" l="0" r="0" t="0"/>
            <wp:docPr id="25"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4"/>
        <w:keepNext w:val="0"/>
        <w:keepLines w:val="0"/>
        <w:spacing w:after="60" w:line="288" w:lineRule="auto"/>
        <w:rPr>
          <w:i w:val="1"/>
          <w:iCs w:val="1"/>
          <w:color w:val="0000ff"/>
        </w:rPr>
      </w:pPr>
      <w:bookmarkStart w:colFirst="0" w:colLast="0" w:name="_heading=h.u9p6w7akp0ie" w:id="112"/>
      <w:bookmarkEnd w:id="112"/>
      <w:r w:rsidDel="00000000" w:rsidR="00000000" w:rsidRPr="00000000">
        <w:rPr>
          <w:rtl w:val="0"/>
        </w:rPr>
        <w:t xml:space="preserve">3.6.2 Sequence diagram</w:t>
      </w:r>
      <w:r w:rsidDel="00000000" w:rsidR="00000000" w:rsidRPr="00000000">
        <w:rPr>
          <w:rtl w:val="0"/>
        </w:rPr>
      </w:r>
    </w:p>
    <w:p w:rsidR="00000000" w:rsidDel="00000000" w:rsidP="00000000" w:rsidRDefault="00000000" w:rsidRPr="00000000" w14:paraId="000003BB">
      <w:pPr>
        <w:spacing w:line="310.7999999999999" w:lineRule="auto"/>
        <w:jc w:val="center"/>
        <w:rPr>
          <w:i w:val="1"/>
          <w:iCs w:val="1"/>
          <w:color w:val="0000ff"/>
        </w:rPr>
      </w:pPr>
      <w:r w:rsidDel="00000000" w:rsidR="00000000" w:rsidRPr="00000000">
        <w:rPr>
          <w:i w:val="1"/>
          <w:iCs w:val="1"/>
          <w:color w:val="0000ff"/>
        </w:rPr>
        <w:drawing>
          <wp:inline distB="114300" distT="114300" distL="114300" distR="114300">
            <wp:extent cx="5943600" cy="3911600"/>
            <wp:effectExtent b="0" l="0" r="0" t="0"/>
            <wp:docPr id="2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4"/>
        <w:keepNext w:val="0"/>
        <w:keepLines w:val="0"/>
        <w:spacing w:line="310.7999999999999" w:lineRule="auto"/>
        <w:rPr/>
      </w:pPr>
      <w:bookmarkStart w:colFirst="0" w:colLast="0" w:name="_heading=h.li1ytcwci0zy" w:id="113"/>
      <w:bookmarkEnd w:id="113"/>
      <w:r w:rsidDel="00000000" w:rsidR="00000000" w:rsidRPr="00000000">
        <w:rPr>
          <w:rtl w:val="0"/>
        </w:rPr>
        <w:t xml:space="preserve">3.6.3 Class Specification</w:t>
      </w:r>
    </w:p>
    <w:p w:rsidR="00000000" w:rsidDel="00000000" w:rsidP="00000000" w:rsidRDefault="00000000" w:rsidRPr="00000000" w14:paraId="000003BD">
      <w:pPr>
        <w:pStyle w:val="Heading5"/>
        <w:keepNext w:val="0"/>
        <w:keepLines w:val="0"/>
        <w:spacing w:line="310.7999999999999" w:lineRule="auto"/>
        <w:rPr/>
      </w:pPr>
      <w:bookmarkStart w:colFirst="0" w:colLast="0" w:name="_heading=h.71qymlywsec3" w:id="114"/>
      <w:bookmarkEnd w:id="114"/>
      <w:r w:rsidDel="00000000" w:rsidR="00000000" w:rsidRPr="00000000">
        <w:rPr>
          <w:rtl w:val="0"/>
        </w:rPr>
        <w:t xml:space="preserve">3.6.3.1 Device Model Controller Description Table</w:t>
      </w:r>
    </w:p>
    <w:p w:rsidR="00000000" w:rsidDel="00000000" w:rsidP="00000000" w:rsidRDefault="00000000" w:rsidRPr="00000000" w14:paraId="000003BE">
      <w:pPr>
        <w:spacing w:line="310.7999999999999" w:lineRule="auto"/>
        <w:jc w:val="center"/>
        <w:rPr/>
      </w:pPr>
      <w:r w:rsidDel="00000000" w:rsidR="00000000" w:rsidRPr="00000000">
        <w:rPr>
          <w:rtl w:val="0"/>
        </w:rPr>
        <w:t xml:space="preserve">Figure 3.6.3.1 Device Model Controller Description Table</w:t>
      </w:r>
    </w:p>
    <w:sdt>
      <w:sdtPr>
        <w:lock w:val="contentLocked"/>
        <w:id w:val="614324082"/>
        <w:tag w:val="goog_rdk_27"/>
      </w:sdtPr>
      <w:sdtContent>
        <w:tbl>
          <w:tblPr>
            <w:tblStyle w:val="Table36"/>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70"/>
            <w:gridCol w:w="5685"/>
            <w:tblGridChange w:id="0">
              <w:tblGrid>
                <w:gridCol w:w="555"/>
                <w:gridCol w:w="2670"/>
                <w:gridCol w:w="56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BF">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C0">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C1">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line="240" w:lineRule="auto"/>
                  <w:rPr/>
                </w:pPr>
                <w:r w:rsidDel="00000000" w:rsidR="00000000" w:rsidRPr="00000000">
                  <w:rPr>
                    <w:rtl w:val="0"/>
                  </w:rPr>
                  <w:t xml:space="preserve">Post([FromBody] CreateDeviceModelDto createDeviceModelDto)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rPr/>
                </w:pPr>
                <w:r w:rsidDel="00000000" w:rsidR="00000000" w:rsidRPr="00000000">
                  <w:rPr>
                    <w:rtl w:val="0"/>
                  </w:rPr>
                  <w:t xml:space="preserve">Accepts a POST request from the client to create a new device model. It delegates the creation logic to DeviceModelService.CreateDeviceModel(), then returns the corresponding HTTP response.</w:t>
                </w:r>
              </w:p>
            </w:tc>
          </w:tr>
        </w:tbl>
      </w:sdtContent>
    </w:sdt>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5"/>
        <w:keepNext w:val="0"/>
        <w:keepLines w:val="0"/>
        <w:spacing w:line="310.7999999999999" w:lineRule="auto"/>
        <w:rPr/>
      </w:pPr>
      <w:bookmarkStart w:colFirst="0" w:colLast="0" w:name="_heading=h.qrredh7ugfci" w:id="115"/>
      <w:bookmarkEnd w:id="115"/>
      <w:r w:rsidDel="00000000" w:rsidR="00000000" w:rsidRPr="00000000">
        <w:rPr>
          <w:rtl w:val="0"/>
        </w:rPr>
        <w:t xml:space="preserve">3.6.3.2 Device Service Description Table</w:t>
      </w:r>
    </w:p>
    <w:p w:rsidR="00000000" w:rsidDel="00000000" w:rsidP="00000000" w:rsidRDefault="00000000" w:rsidRPr="00000000" w14:paraId="000003C7">
      <w:pPr>
        <w:spacing w:line="310.7999999999999" w:lineRule="auto"/>
        <w:jc w:val="center"/>
        <w:rPr/>
      </w:pPr>
      <w:r w:rsidDel="00000000" w:rsidR="00000000" w:rsidRPr="00000000">
        <w:rPr>
          <w:rtl w:val="0"/>
        </w:rPr>
        <w:t xml:space="preserve">Figure 3.6.3.2 Device Service Description Table</w:t>
      </w:r>
    </w:p>
    <w:sdt>
      <w:sdtPr>
        <w:lock w:val="contentLocked"/>
        <w:id w:val="248188428"/>
        <w:tag w:val="goog_rdk_28"/>
      </w:sdtPr>
      <w:sdtContent>
        <w:tbl>
          <w:tblPr>
            <w:tblStyle w:val="Table3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85"/>
            <w:gridCol w:w="5670"/>
            <w:tblGridChange w:id="0">
              <w:tblGrid>
                <w:gridCol w:w="555"/>
                <w:gridCol w:w="2685"/>
                <w:gridCol w:w="56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C8">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C9">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CA">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rPr/>
                </w:pPr>
                <w:r w:rsidDel="00000000" w:rsidR="00000000" w:rsidRPr="00000000">
                  <w:rPr>
                    <w:rtl w:val="0"/>
                  </w:rPr>
                  <w:t xml:space="preserve">CreateDeviceModel(CreateDeviceModelDto createDeviceModelDto)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rPr/>
                </w:pPr>
                <w:r w:rsidDel="00000000" w:rsidR="00000000" w:rsidRPr="00000000">
                  <w:rPr>
                    <w:rtl w:val="0"/>
                  </w:rPr>
                  <w:t xml:space="preserve">Handles business logic for creating a new device model. Maps DTO to entity, inserts into the database, commits the transaction, and returns a result DTO.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rPr/>
                </w:pPr>
                <w:r w:rsidDel="00000000" w:rsidR="00000000" w:rsidRPr="00000000">
                  <w:rPr>
                    <w:rtl w:val="0"/>
                  </w:rPr>
                  <w:t xml:space="preserve">GetDeviceModels(DeviceModelQueryDto)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rPr/>
                </w:pPr>
                <w:r w:rsidDel="00000000" w:rsidR="00000000" w:rsidRPr="00000000">
                  <w:rPr>
                    <w:rtl w:val="0"/>
                  </w:rPr>
                  <w:t xml:space="preserve">Retrieves paginated list of device models based on filter criteria.</w:t>
                </w:r>
              </w:p>
            </w:tc>
          </w:tr>
        </w:tbl>
      </w:sdtContent>
    </w:sdt>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5"/>
        <w:keepNext w:val="0"/>
        <w:keepLines w:val="0"/>
        <w:spacing w:line="310.7999999999999" w:lineRule="auto"/>
        <w:rPr/>
      </w:pPr>
      <w:bookmarkStart w:colFirst="0" w:colLast="0" w:name="_heading=h.moulsnvk4mvf" w:id="116"/>
      <w:bookmarkEnd w:id="116"/>
      <w:r w:rsidDel="00000000" w:rsidR="00000000" w:rsidRPr="00000000">
        <w:rPr>
          <w:rtl w:val="0"/>
        </w:rPr>
        <w:t xml:space="preserve">3.6.3.2 UnitOfWork Description Table</w:t>
      </w:r>
    </w:p>
    <w:p w:rsidR="00000000" w:rsidDel="00000000" w:rsidP="00000000" w:rsidRDefault="00000000" w:rsidRPr="00000000" w14:paraId="000003D3">
      <w:pPr>
        <w:spacing w:line="310.7999999999999" w:lineRule="auto"/>
        <w:jc w:val="center"/>
        <w:rPr/>
      </w:pPr>
      <w:r w:rsidDel="00000000" w:rsidR="00000000" w:rsidRPr="00000000">
        <w:rPr>
          <w:rtl w:val="0"/>
        </w:rPr>
        <w:t xml:space="preserve">Figure 3.6.3.2 UnitOfWork</w:t>
      </w:r>
      <w:r w:rsidDel="00000000" w:rsidR="00000000" w:rsidRPr="00000000">
        <w:rPr>
          <w:b w:val="1"/>
          <w:bCs w:val="1"/>
          <w:rtl w:val="0"/>
        </w:rPr>
        <w:t xml:space="preserve"> </w:t>
      </w:r>
      <w:r w:rsidDel="00000000" w:rsidR="00000000" w:rsidRPr="00000000">
        <w:rPr>
          <w:rtl w:val="0"/>
        </w:rPr>
        <w:t xml:space="preserve">Description Table</w:t>
      </w:r>
    </w:p>
    <w:sdt>
      <w:sdtPr>
        <w:lock w:val="contentLocked"/>
        <w:id w:val="508758923"/>
        <w:tag w:val="goog_rdk_29"/>
      </w:sdtPr>
      <w:sdtContent>
        <w:tbl>
          <w:tblPr>
            <w:tblStyle w:val="Table38"/>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05"/>
            <w:gridCol w:w="5250"/>
            <w:tblGridChange w:id="0">
              <w:tblGrid>
                <w:gridCol w:w="555"/>
                <w:gridCol w:w="3105"/>
                <w:gridCol w:w="525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D4">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D5">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D6">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line="240" w:lineRule="auto"/>
                  <w:rPr/>
                </w:pPr>
                <w:r w:rsidDel="00000000" w:rsidR="00000000" w:rsidRPr="00000000">
                  <w:rPr>
                    <w:rtl w:val="0"/>
                  </w:rPr>
                  <w:t xml:space="preserve">GetRepository&lt;DeviceModel&gt;()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line="240" w:lineRule="auto"/>
                  <w:rPr/>
                </w:pPr>
                <w:r w:rsidDel="00000000" w:rsidR="00000000" w:rsidRPr="00000000">
                  <w:rPr>
                    <w:rtl w:val="0"/>
                  </w:rPr>
                  <w:t xml:space="preserve">Provides access to the generic repository for the DeviceModel entity to perform database operations.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line="240" w:lineRule="auto"/>
                  <w:rPr/>
                </w:pPr>
                <w:r w:rsidDel="00000000" w:rsidR="00000000" w:rsidRPr="00000000">
                  <w:rPr>
                    <w:rtl w:val="0"/>
                  </w:rPr>
                  <w:t xml:space="preserve">CommitAsync()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line="240" w:lineRule="auto"/>
                  <w:rPr/>
                </w:pPr>
                <w:r w:rsidDel="00000000" w:rsidR="00000000" w:rsidRPr="00000000">
                  <w:rPr>
                    <w:rtl w:val="0"/>
                  </w:rPr>
                  <w:t xml:space="preserve">Persists all pending changes made through repositories into the database.</w:t>
                </w:r>
              </w:p>
            </w:tc>
          </w:tr>
        </w:tbl>
      </w:sdtContent>
    </w:sdt>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3"/>
        <w:keepNext w:val="0"/>
        <w:keepLines w:val="0"/>
        <w:spacing w:line="310.7999999999999" w:lineRule="auto"/>
        <w:rPr/>
      </w:pPr>
      <w:bookmarkStart w:colFirst="0" w:colLast="0" w:name="_heading=h.4b7m0b1vikqj" w:id="117"/>
      <w:bookmarkEnd w:id="117"/>
      <w:r w:rsidDel="00000000" w:rsidR="00000000" w:rsidRPr="00000000">
        <w:rPr>
          <w:rtl w:val="0"/>
        </w:rPr>
      </w:r>
    </w:p>
    <w:p w:rsidR="00000000" w:rsidDel="00000000" w:rsidP="00000000" w:rsidRDefault="00000000" w:rsidRPr="00000000" w14:paraId="000003DF">
      <w:pPr>
        <w:pStyle w:val="Heading3"/>
        <w:keepNext w:val="0"/>
        <w:keepLines w:val="0"/>
        <w:spacing w:line="310.7999999999999" w:lineRule="auto"/>
        <w:rPr/>
      </w:pPr>
      <w:bookmarkStart w:colFirst="0" w:colLast="0" w:name="_heading=h.l778fb4o2fuz" w:id="118"/>
      <w:bookmarkEnd w:id="118"/>
      <w:r w:rsidDel="00000000" w:rsidR="00000000" w:rsidRPr="00000000">
        <w:rPr>
          <w:rtl w:val="0"/>
        </w:rPr>
      </w:r>
    </w:p>
    <w:p w:rsidR="00000000" w:rsidDel="00000000" w:rsidP="00000000" w:rsidRDefault="00000000" w:rsidRPr="00000000" w14:paraId="000003E0">
      <w:pPr>
        <w:pStyle w:val="Heading3"/>
        <w:keepNext w:val="0"/>
        <w:keepLines w:val="0"/>
        <w:spacing w:line="310.7999999999999" w:lineRule="auto"/>
        <w:rPr/>
      </w:pPr>
      <w:bookmarkStart w:colFirst="0" w:colLast="0" w:name="_heading=h.xl4fqesm2llk" w:id="119"/>
      <w:bookmarkEnd w:id="119"/>
      <w:r w:rsidDel="00000000" w:rsidR="00000000" w:rsidRPr="00000000">
        <w:rPr>
          <w:rtl w:val="0"/>
        </w:rPr>
      </w:r>
    </w:p>
    <w:p w:rsidR="00000000" w:rsidDel="00000000" w:rsidP="00000000" w:rsidRDefault="00000000" w:rsidRPr="00000000" w14:paraId="000003E1">
      <w:pPr>
        <w:pStyle w:val="Heading3"/>
        <w:keepNext w:val="0"/>
        <w:keepLines w:val="0"/>
        <w:spacing w:line="310.7999999999999" w:lineRule="auto"/>
        <w:rPr/>
      </w:pPr>
      <w:bookmarkStart w:colFirst="0" w:colLast="0" w:name="_heading=h.1r2ciltdud6x" w:id="120"/>
      <w:bookmarkEnd w:id="120"/>
      <w:r w:rsidDel="00000000" w:rsidR="00000000" w:rsidRPr="00000000">
        <w:rPr>
          <w:rtl w:val="0"/>
        </w:rPr>
      </w:r>
    </w:p>
    <w:p w:rsidR="00000000" w:rsidDel="00000000" w:rsidP="00000000" w:rsidRDefault="00000000" w:rsidRPr="00000000" w14:paraId="000003E2">
      <w:pPr>
        <w:pStyle w:val="Heading3"/>
        <w:keepNext w:val="0"/>
        <w:keepLines w:val="0"/>
        <w:spacing w:line="310.7999999999999" w:lineRule="auto"/>
        <w:rPr/>
      </w:pPr>
      <w:bookmarkStart w:colFirst="0" w:colLast="0" w:name="_heading=h.8fo7wuxfuzb5" w:id="121"/>
      <w:bookmarkEnd w:id="121"/>
      <w:r w:rsidDel="00000000" w:rsidR="00000000" w:rsidRPr="00000000">
        <w:rPr>
          <w:rtl w:val="0"/>
        </w:rPr>
      </w:r>
    </w:p>
    <w:p w:rsidR="00000000" w:rsidDel="00000000" w:rsidP="00000000" w:rsidRDefault="00000000" w:rsidRPr="00000000" w14:paraId="000003E3">
      <w:pPr>
        <w:pStyle w:val="Heading3"/>
        <w:keepNext w:val="0"/>
        <w:keepLines w:val="0"/>
        <w:spacing w:line="310.7999999999999" w:lineRule="auto"/>
        <w:rPr/>
      </w:pPr>
      <w:bookmarkStart w:colFirst="0" w:colLast="0" w:name="_heading=h.f8qit6yj3rgt" w:id="122"/>
      <w:bookmarkEnd w:id="122"/>
      <w:r w:rsidDel="00000000" w:rsidR="00000000" w:rsidRPr="00000000">
        <w:rPr>
          <w:rtl w:val="0"/>
        </w:rPr>
      </w:r>
    </w:p>
    <w:p w:rsidR="00000000" w:rsidDel="00000000" w:rsidP="00000000" w:rsidRDefault="00000000" w:rsidRPr="00000000" w14:paraId="000003E4">
      <w:pPr>
        <w:pStyle w:val="Heading3"/>
        <w:keepNext w:val="0"/>
        <w:keepLines w:val="0"/>
        <w:spacing w:line="310.7999999999999" w:lineRule="auto"/>
        <w:rPr/>
      </w:pPr>
      <w:bookmarkStart w:colFirst="0" w:colLast="0" w:name="_heading=h.ab48c29gljo6" w:id="123"/>
      <w:bookmarkEnd w:id="123"/>
      <w:r w:rsidDel="00000000" w:rsidR="00000000" w:rsidRPr="00000000">
        <w:rPr>
          <w:rtl w:val="0"/>
        </w:rPr>
      </w:r>
    </w:p>
    <w:p w:rsidR="00000000" w:rsidDel="00000000" w:rsidP="00000000" w:rsidRDefault="00000000" w:rsidRPr="00000000" w14:paraId="000003E5">
      <w:pPr>
        <w:pStyle w:val="Heading3"/>
        <w:keepNext w:val="0"/>
        <w:keepLines w:val="0"/>
        <w:spacing w:line="310.7999999999999" w:lineRule="auto"/>
        <w:rPr/>
      </w:pPr>
      <w:bookmarkStart w:colFirst="0" w:colLast="0" w:name="_heading=h.et5kztiolm0b" w:id="124"/>
      <w:bookmarkEnd w:id="124"/>
      <w:r w:rsidDel="00000000" w:rsidR="00000000" w:rsidRPr="00000000">
        <w:rPr>
          <w:rtl w:val="0"/>
        </w:rPr>
      </w:r>
    </w:p>
    <w:p w:rsidR="00000000" w:rsidDel="00000000" w:rsidP="00000000" w:rsidRDefault="00000000" w:rsidRPr="00000000" w14:paraId="000003E6">
      <w:pPr>
        <w:pStyle w:val="Heading3"/>
        <w:keepNext w:val="0"/>
        <w:keepLines w:val="0"/>
        <w:spacing w:line="310.7999999999999" w:lineRule="auto"/>
        <w:rPr/>
      </w:pPr>
      <w:bookmarkStart w:colFirst="0" w:colLast="0" w:name="_heading=h.mhlew3j9yq8f" w:id="125"/>
      <w:bookmarkEnd w:id="125"/>
      <w:r w:rsidDel="00000000" w:rsidR="00000000" w:rsidRPr="00000000">
        <w:rPr>
          <w:rtl w:val="0"/>
        </w:rPr>
      </w:r>
    </w:p>
    <w:p w:rsidR="00000000" w:rsidDel="00000000" w:rsidP="00000000" w:rsidRDefault="00000000" w:rsidRPr="00000000" w14:paraId="000003E7">
      <w:pPr>
        <w:pStyle w:val="Heading3"/>
        <w:keepNext w:val="0"/>
        <w:keepLines w:val="0"/>
        <w:spacing w:line="310.7999999999999" w:lineRule="auto"/>
        <w:rPr/>
      </w:pPr>
      <w:bookmarkStart w:colFirst="0" w:colLast="0" w:name="_heading=h.eesbkym497f1" w:id="126"/>
      <w:bookmarkEnd w:id="126"/>
      <w:r w:rsidDel="00000000" w:rsidR="00000000" w:rsidRPr="00000000">
        <w:rPr>
          <w:rtl w:val="0"/>
        </w:rPr>
      </w:r>
    </w:p>
    <w:p w:rsidR="00000000" w:rsidDel="00000000" w:rsidP="00000000" w:rsidRDefault="00000000" w:rsidRPr="00000000" w14:paraId="000003E8">
      <w:pPr>
        <w:pStyle w:val="Heading3"/>
        <w:keepNext w:val="0"/>
        <w:keepLines w:val="0"/>
        <w:spacing w:line="310.7999999999999" w:lineRule="auto"/>
        <w:rPr/>
      </w:pPr>
      <w:bookmarkStart w:colFirst="0" w:colLast="0" w:name="_heading=h.d91lcaqwex3g" w:id="127"/>
      <w:bookmarkEnd w:id="127"/>
      <w:r w:rsidDel="00000000" w:rsidR="00000000" w:rsidRPr="00000000">
        <w:rPr>
          <w:rtl w:val="0"/>
        </w:rPr>
      </w:r>
    </w:p>
    <w:p w:rsidR="00000000" w:rsidDel="00000000" w:rsidP="00000000" w:rsidRDefault="00000000" w:rsidRPr="00000000" w14:paraId="000003E9">
      <w:pPr>
        <w:pStyle w:val="Heading3"/>
        <w:keepNext w:val="0"/>
        <w:keepLines w:val="0"/>
        <w:spacing w:line="310.7999999999999" w:lineRule="auto"/>
        <w:rPr/>
      </w:pPr>
      <w:bookmarkStart w:colFirst="0" w:colLast="0" w:name="_heading=h.6pg8qro7eo7o" w:id="128"/>
      <w:bookmarkEnd w:id="128"/>
      <w:r w:rsidDel="00000000" w:rsidR="00000000" w:rsidRPr="00000000">
        <w:rPr>
          <w:rtl w:val="0"/>
        </w:rPr>
      </w:r>
    </w:p>
    <w:p w:rsidR="00000000" w:rsidDel="00000000" w:rsidP="00000000" w:rsidRDefault="00000000" w:rsidRPr="00000000" w14:paraId="000003EA">
      <w:pPr>
        <w:pStyle w:val="Heading3"/>
        <w:keepNext w:val="0"/>
        <w:keepLines w:val="0"/>
        <w:spacing w:line="310.7999999999999" w:lineRule="auto"/>
        <w:rPr/>
      </w:pPr>
      <w:bookmarkStart w:colFirst="0" w:colLast="0" w:name="_heading=h.94uiwim0nmqo" w:id="129"/>
      <w:bookmarkEnd w:id="129"/>
      <w:r w:rsidDel="00000000" w:rsidR="00000000" w:rsidRPr="00000000">
        <w:rPr>
          <w:rtl w:val="0"/>
        </w:rPr>
      </w:r>
    </w:p>
    <w:p w:rsidR="00000000" w:rsidDel="00000000" w:rsidP="00000000" w:rsidRDefault="00000000" w:rsidRPr="00000000" w14:paraId="000003EB">
      <w:pPr>
        <w:pStyle w:val="Heading3"/>
        <w:keepNext w:val="0"/>
        <w:keepLines w:val="0"/>
        <w:spacing w:line="310.7999999999999" w:lineRule="auto"/>
        <w:rPr/>
      </w:pPr>
      <w:bookmarkStart w:colFirst="0" w:colLast="0" w:name="_heading=h.c3j8wcp37sv" w:id="130"/>
      <w:bookmarkEnd w:id="130"/>
      <w:r w:rsidDel="00000000" w:rsidR="00000000" w:rsidRPr="00000000">
        <w:rPr>
          <w:rtl w:val="0"/>
        </w:rPr>
      </w:r>
    </w:p>
    <w:p w:rsidR="00000000" w:rsidDel="00000000" w:rsidP="00000000" w:rsidRDefault="00000000" w:rsidRPr="00000000" w14:paraId="000003EC">
      <w:pPr>
        <w:pStyle w:val="Heading3"/>
        <w:keepNext w:val="0"/>
        <w:keepLines w:val="0"/>
        <w:spacing w:line="310.7999999999999" w:lineRule="auto"/>
        <w:rPr/>
      </w:pPr>
      <w:bookmarkStart w:colFirst="0" w:colLast="0" w:name="_heading=h.keb9rb4vhwag" w:id="131"/>
      <w:bookmarkEnd w:id="131"/>
      <w:r w:rsidDel="00000000" w:rsidR="00000000" w:rsidRPr="00000000">
        <w:rPr>
          <w:rtl w:val="0"/>
        </w:rPr>
      </w:r>
    </w:p>
    <w:p w:rsidR="00000000" w:rsidDel="00000000" w:rsidP="00000000" w:rsidRDefault="00000000" w:rsidRPr="00000000" w14:paraId="000003ED">
      <w:pPr>
        <w:pStyle w:val="Heading3"/>
        <w:keepNext w:val="0"/>
        <w:keepLines w:val="0"/>
        <w:spacing w:line="310.7999999999999" w:lineRule="auto"/>
        <w:rPr/>
      </w:pPr>
      <w:bookmarkStart w:colFirst="0" w:colLast="0" w:name="_heading=h.knh3ntsp393m" w:id="132"/>
      <w:bookmarkEnd w:id="132"/>
      <w:r w:rsidDel="00000000" w:rsidR="00000000" w:rsidRPr="00000000">
        <w:rPr>
          <w:rtl w:val="0"/>
        </w:rPr>
      </w:r>
    </w:p>
    <w:p w:rsidR="00000000" w:rsidDel="00000000" w:rsidP="00000000" w:rsidRDefault="00000000" w:rsidRPr="00000000" w14:paraId="000003EE">
      <w:pPr>
        <w:pStyle w:val="Heading3"/>
        <w:keepNext w:val="0"/>
        <w:keepLines w:val="0"/>
        <w:spacing w:line="310.7999999999999" w:lineRule="auto"/>
        <w:rPr/>
      </w:pPr>
      <w:bookmarkStart w:colFirst="0" w:colLast="0" w:name="_heading=h.og2ghzy2p64k" w:id="133"/>
      <w:bookmarkEnd w:id="133"/>
      <w:r w:rsidDel="00000000" w:rsidR="00000000" w:rsidRPr="00000000">
        <w:rPr>
          <w:rtl w:val="0"/>
        </w:rPr>
      </w:r>
    </w:p>
    <w:p w:rsidR="00000000" w:rsidDel="00000000" w:rsidP="00000000" w:rsidRDefault="00000000" w:rsidRPr="00000000" w14:paraId="000003EF">
      <w:pPr>
        <w:pStyle w:val="Heading3"/>
        <w:keepNext w:val="0"/>
        <w:keepLines w:val="0"/>
        <w:spacing w:line="310.7999999999999" w:lineRule="auto"/>
        <w:rPr/>
      </w:pPr>
      <w:bookmarkStart w:colFirst="0" w:colLast="0" w:name="_heading=h.3xng6sa9epv3" w:id="134"/>
      <w:bookmarkEnd w:id="134"/>
      <w:r w:rsidDel="00000000" w:rsidR="00000000" w:rsidRPr="00000000">
        <w:rPr>
          <w:rtl w:val="0"/>
        </w:rPr>
      </w:r>
    </w:p>
    <w:p w:rsidR="00000000" w:rsidDel="00000000" w:rsidP="00000000" w:rsidRDefault="00000000" w:rsidRPr="00000000" w14:paraId="000003F0">
      <w:pPr>
        <w:pStyle w:val="Heading3"/>
        <w:keepNext w:val="0"/>
        <w:keepLines w:val="0"/>
        <w:spacing w:line="310.7999999999999" w:lineRule="auto"/>
        <w:rPr/>
      </w:pPr>
      <w:bookmarkStart w:colFirst="0" w:colLast="0" w:name="_heading=h.6skebslgg5fb" w:id="135"/>
      <w:bookmarkEnd w:id="135"/>
      <w:r w:rsidDel="00000000" w:rsidR="00000000" w:rsidRPr="00000000">
        <w:rPr>
          <w:rtl w:val="0"/>
        </w:rPr>
      </w:r>
    </w:p>
    <w:p w:rsidR="00000000" w:rsidDel="00000000" w:rsidP="00000000" w:rsidRDefault="00000000" w:rsidRPr="00000000" w14:paraId="000003F1">
      <w:pPr>
        <w:pStyle w:val="Heading3"/>
        <w:keepNext w:val="0"/>
        <w:keepLines w:val="0"/>
        <w:spacing w:line="310.7999999999999" w:lineRule="auto"/>
        <w:rPr/>
      </w:pPr>
      <w:bookmarkStart w:colFirst="0" w:colLast="0" w:name="_heading=h.rc26fh6veks" w:id="136"/>
      <w:bookmarkEnd w:id="136"/>
      <w:r w:rsidDel="00000000" w:rsidR="00000000" w:rsidRPr="00000000">
        <w:rPr>
          <w:rtl w:val="0"/>
        </w:rPr>
        <w:t xml:space="preserve">3.7 Create Device</w:t>
      </w:r>
    </w:p>
    <w:p w:rsidR="00000000" w:rsidDel="00000000" w:rsidP="00000000" w:rsidRDefault="00000000" w:rsidRPr="00000000" w14:paraId="000003F2">
      <w:pPr>
        <w:pStyle w:val="Heading4"/>
        <w:keepNext w:val="0"/>
        <w:keepLines w:val="0"/>
        <w:spacing w:line="310.7999999999999" w:lineRule="auto"/>
        <w:rPr/>
      </w:pPr>
      <w:bookmarkStart w:colFirst="0" w:colLast="0" w:name="_heading=h.ni9gbl2u3m5i" w:id="137"/>
      <w:bookmarkEnd w:id="137"/>
      <w:r w:rsidDel="00000000" w:rsidR="00000000" w:rsidRPr="00000000">
        <w:rPr>
          <w:rtl w:val="0"/>
        </w:rPr>
        <w:t xml:space="preserve">3.7.1 Class Diagram</w:t>
      </w:r>
    </w:p>
    <w:p w:rsidR="00000000" w:rsidDel="00000000" w:rsidP="00000000" w:rsidRDefault="00000000" w:rsidRPr="00000000" w14:paraId="000003F3">
      <w:pPr>
        <w:jc w:val="center"/>
        <w:rPr/>
      </w:pPr>
      <w:r w:rsidDel="00000000" w:rsidR="00000000" w:rsidRPr="00000000">
        <w:rPr/>
        <w:drawing>
          <wp:inline distB="114300" distT="114300" distL="114300" distR="114300">
            <wp:extent cx="5943600" cy="6819900"/>
            <wp:effectExtent b="0" l="0" r="0" t="0"/>
            <wp:docPr id="2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Style w:val="Heading4"/>
        <w:keepNext w:val="0"/>
        <w:keepLines w:val="0"/>
        <w:spacing w:after="60" w:line="288" w:lineRule="auto"/>
        <w:rPr>
          <w:i w:val="1"/>
          <w:iCs w:val="1"/>
          <w:color w:val="0000ff"/>
        </w:rPr>
      </w:pPr>
      <w:bookmarkStart w:colFirst="0" w:colLast="0" w:name="_heading=h.gx55c8vurr9u" w:id="138"/>
      <w:bookmarkEnd w:id="138"/>
      <w:r w:rsidDel="00000000" w:rsidR="00000000" w:rsidRPr="00000000">
        <w:rPr>
          <w:rtl w:val="0"/>
        </w:rPr>
        <w:t xml:space="preserve">3.7.2 Sequence diagram</w:t>
      </w:r>
      <w:r w:rsidDel="00000000" w:rsidR="00000000" w:rsidRPr="00000000">
        <w:rPr>
          <w:rtl w:val="0"/>
        </w:rPr>
      </w:r>
    </w:p>
    <w:p w:rsidR="00000000" w:rsidDel="00000000" w:rsidP="00000000" w:rsidRDefault="00000000" w:rsidRPr="00000000" w14:paraId="000003F5">
      <w:pPr>
        <w:spacing w:line="310.7999999999999" w:lineRule="auto"/>
        <w:rPr>
          <w:i w:val="1"/>
          <w:iCs w:val="1"/>
          <w:color w:val="0000ff"/>
        </w:rPr>
      </w:pPr>
      <w:r w:rsidDel="00000000" w:rsidR="00000000" w:rsidRPr="00000000">
        <w:rPr>
          <w:i w:val="1"/>
          <w:iCs w:val="1"/>
          <w:color w:val="0000ff"/>
        </w:rPr>
        <w:drawing>
          <wp:inline distB="114300" distT="114300" distL="114300" distR="114300">
            <wp:extent cx="5943600" cy="4851400"/>
            <wp:effectExtent b="0" l="0" r="0" t="0"/>
            <wp:docPr id="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pStyle w:val="Heading4"/>
        <w:keepNext w:val="0"/>
        <w:keepLines w:val="0"/>
        <w:spacing w:line="310.7999999999999" w:lineRule="auto"/>
        <w:rPr/>
      </w:pPr>
      <w:bookmarkStart w:colFirst="0" w:colLast="0" w:name="_heading=h.n7tjufjggjo8" w:id="139"/>
      <w:bookmarkEnd w:id="139"/>
      <w:r w:rsidDel="00000000" w:rsidR="00000000" w:rsidRPr="00000000">
        <w:rPr>
          <w:rtl w:val="0"/>
        </w:rPr>
        <w:t xml:space="preserve">3.7.3 Class Specification</w:t>
      </w:r>
    </w:p>
    <w:p w:rsidR="00000000" w:rsidDel="00000000" w:rsidP="00000000" w:rsidRDefault="00000000" w:rsidRPr="00000000" w14:paraId="000003F7">
      <w:pPr>
        <w:pStyle w:val="Heading5"/>
        <w:keepNext w:val="0"/>
        <w:keepLines w:val="0"/>
        <w:spacing w:line="310.7999999999999" w:lineRule="auto"/>
        <w:rPr/>
      </w:pPr>
      <w:bookmarkStart w:colFirst="0" w:colLast="0" w:name="_heading=h.xmhp3p2q0v91" w:id="140"/>
      <w:bookmarkEnd w:id="140"/>
      <w:r w:rsidDel="00000000" w:rsidR="00000000" w:rsidRPr="00000000">
        <w:rPr>
          <w:rtl w:val="0"/>
        </w:rPr>
        <w:t xml:space="preserve">3.7.3.1 Device Controller Description Table</w:t>
      </w:r>
    </w:p>
    <w:p w:rsidR="00000000" w:rsidDel="00000000" w:rsidP="00000000" w:rsidRDefault="00000000" w:rsidRPr="00000000" w14:paraId="000003F8">
      <w:pPr>
        <w:spacing w:line="310.7999999999999" w:lineRule="auto"/>
        <w:jc w:val="center"/>
        <w:rPr/>
      </w:pPr>
      <w:r w:rsidDel="00000000" w:rsidR="00000000" w:rsidRPr="00000000">
        <w:rPr>
          <w:rtl w:val="0"/>
        </w:rPr>
        <w:t xml:space="preserve">Figure 3.7.3.1 Device Controller Description Table</w:t>
      </w:r>
    </w:p>
    <w:sdt>
      <w:sdtPr>
        <w:lock w:val="contentLocked"/>
        <w:id w:val="-1784613882"/>
        <w:tag w:val="goog_rdk_30"/>
      </w:sdtPr>
      <w:sdtContent>
        <w:tbl>
          <w:tblPr>
            <w:tblStyle w:val="Table39"/>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340"/>
            <w:gridCol w:w="6015"/>
            <w:tblGridChange w:id="0">
              <w:tblGrid>
                <w:gridCol w:w="555"/>
                <w:gridCol w:w="2340"/>
                <w:gridCol w:w="601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F9">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FA">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3FB">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240" w:lineRule="auto"/>
                  <w:rPr/>
                </w:pPr>
                <w:r w:rsidDel="00000000" w:rsidR="00000000" w:rsidRPr="00000000">
                  <w:rPr>
                    <w:rtl w:val="0"/>
                  </w:rPr>
                  <w:t xml:space="preserve">Post(CreateDeviceDto createDeviceDto)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line="240" w:lineRule="auto"/>
                  <w:rPr/>
                </w:pPr>
                <w:r w:rsidDel="00000000" w:rsidR="00000000" w:rsidRPr="00000000">
                  <w:rPr>
                    <w:rtl w:val="0"/>
                  </w:rPr>
                  <w:t xml:space="preserve">Handles the HTTP POST request to create a new device. Validates input, forwards it to DeviceService.CreateDevice, and returns the result to the client.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line="240" w:lineRule="auto"/>
                  <w:rPr/>
                </w:pPr>
                <w:r w:rsidDel="00000000" w:rsidR="00000000" w:rsidRPr="00000000">
                  <w:rPr>
                    <w:rtl w:val="0"/>
                  </w:rPr>
                  <w:t xml:space="preserve">Get(DeviceQueryDto deviceQueryDto)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240" w:lineRule="auto"/>
                  <w:rPr/>
                </w:pPr>
                <w:r w:rsidDel="00000000" w:rsidR="00000000" w:rsidRPr="00000000">
                  <w:rPr>
                    <w:rtl w:val="0"/>
                  </w:rPr>
                  <w:t xml:space="preserve">Handles the HTTP GET request to retrieve a paginated list of devices with optional filters and sorting. Calls DeviceService.GetDevices and returns the paginated result.</w:t>
                </w:r>
              </w:p>
            </w:tc>
          </w:tr>
        </w:tbl>
      </w:sdtContent>
    </w:sdt>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5"/>
        <w:keepNext w:val="0"/>
        <w:keepLines w:val="0"/>
        <w:spacing w:line="310.7999999999999" w:lineRule="auto"/>
        <w:rPr/>
      </w:pPr>
      <w:bookmarkStart w:colFirst="0" w:colLast="0" w:name="_heading=h.vlmfm6s8haoz" w:id="141"/>
      <w:bookmarkEnd w:id="141"/>
      <w:r w:rsidDel="00000000" w:rsidR="00000000" w:rsidRPr="00000000">
        <w:rPr>
          <w:rtl w:val="0"/>
        </w:rPr>
        <w:t xml:space="preserve">3.7.3.2 Device Service Description Table</w:t>
      </w:r>
    </w:p>
    <w:p w:rsidR="00000000" w:rsidDel="00000000" w:rsidP="00000000" w:rsidRDefault="00000000" w:rsidRPr="00000000" w14:paraId="00000404">
      <w:pPr>
        <w:spacing w:line="310.7999999999999" w:lineRule="auto"/>
        <w:jc w:val="center"/>
        <w:rPr/>
      </w:pPr>
      <w:r w:rsidDel="00000000" w:rsidR="00000000" w:rsidRPr="00000000">
        <w:rPr>
          <w:rtl w:val="0"/>
        </w:rPr>
        <w:t xml:space="preserve">Figure 3.7.3.2 Device Service Description Table</w:t>
      </w:r>
    </w:p>
    <w:sdt>
      <w:sdtPr>
        <w:lock w:val="contentLocked"/>
        <w:id w:val="-391878643"/>
        <w:tag w:val="goog_rdk_31"/>
      </w:sdtPr>
      <w:sdtContent>
        <w:tbl>
          <w:tblPr>
            <w:tblStyle w:val="Table40"/>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835"/>
            <w:gridCol w:w="5520"/>
            <w:tblGridChange w:id="0">
              <w:tblGrid>
                <w:gridCol w:w="555"/>
                <w:gridCol w:w="2835"/>
                <w:gridCol w:w="552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405">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406">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407">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240" w:lineRule="auto"/>
                  <w:rPr/>
                </w:pPr>
                <w:r w:rsidDel="00000000" w:rsidR="00000000" w:rsidRPr="00000000">
                  <w:rPr>
                    <w:rtl w:val="0"/>
                  </w:rPr>
                  <w:t xml:space="preserve">CreateDevice(CreateDeviceDto createDeviceDto)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line="240" w:lineRule="auto"/>
                  <w:rPr/>
                </w:pPr>
                <w:r w:rsidDel="00000000" w:rsidR="00000000" w:rsidRPr="00000000">
                  <w:rPr>
                    <w:rtl w:val="0"/>
                  </w:rPr>
                  <w:t xml:space="preserve">Creates a new device entity. Fetches the related device model, maps the DTO to an entity, inserts it into the database, seeds DeviceIngredientState records if applicable, commits the transaction, and returns the created device DTO.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GetDevices(DeviceQueryDto deviceQueryDto)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240" w:lineRule="auto"/>
                  <w:rPr/>
                </w:pPr>
                <w:r w:rsidDel="00000000" w:rsidR="00000000" w:rsidRPr="00000000">
                  <w:rPr>
                    <w:rtl w:val="0"/>
                  </w:rPr>
                  <w:t xml:space="preserve">Retrieves a paginated list of devices from the database based on filter, status, and model criteria. Maps the result set to DeviceDto objects.</w:t>
                </w:r>
              </w:p>
            </w:tc>
          </w:tr>
        </w:tbl>
      </w:sdtContent>
    </w:sdt>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5"/>
        <w:keepNext w:val="0"/>
        <w:keepLines w:val="0"/>
        <w:spacing w:line="310.7999999999999" w:lineRule="auto"/>
        <w:rPr/>
      </w:pPr>
      <w:bookmarkStart w:colFirst="0" w:colLast="0" w:name="_heading=h.ribotepbj3kz" w:id="142"/>
      <w:bookmarkEnd w:id="142"/>
      <w:r w:rsidDel="00000000" w:rsidR="00000000" w:rsidRPr="00000000">
        <w:rPr>
          <w:rtl w:val="0"/>
        </w:rPr>
        <w:t xml:space="preserve">3.7.3.2 UnitOfWork Description Table</w:t>
      </w:r>
    </w:p>
    <w:p w:rsidR="00000000" w:rsidDel="00000000" w:rsidP="00000000" w:rsidRDefault="00000000" w:rsidRPr="00000000" w14:paraId="00000410">
      <w:pPr>
        <w:spacing w:line="310.7999999999999" w:lineRule="auto"/>
        <w:jc w:val="center"/>
        <w:rPr/>
      </w:pPr>
      <w:r w:rsidDel="00000000" w:rsidR="00000000" w:rsidRPr="00000000">
        <w:rPr>
          <w:rtl w:val="0"/>
        </w:rPr>
        <w:t xml:space="preserve">Figure 3.7.3.2 UnitOfWork Description Table</w:t>
      </w:r>
    </w:p>
    <w:sdt>
      <w:sdtPr>
        <w:lock w:val="contentLocked"/>
        <w:id w:val="1582624015"/>
        <w:tag w:val="goog_rdk_32"/>
      </w:sdtPr>
      <w:sdtContent>
        <w:tbl>
          <w:tblPr>
            <w:tblStyle w:val="Table4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805"/>
            <w:gridCol w:w="5550"/>
            <w:tblGridChange w:id="0">
              <w:tblGrid>
                <w:gridCol w:w="555"/>
                <w:gridCol w:w="2805"/>
                <w:gridCol w:w="555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411">
                <w:pPr>
                  <w:spacing w:after="0" w:line="288"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412">
                <w:pPr>
                  <w:spacing w:after="0" w:line="288"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413">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240" w:lineRule="auto"/>
                  <w:rPr/>
                </w:pPr>
                <w:r w:rsidDel="00000000" w:rsidR="00000000" w:rsidRPr="00000000">
                  <w:rPr>
                    <w:rtl w:val="0"/>
                  </w:rPr>
                  <w:t xml:space="preserve">GetRepository&lt;T&gt;()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line="240" w:lineRule="auto"/>
                  <w:rPr/>
                </w:pPr>
                <w:r w:rsidDel="00000000" w:rsidR="00000000" w:rsidRPr="00000000">
                  <w:rPr>
                    <w:rtl w:val="0"/>
                  </w:rPr>
                  <w:t xml:space="preserve">Returns a generic repository instance for the specified entity type T, allowing queries, inserts, updates, and deletions.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line="240" w:lineRule="auto"/>
                  <w:rPr/>
                </w:pPr>
                <w:r w:rsidDel="00000000" w:rsidR="00000000" w:rsidRPr="00000000">
                  <w:rPr>
                    <w:rtl w:val="0"/>
                  </w:rPr>
                  <w:t xml:space="preserve">CommitAsync()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240" w:lineRule="auto"/>
                  <w:rPr/>
                </w:pPr>
                <w:r w:rsidDel="00000000" w:rsidR="00000000" w:rsidRPr="00000000">
                  <w:rPr>
                    <w:rtl w:val="0"/>
                  </w:rPr>
                  <w:t xml:space="preserve">Commits all pending changes in the current transaction to the database asynchronously.</w:t>
                </w:r>
              </w:p>
            </w:tc>
          </w:tr>
        </w:tbl>
      </w:sdtContent>
    </w:sdt>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3"/>
        <w:keepNext w:val="0"/>
        <w:keepLines w:val="0"/>
        <w:spacing w:line="310.7999999999999" w:lineRule="auto"/>
        <w:rPr/>
      </w:pPr>
      <w:bookmarkStart w:colFirst="0" w:colLast="0" w:name="_heading=h.go65vvi9hvnw" w:id="143"/>
      <w:bookmarkEnd w:id="143"/>
      <w:r w:rsidDel="00000000" w:rsidR="00000000" w:rsidRPr="00000000">
        <w:rPr>
          <w:rtl w:val="0"/>
        </w:rPr>
        <w:t xml:space="preserve">3.8 Create Order</w:t>
      </w:r>
    </w:p>
    <w:p w:rsidR="00000000" w:rsidDel="00000000" w:rsidP="00000000" w:rsidRDefault="00000000" w:rsidRPr="00000000" w14:paraId="0000041C">
      <w:pPr>
        <w:pStyle w:val="Heading4"/>
        <w:keepNext w:val="0"/>
        <w:keepLines w:val="0"/>
        <w:spacing w:line="310.7999999999999" w:lineRule="auto"/>
        <w:rPr/>
      </w:pPr>
      <w:bookmarkStart w:colFirst="0" w:colLast="0" w:name="_heading=h.75fneslwlssn" w:id="144"/>
      <w:bookmarkEnd w:id="144"/>
      <w:r w:rsidDel="00000000" w:rsidR="00000000" w:rsidRPr="00000000">
        <w:rPr>
          <w:rtl w:val="0"/>
        </w:rPr>
        <w:t xml:space="preserve">3.8.1 Class Diagram</w:t>
      </w:r>
    </w:p>
    <w:p w:rsidR="00000000" w:rsidDel="00000000" w:rsidP="00000000" w:rsidRDefault="00000000" w:rsidRPr="00000000" w14:paraId="0000041D">
      <w:pPr>
        <w:spacing w:line="310.7999999999999" w:lineRule="auto"/>
        <w:jc w:val="left"/>
        <w:rPr>
          <w:i w:val="1"/>
          <w:iCs w:val="1"/>
          <w:color w:val="0000ff"/>
        </w:rPr>
      </w:pPr>
      <w:r w:rsidDel="00000000" w:rsidR="00000000" w:rsidRPr="00000000">
        <w:rPr>
          <w:i w:val="1"/>
          <w:iCs w:val="1"/>
          <w:color w:val="0000ff"/>
        </w:rPr>
        <w:drawing>
          <wp:inline distB="114300" distT="114300" distL="114300" distR="114300">
            <wp:extent cx="5948363" cy="4255819"/>
            <wp:effectExtent b="0" l="0" r="0" t="0"/>
            <wp:docPr id="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8363" cy="4255819"/>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Style w:val="Heading4"/>
        <w:keepNext w:val="0"/>
        <w:keepLines w:val="0"/>
        <w:spacing w:after="60" w:line="288" w:lineRule="auto"/>
        <w:rPr>
          <w:i w:val="1"/>
          <w:iCs w:val="1"/>
          <w:color w:val="0000ff"/>
        </w:rPr>
      </w:pPr>
      <w:bookmarkStart w:colFirst="0" w:colLast="0" w:name="_heading=h.ye0wd16smeeq" w:id="145"/>
      <w:bookmarkEnd w:id="145"/>
      <w:r w:rsidDel="00000000" w:rsidR="00000000" w:rsidRPr="00000000">
        <w:rPr>
          <w:rtl w:val="0"/>
        </w:rPr>
        <w:t xml:space="preserve">3.8.2 Sequence diagram</w:t>
      </w:r>
      <w:r w:rsidDel="00000000" w:rsidR="00000000" w:rsidRPr="00000000">
        <w:rPr>
          <w:rtl w:val="0"/>
        </w:rPr>
      </w:r>
    </w:p>
    <w:p w:rsidR="00000000" w:rsidDel="00000000" w:rsidP="00000000" w:rsidRDefault="00000000" w:rsidRPr="00000000" w14:paraId="0000041F">
      <w:pPr>
        <w:spacing w:line="310.7999999999999" w:lineRule="auto"/>
        <w:jc w:val="center"/>
        <w:rPr>
          <w:i w:val="1"/>
          <w:iCs w:val="1"/>
          <w:color w:val="0000ff"/>
        </w:rPr>
      </w:pPr>
      <w:r w:rsidDel="00000000" w:rsidR="00000000" w:rsidRPr="00000000">
        <w:rPr>
          <w:i w:val="1"/>
          <w:iCs w:val="1"/>
          <w:color w:val="0000ff"/>
        </w:rPr>
        <w:drawing>
          <wp:inline distB="114300" distT="114300" distL="114300" distR="114300">
            <wp:extent cx="6045908" cy="5900738"/>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045908" cy="5900738"/>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pStyle w:val="Heading4"/>
        <w:keepNext w:val="0"/>
        <w:keepLines w:val="0"/>
        <w:spacing w:line="310.7999999999999" w:lineRule="auto"/>
        <w:rPr/>
      </w:pPr>
      <w:bookmarkStart w:colFirst="0" w:colLast="0" w:name="_heading=h.ufguq8c0wxw7" w:id="146"/>
      <w:bookmarkEnd w:id="146"/>
      <w:r w:rsidDel="00000000" w:rsidR="00000000" w:rsidRPr="00000000">
        <w:rPr>
          <w:rtl w:val="0"/>
        </w:rPr>
        <w:t xml:space="preserve">3.8.3 Class Specification</w:t>
      </w:r>
    </w:p>
    <w:p w:rsidR="00000000" w:rsidDel="00000000" w:rsidP="00000000" w:rsidRDefault="00000000" w:rsidRPr="00000000" w14:paraId="00000421">
      <w:pPr>
        <w:pStyle w:val="Heading5"/>
        <w:keepNext w:val="0"/>
        <w:keepLines w:val="0"/>
        <w:spacing w:line="310.7999999999999" w:lineRule="auto"/>
        <w:rPr/>
      </w:pPr>
      <w:bookmarkStart w:colFirst="0" w:colLast="0" w:name="_heading=h.smh03zuxgx2m" w:id="147"/>
      <w:bookmarkEnd w:id="147"/>
      <w:r w:rsidDel="00000000" w:rsidR="00000000" w:rsidRPr="00000000">
        <w:rPr>
          <w:rtl w:val="0"/>
        </w:rPr>
        <w:t xml:space="preserve">3.8.3.1 Order Controller Description Table</w:t>
      </w:r>
    </w:p>
    <w:p w:rsidR="00000000" w:rsidDel="00000000" w:rsidP="00000000" w:rsidRDefault="00000000" w:rsidRPr="00000000" w14:paraId="00000422">
      <w:pPr>
        <w:spacing w:line="310.7999999999999" w:lineRule="auto"/>
        <w:jc w:val="center"/>
        <w:rPr/>
      </w:pPr>
      <w:r w:rsidDel="00000000" w:rsidR="00000000" w:rsidRPr="00000000">
        <w:rPr>
          <w:rtl w:val="0"/>
        </w:rPr>
        <w:t xml:space="preserve">Figure 3.8.3.1 Order Controller Description Table</w:t>
      </w:r>
    </w:p>
    <w:sdt>
      <w:sdtPr>
        <w:lock w:val="contentLocked"/>
        <w:id w:val="1307031932"/>
        <w:tag w:val="goog_rdk_33"/>
      </w:sdtPr>
      <w:sdtContent>
        <w:tbl>
          <w:tblPr>
            <w:tblStyle w:val="Table4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925"/>
            <w:gridCol w:w="5430"/>
            <w:tblGridChange w:id="0">
              <w:tblGrid>
                <w:gridCol w:w="555"/>
                <w:gridCol w:w="2925"/>
                <w:gridCol w:w="54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23">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24">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25">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26">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27">
                <w:pPr>
                  <w:rPr/>
                </w:pPr>
                <w:r w:rsidDel="00000000" w:rsidR="00000000" w:rsidRPr="00000000">
                  <w:rPr>
                    <w:rtl w:val="0"/>
                  </w:rPr>
                  <w:t xml:space="preserve">Post(CreateOrderDto)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28">
                <w:pPr>
                  <w:rPr/>
                </w:pPr>
                <w:r w:rsidDel="00000000" w:rsidR="00000000" w:rsidRPr="00000000">
                  <w:rPr>
                    <w:rtl w:val="0"/>
                  </w:rPr>
                  <w:t xml:space="preserve">Receives an HTTP POST request to initiate the creation of a new order. It delegates the business logic processing to the IOrderService</w:t>
                </w:r>
              </w:p>
            </w:tc>
          </w:tr>
        </w:tbl>
      </w:sdtContent>
    </w:sdt>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5"/>
        <w:keepNext w:val="0"/>
        <w:keepLines w:val="0"/>
        <w:spacing w:line="310.7999999999999" w:lineRule="auto"/>
        <w:rPr/>
      </w:pPr>
      <w:bookmarkStart w:colFirst="0" w:colLast="0" w:name="_heading=h.dqiltrs03iw0" w:id="148"/>
      <w:bookmarkEnd w:id="148"/>
      <w:r w:rsidDel="00000000" w:rsidR="00000000" w:rsidRPr="00000000">
        <w:rPr>
          <w:rtl w:val="0"/>
        </w:rPr>
        <w:t xml:space="preserve">3.8.3.2 Order Service Description Table</w:t>
      </w:r>
    </w:p>
    <w:p w:rsidR="00000000" w:rsidDel="00000000" w:rsidP="00000000" w:rsidRDefault="00000000" w:rsidRPr="00000000" w14:paraId="0000042B">
      <w:pPr>
        <w:spacing w:line="310.7999999999999" w:lineRule="auto"/>
        <w:jc w:val="center"/>
        <w:rPr/>
      </w:pPr>
      <w:r w:rsidDel="00000000" w:rsidR="00000000" w:rsidRPr="00000000">
        <w:rPr>
          <w:rtl w:val="0"/>
        </w:rPr>
        <w:t xml:space="preserve">Figure 3.8.3.2 &lt;name&gt; Service Description Table</w:t>
      </w:r>
    </w:p>
    <w:sdt>
      <w:sdtPr>
        <w:lock w:val="contentLocked"/>
        <w:id w:val="1506998424"/>
        <w:tag w:val="goog_rdk_34"/>
      </w:sdtPr>
      <w:sdtContent>
        <w:tbl>
          <w:tblPr>
            <w:tblStyle w:val="Table4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105"/>
            <w:gridCol w:w="5250"/>
            <w:tblGridChange w:id="0">
              <w:tblGrid>
                <w:gridCol w:w="555"/>
                <w:gridCol w:w="3105"/>
                <w:gridCol w:w="52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2C">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2D">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2E">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2F">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0">
                <w:pPr>
                  <w:rPr/>
                </w:pPr>
                <w:r w:rsidDel="00000000" w:rsidR="00000000" w:rsidRPr="00000000">
                  <w:rPr>
                    <w:rtl w:val="0"/>
                  </w:rPr>
                  <w:t xml:space="preserve">CreateOrder(CreateOrderDto)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1">
                <w:pPr>
                  <w:rPr/>
                </w:pPr>
                <w:r w:rsidDel="00000000" w:rsidR="00000000" w:rsidRPr="00000000">
                  <w:rPr>
                    <w:rtl w:val="0"/>
                  </w:rPr>
                  <w:t xml:space="preserve">Orchestrates the entire order creation process. This involves calling other methods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2">
                <w:pPr>
                  <w:spacing w:after="0" w:line="288"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3">
                <w:pPr>
                  <w:rPr/>
                </w:pPr>
                <w:r w:rsidDel="00000000" w:rsidR="00000000" w:rsidRPr="00000000">
                  <w:rPr>
                    <w:rtl w:val="0"/>
                  </w:rPr>
                  <w:t xml:space="preserve">CheckIngredientsAvailableAsync()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4">
                <w:pPr>
                  <w:rPr/>
                </w:pPr>
                <w:r w:rsidDel="00000000" w:rsidR="00000000" w:rsidRPr="00000000">
                  <w:rPr>
                    <w:rtl w:val="0"/>
                  </w:rPr>
                  <w:t xml:space="preserve">An internal method to verify if there are enough ingredients in the Kiosk's inventory to fulfill the requested order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5">
                <w:pPr>
                  <w:spacing w:after="0" w:line="288"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6">
                <w:pPr>
                  <w:rPr/>
                </w:pPr>
                <w:r w:rsidDel="00000000" w:rsidR="00000000" w:rsidRPr="00000000">
                  <w:rPr>
                    <w:rtl w:val="0"/>
                  </w:rPr>
                  <w:t xml:space="preserve">Locker.Acquire(key)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7">
                <w:pPr>
                  <w:rPr/>
                </w:pPr>
                <w:r w:rsidDel="00000000" w:rsidR="00000000" w:rsidRPr="00000000">
                  <w:rPr>
                    <w:rtl w:val="0"/>
                  </w:rPr>
                  <w:t xml:space="preserve">Acquires a lock based on a unique key (KioskId) before processing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8">
                <w:pPr>
                  <w:spacing w:after="0" w:line="288"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9">
                <w:pPr>
                  <w:rPr/>
                </w:pPr>
                <w:r w:rsidDel="00000000" w:rsidR="00000000" w:rsidRPr="00000000">
                  <w:rPr>
                    <w:rtl w:val="0"/>
                  </w:rPr>
                  <w:t xml:space="preserve">Locker.Release()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A">
                <w:pPr>
                  <w:rPr/>
                </w:pPr>
                <w:r w:rsidDel="00000000" w:rsidR="00000000" w:rsidRPr="00000000">
                  <w:rPr>
                    <w:rtl w:val="0"/>
                  </w:rPr>
                  <w:t xml:space="preserve">releases lock after processing is complete to ensure data integrity</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B">
                <w:pPr>
                  <w:spacing w:after="0" w:line="288" w:lineRule="auto"/>
                  <w:rPr/>
                </w:pPr>
                <w:r w:rsidDel="00000000" w:rsidR="00000000" w:rsidRPr="00000000">
                  <w:rPr>
                    <w:rtl w:val="0"/>
                  </w:rPr>
                  <w:t xml:space="preserve">05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C">
                <w:pPr>
                  <w:rPr/>
                </w:pPr>
                <w:r w:rsidDel="00000000" w:rsidR="00000000" w:rsidRPr="00000000">
                  <w:rPr>
                    <w:rtl w:val="0"/>
                  </w:rPr>
                  <w:t xml:space="preserve">Repositories.SingleOrDefaultAsync()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D">
                <w:pPr>
                  <w:rPr/>
                </w:pPr>
                <w:r w:rsidDel="00000000" w:rsidR="00000000" w:rsidRPr="00000000">
                  <w:rPr>
                    <w:rtl w:val="0"/>
                  </w:rPr>
                  <w:t xml:space="preserve">Retrieves a single entity (e.g., Kiosk) from the database that matches the specified criteria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E">
                <w:pPr>
                  <w:spacing w:after="0" w:line="288" w:lineRule="auto"/>
                  <w:rPr/>
                </w:pPr>
                <w:r w:rsidDel="00000000" w:rsidR="00000000" w:rsidRPr="00000000">
                  <w:rPr>
                    <w:rtl w:val="0"/>
                  </w:rPr>
                  <w:t xml:space="preserve">06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3F">
                <w:pPr>
                  <w:rPr/>
                </w:pPr>
                <w:r w:rsidDel="00000000" w:rsidR="00000000" w:rsidRPr="00000000">
                  <w:rPr>
                    <w:rtl w:val="0"/>
                  </w:rPr>
                  <w:t xml:space="preserve">Repositories.UpdateRange()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0">
                <w:pPr>
                  <w:rPr/>
                </w:pPr>
                <w:r w:rsidDel="00000000" w:rsidR="00000000" w:rsidRPr="00000000">
                  <w:rPr>
                    <w:rtl w:val="0"/>
                  </w:rPr>
                  <w:t xml:space="preserve">Updates a collection of entities (e.g., DeviceIngredientState) in the database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1">
                <w:pPr>
                  <w:spacing w:after="0" w:line="288" w:lineRule="auto"/>
                  <w:rPr/>
                </w:pPr>
                <w:r w:rsidDel="00000000" w:rsidR="00000000" w:rsidRPr="00000000">
                  <w:rPr>
                    <w:rtl w:val="0"/>
                  </w:rPr>
                  <w:t xml:space="preserve">07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2">
                <w:pPr>
                  <w:rPr/>
                </w:pPr>
                <w:r w:rsidDel="00000000" w:rsidR="00000000" w:rsidRPr="00000000">
                  <w:rPr>
                    <w:rtl w:val="0"/>
                  </w:rPr>
                  <w:t xml:space="preserve">Repositories.InsertAsync()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3">
                <w:pPr>
                  <w:rPr/>
                </w:pPr>
                <w:r w:rsidDel="00000000" w:rsidR="00000000" w:rsidRPr="00000000">
                  <w:rPr>
                    <w:rtl w:val="0"/>
                  </w:rPr>
                  <w:t xml:space="preserve">Adds a new entity (e.g., Order, Payment) to the database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4">
                <w:pPr>
                  <w:spacing w:after="0" w:line="288" w:lineRule="auto"/>
                  <w:rPr/>
                </w:pPr>
                <w:r w:rsidDel="00000000" w:rsidR="00000000" w:rsidRPr="00000000">
                  <w:rPr>
                    <w:rtl w:val="0"/>
                  </w:rPr>
                  <w:t xml:space="preserve">08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5">
                <w:pPr>
                  <w:rPr/>
                </w:pPr>
                <w:r w:rsidDel="00000000" w:rsidR="00000000" w:rsidRPr="00000000">
                  <w:rPr>
                    <w:rtl w:val="0"/>
                  </w:rPr>
                  <w:t xml:space="preserve">Mapper.Map()</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6">
                <w:pPr>
                  <w:rPr/>
                </w:pPr>
                <w:r w:rsidDel="00000000" w:rsidR="00000000" w:rsidRPr="00000000">
                  <w:rPr>
                    <w:rtl w:val="0"/>
                  </w:rPr>
                  <w:t xml:space="preserve">Transforms an object of one type (e.g., CreateOrderDto) into an object of another type (e.g., Order entity)</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7">
                <w:pPr>
                  <w:spacing w:after="0" w:line="288" w:lineRule="auto"/>
                  <w:rPr/>
                </w:pPr>
                <w:r w:rsidDel="00000000" w:rsidR="00000000" w:rsidRPr="00000000">
                  <w:rPr>
                    <w:rtl w:val="0"/>
                  </w:rPr>
                  <w:t xml:space="preserve">09</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8">
                <w:pPr>
                  <w:rPr/>
                </w:pPr>
                <w:r w:rsidDel="00000000" w:rsidR="00000000" w:rsidRPr="00000000">
                  <w:rPr>
                    <w:rtl w:val="0"/>
                  </w:rPr>
                  <w:t xml:space="preserve">PaymentGateways.CreatePaymentUrl()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9">
                <w:pPr>
                  <w:rPr/>
                </w:pPr>
                <w:r w:rsidDel="00000000" w:rsidR="00000000" w:rsidRPr="00000000">
                  <w:rPr>
                    <w:rtl w:val="0"/>
                  </w:rPr>
                  <w:t xml:space="preserve">Communicates with an external payment service (like VNPay or MPOS) to generate a payment URL or QR code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A">
                <w:pPr>
                  <w:spacing w:after="0" w:line="288"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B">
                <w:pPr>
                  <w:rPr/>
                </w:pPr>
                <w:r w:rsidDel="00000000" w:rsidR="00000000" w:rsidRPr="00000000">
                  <w:rPr>
                    <w:rtl w:val="0"/>
                  </w:rPr>
                  <w:t xml:space="preserve">UnitOfWork.CommitAsync()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4C">
                <w:pPr>
                  <w:rPr/>
                </w:pPr>
                <w:r w:rsidDel="00000000" w:rsidR="00000000" w:rsidRPr="00000000">
                  <w:rPr>
                    <w:rtl w:val="0"/>
                  </w:rPr>
                  <w:t xml:space="preserve">Saves all changes made within the current transaction (inserts, updates) to the database permanently</w:t>
                </w:r>
              </w:p>
            </w:tc>
          </w:tr>
        </w:tbl>
      </w:sdtContent>
    </w:sdt>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5"/>
        <w:keepNext w:val="0"/>
        <w:keepLines w:val="0"/>
        <w:spacing w:line="310.7999999999999" w:lineRule="auto"/>
        <w:rPr/>
      </w:pPr>
      <w:bookmarkStart w:colFirst="0" w:colLast="0" w:name="_heading=h.e1tg03men3tz" w:id="149"/>
      <w:bookmarkEnd w:id="149"/>
      <w:r w:rsidDel="00000000" w:rsidR="00000000" w:rsidRPr="00000000">
        <w:rPr>
          <w:rtl w:val="0"/>
        </w:rPr>
        <w:t xml:space="preserve">3.8.3.2 Order DTOs Description Table</w:t>
      </w:r>
    </w:p>
    <w:p w:rsidR="00000000" w:rsidDel="00000000" w:rsidP="00000000" w:rsidRDefault="00000000" w:rsidRPr="00000000" w14:paraId="0000044F">
      <w:pPr>
        <w:spacing w:line="310.7999999999999" w:lineRule="auto"/>
        <w:jc w:val="center"/>
        <w:rPr/>
      </w:pPr>
      <w:r w:rsidDel="00000000" w:rsidR="00000000" w:rsidRPr="00000000">
        <w:rPr>
          <w:rtl w:val="0"/>
        </w:rPr>
        <w:t xml:space="preserve">Figure 3.8.3.2 &lt;name&gt;</w:t>
      </w:r>
      <w:r w:rsidDel="00000000" w:rsidR="00000000" w:rsidRPr="00000000">
        <w:rPr>
          <w:b w:val="1"/>
          <w:bCs w:val="1"/>
          <w:rtl w:val="0"/>
        </w:rPr>
        <w:t xml:space="preserve"> </w:t>
      </w:r>
      <w:r w:rsidDel="00000000" w:rsidR="00000000" w:rsidRPr="00000000">
        <w:rPr>
          <w:rtl w:val="0"/>
        </w:rPr>
        <w:t xml:space="preserve">DTOs Description Table</w:t>
      </w:r>
    </w:p>
    <w:sdt>
      <w:sdtPr>
        <w:lock w:val="contentLocked"/>
        <w:id w:val="-1211436120"/>
        <w:tag w:val="goog_rdk_35"/>
      </w:sdtPr>
      <w:sdtContent>
        <w:tbl>
          <w:tblPr>
            <w:tblStyle w:val="Table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980"/>
            <w:gridCol w:w="6375"/>
            <w:tblGridChange w:id="0">
              <w:tblGrid>
                <w:gridCol w:w="555"/>
                <w:gridCol w:w="1980"/>
                <w:gridCol w:w="63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50">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51">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52">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3">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4">
                <w:pPr>
                  <w:rPr/>
                </w:pPr>
                <w:r w:rsidDel="00000000" w:rsidR="00000000" w:rsidRPr="00000000">
                  <w:rPr>
                    <w:rtl w:val="0"/>
                  </w:rPr>
                  <w:t xml:space="preserve">CreateOrderDto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5">
                <w:pPr>
                  <w:rPr/>
                </w:pPr>
                <w:r w:rsidDel="00000000" w:rsidR="00000000" w:rsidRPr="00000000">
                  <w:rPr>
                    <w:rtl w:val="0"/>
                  </w:rPr>
                  <w:t xml:space="preserve">A Data Transfer Object used as input. It carries the new order's data from the client to the server, including order details, kiosk ID, and chosen payment method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6">
                <w:pPr>
                  <w:spacing w:after="0" w:line="288"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7">
                <w:pPr>
                  <w:rPr/>
                </w:pPr>
                <w:r w:rsidDel="00000000" w:rsidR="00000000" w:rsidRPr="00000000">
                  <w:rPr>
                    <w:rtl w:val="0"/>
                  </w:rPr>
                  <w:t xml:space="preserve">OrderDto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8">
                <w:pPr>
                  <w:rPr/>
                </w:pPr>
                <w:r w:rsidDel="00000000" w:rsidR="00000000" w:rsidRPr="00000000">
                  <w:rPr>
                    <w:rtl w:val="0"/>
                  </w:rPr>
                  <w:t xml:space="preserve">A Data Transfer Object used as output. It carries the created order's data from the server back to the client, including the new order ID and payment details (URL or QR code)</w:t>
                </w:r>
              </w:p>
            </w:tc>
          </w:tr>
        </w:tbl>
      </w:sdtContent>
    </w:sdt>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3"/>
        <w:keepNext w:val="0"/>
        <w:keepLines w:val="0"/>
        <w:spacing w:line="310.7999999999999" w:lineRule="auto"/>
        <w:rPr/>
      </w:pPr>
      <w:bookmarkStart w:colFirst="0" w:colLast="0" w:name="_heading=h.2lx6k0hkyhr8" w:id="150"/>
      <w:bookmarkEnd w:id="150"/>
      <w:r w:rsidDel="00000000" w:rsidR="00000000" w:rsidRPr="00000000">
        <w:rPr>
          <w:rtl w:val="0"/>
        </w:rPr>
        <w:t xml:space="preserve">3.9 Process Order</w:t>
      </w:r>
    </w:p>
    <w:p w:rsidR="00000000" w:rsidDel="00000000" w:rsidP="00000000" w:rsidRDefault="00000000" w:rsidRPr="00000000" w14:paraId="0000045B">
      <w:pPr>
        <w:pStyle w:val="Heading4"/>
        <w:keepNext w:val="0"/>
        <w:keepLines w:val="0"/>
        <w:spacing w:line="310.7999999999999" w:lineRule="auto"/>
        <w:rPr/>
      </w:pPr>
      <w:bookmarkStart w:colFirst="0" w:colLast="0" w:name="_heading=h.ee0613q0q2v" w:id="151"/>
      <w:bookmarkEnd w:id="151"/>
      <w:r w:rsidDel="00000000" w:rsidR="00000000" w:rsidRPr="00000000">
        <w:rPr>
          <w:rtl w:val="0"/>
        </w:rPr>
        <w:t xml:space="preserve">3.9.1 Class Diagram</w:t>
      </w:r>
    </w:p>
    <w:p w:rsidR="00000000" w:rsidDel="00000000" w:rsidP="00000000" w:rsidRDefault="00000000" w:rsidRPr="00000000" w14:paraId="0000045C">
      <w:pPr>
        <w:rPr/>
      </w:pPr>
      <w:r w:rsidDel="00000000" w:rsidR="00000000" w:rsidRPr="00000000">
        <w:rPr/>
        <w:drawing>
          <wp:inline distB="114300" distT="114300" distL="114300" distR="114300">
            <wp:extent cx="5943600" cy="2628900"/>
            <wp:effectExtent b="0" l="0" r="0" t="0"/>
            <wp:docPr id="4"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Style w:val="Heading4"/>
        <w:keepNext w:val="0"/>
        <w:keepLines w:val="0"/>
        <w:spacing w:after="60" w:line="288" w:lineRule="auto"/>
        <w:rPr/>
      </w:pPr>
      <w:bookmarkStart w:colFirst="0" w:colLast="0" w:name="_heading=h.w86ryevtqgib" w:id="152"/>
      <w:bookmarkEnd w:id="152"/>
      <w:r w:rsidDel="00000000" w:rsidR="00000000" w:rsidRPr="00000000">
        <w:rPr>
          <w:rtl w:val="0"/>
        </w:rPr>
        <w:t xml:space="preserve">3.9.2 Sequence diagram</w:t>
      </w:r>
    </w:p>
    <w:p w:rsidR="00000000" w:rsidDel="00000000" w:rsidP="00000000" w:rsidRDefault="00000000" w:rsidRPr="00000000" w14:paraId="0000045E">
      <w:pPr>
        <w:rPr/>
      </w:pPr>
      <w:r w:rsidDel="00000000" w:rsidR="00000000" w:rsidRPr="00000000">
        <w:rPr/>
        <w:drawing>
          <wp:inline distB="114300" distT="114300" distL="114300" distR="114300">
            <wp:extent cx="5943600" cy="4813300"/>
            <wp:effectExtent b="0" l="0" r="0" t="0"/>
            <wp:docPr id="5"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pStyle w:val="Heading4"/>
        <w:keepNext w:val="0"/>
        <w:keepLines w:val="0"/>
        <w:spacing w:line="310.7999999999999" w:lineRule="auto"/>
        <w:rPr/>
      </w:pPr>
      <w:bookmarkStart w:colFirst="0" w:colLast="0" w:name="_heading=h.95062ozfy1j6" w:id="153"/>
      <w:bookmarkEnd w:id="153"/>
      <w:r w:rsidDel="00000000" w:rsidR="00000000" w:rsidRPr="00000000">
        <w:rPr>
          <w:rtl w:val="0"/>
        </w:rPr>
        <w:t xml:space="preserve">3.9.3 Class Specification</w:t>
      </w:r>
    </w:p>
    <w:p w:rsidR="00000000" w:rsidDel="00000000" w:rsidP="00000000" w:rsidRDefault="00000000" w:rsidRPr="00000000" w14:paraId="00000460">
      <w:pPr>
        <w:pStyle w:val="Heading5"/>
        <w:keepNext w:val="0"/>
        <w:keepLines w:val="0"/>
        <w:spacing w:line="310.7999999999999" w:lineRule="auto"/>
        <w:rPr/>
      </w:pPr>
      <w:bookmarkStart w:colFirst="0" w:colLast="0" w:name="_heading=h.g6n58mkesy6b" w:id="154"/>
      <w:bookmarkEnd w:id="154"/>
      <w:r w:rsidDel="00000000" w:rsidR="00000000" w:rsidRPr="00000000">
        <w:rPr>
          <w:rtl w:val="0"/>
        </w:rPr>
        <w:t xml:space="preserve">3.9.3.1 Kiosk Machine Controller Description Table</w:t>
      </w:r>
    </w:p>
    <w:p w:rsidR="00000000" w:rsidDel="00000000" w:rsidP="00000000" w:rsidRDefault="00000000" w:rsidRPr="00000000" w14:paraId="00000461">
      <w:pPr>
        <w:spacing w:line="310.7999999999999" w:lineRule="auto"/>
        <w:jc w:val="center"/>
        <w:rPr/>
      </w:pPr>
      <w:r w:rsidDel="00000000" w:rsidR="00000000" w:rsidRPr="00000000">
        <w:rPr>
          <w:rtl w:val="0"/>
        </w:rPr>
        <w:t xml:space="preserve">Figure 3.9.3.1 Kiosk Machine Controller Description Table</w:t>
      </w:r>
    </w:p>
    <w:sdt>
      <w:sdtPr>
        <w:lock w:val="contentLocked"/>
        <w:id w:val="1978522949"/>
        <w:tag w:val="goog_rdk_36"/>
      </w:sdtPr>
      <w:sdtContent>
        <w:tbl>
          <w:tblPr>
            <w:tblStyle w:val="Table4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4845"/>
            <w:gridCol w:w="3510"/>
            <w:tblGridChange w:id="0">
              <w:tblGrid>
                <w:gridCol w:w="555"/>
                <w:gridCol w:w="4845"/>
                <w:gridCol w:w="35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62">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63">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64">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5">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6">
                <w:pPr>
                  <w:spacing w:after="0" w:line="240" w:lineRule="auto"/>
                  <w:rPr/>
                </w:pPr>
                <w:r w:rsidDel="00000000" w:rsidR="00000000" w:rsidRPr="00000000">
                  <w:rPr>
                    <w:rtl w:val="0"/>
                  </w:rPr>
                  <w:t xml:space="preserve">ExecuteWorkflowAsync(ExecuteWorkflowDto dto)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7">
                <w:pPr>
                  <w:rPr/>
                </w:pPr>
                <w:r w:rsidDel="00000000" w:rsidR="00000000" w:rsidRPr="00000000">
                  <w:rPr>
                    <w:rtl w:val="0"/>
                  </w:rPr>
                  <w:t xml:space="preserve">Receives an order including a list of products, validates and modifies steps based on options, then calls the service layer to process the order.</w:t>
                </w:r>
              </w:p>
            </w:tc>
          </w:tr>
        </w:tbl>
      </w:sdtContent>
    </w:sdt>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Style w:val="Heading5"/>
        <w:keepNext w:val="0"/>
        <w:keepLines w:val="0"/>
        <w:spacing w:line="310.7999999999999" w:lineRule="auto"/>
        <w:rPr/>
      </w:pPr>
      <w:bookmarkStart w:colFirst="0" w:colLast="0" w:name="_heading=h.8o0txutohviy" w:id="155"/>
      <w:bookmarkEnd w:id="155"/>
      <w:r w:rsidDel="00000000" w:rsidR="00000000" w:rsidRPr="00000000">
        <w:rPr>
          <w:rtl w:val="0"/>
        </w:rPr>
      </w:r>
    </w:p>
    <w:p w:rsidR="00000000" w:rsidDel="00000000" w:rsidP="00000000" w:rsidRDefault="00000000" w:rsidRPr="00000000" w14:paraId="0000046A">
      <w:pPr>
        <w:pStyle w:val="Heading5"/>
        <w:keepNext w:val="0"/>
        <w:keepLines w:val="0"/>
        <w:spacing w:line="310.7999999999999" w:lineRule="auto"/>
        <w:rPr/>
      </w:pPr>
      <w:bookmarkStart w:colFirst="0" w:colLast="0" w:name="_heading=h.moeqzw1lhrt6" w:id="156"/>
      <w:bookmarkEnd w:id="156"/>
      <w:r w:rsidDel="00000000" w:rsidR="00000000" w:rsidRPr="00000000">
        <w:rPr>
          <w:rtl w:val="0"/>
        </w:rPr>
      </w:r>
    </w:p>
    <w:p w:rsidR="00000000" w:rsidDel="00000000" w:rsidP="00000000" w:rsidRDefault="00000000" w:rsidRPr="00000000" w14:paraId="0000046B">
      <w:pPr>
        <w:pStyle w:val="Heading5"/>
        <w:keepNext w:val="0"/>
        <w:keepLines w:val="0"/>
        <w:spacing w:line="310.7999999999999" w:lineRule="auto"/>
        <w:rPr/>
      </w:pPr>
      <w:bookmarkStart w:colFirst="0" w:colLast="0" w:name="_heading=h.adpssodn7o9d" w:id="157"/>
      <w:bookmarkEnd w:id="157"/>
      <w:r w:rsidDel="00000000" w:rsidR="00000000" w:rsidRPr="00000000">
        <w:rPr>
          <w:rtl w:val="0"/>
        </w:rPr>
      </w:r>
    </w:p>
    <w:p w:rsidR="00000000" w:rsidDel="00000000" w:rsidP="00000000" w:rsidRDefault="00000000" w:rsidRPr="00000000" w14:paraId="0000046C">
      <w:pPr>
        <w:pStyle w:val="Heading5"/>
        <w:keepNext w:val="0"/>
        <w:keepLines w:val="0"/>
        <w:spacing w:line="310.7999999999999" w:lineRule="auto"/>
        <w:rPr/>
      </w:pPr>
      <w:bookmarkStart w:colFirst="0" w:colLast="0" w:name="_heading=h.l3g3jn6enqyo" w:id="158"/>
      <w:bookmarkEnd w:id="158"/>
      <w:r w:rsidDel="00000000" w:rsidR="00000000" w:rsidRPr="00000000">
        <w:rPr>
          <w:rtl w:val="0"/>
        </w:rPr>
        <w:t xml:space="preserve">3.9.3.2  OrderCacheService Description Table</w:t>
      </w:r>
    </w:p>
    <w:p w:rsidR="00000000" w:rsidDel="00000000" w:rsidP="00000000" w:rsidRDefault="00000000" w:rsidRPr="00000000" w14:paraId="0000046D">
      <w:pPr>
        <w:spacing w:line="310.7999999999999" w:lineRule="auto"/>
        <w:jc w:val="center"/>
        <w:rPr/>
      </w:pPr>
      <w:r w:rsidDel="00000000" w:rsidR="00000000" w:rsidRPr="00000000">
        <w:rPr>
          <w:rtl w:val="0"/>
        </w:rPr>
        <w:t xml:space="preserve">Figure 3.9.3.2 OrderCacheService Description Table</w:t>
      </w:r>
    </w:p>
    <w:sdt>
      <w:sdtPr>
        <w:lock w:val="contentLocked"/>
        <w:id w:val="1164298136"/>
        <w:tag w:val="goog_rdk_37"/>
      </w:sdtPr>
      <w:sdtContent>
        <w:tbl>
          <w:tblPr>
            <w:tblStyle w:val="Table4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4815"/>
            <w:gridCol w:w="3540"/>
            <w:tblGridChange w:id="0">
              <w:tblGrid>
                <w:gridCol w:w="555"/>
                <w:gridCol w:w="4815"/>
                <w:gridCol w:w="35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6E">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6F">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70">
                <w:pPr>
                  <w:spacing w:after="0" w:line="288" w:lineRule="auto"/>
                  <w:rPr>
                    <w:b w:val="1"/>
                    <w:bCs w:val="1"/>
                  </w:rPr>
                </w:pPr>
                <w:r w:rsidDel="00000000" w:rsidR="00000000" w:rsidRPr="00000000">
                  <w:rPr>
                    <w:b w:val="1"/>
                    <w:bCs w:val="1"/>
                    <w:rtl w:val="0"/>
                  </w:rPr>
                  <w:t xml:space="preserve">Description</w:t>
                </w:r>
              </w:p>
            </w:tc>
          </w:tr>
          <w:tr>
            <w:trPr>
              <w:cantSplit w:val="0"/>
              <w:trHeight w:val="434.8152669270833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1">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2">
                <w:pPr>
                  <w:spacing w:after="0" w:line="240" w:lineRule="auto"/>
                  <w:rPr/>
                </w:pPr>
                <w:r w:rsidDel="00000000" w:rsidR="00000000" w:rsidRPr="00000000">
                  <w:rPr>
                    <w:rtl w:val="0"/>
                  </w:rPr>
                  <w:t xml:space="preserve">AddAsync(string orderId, List&lt;string&gt; workflowIds)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3">
                <w:pPr>
                  <w:rPr/>
                </w:pPr>
                <w:r w:rsidDel="00000000" w:rsidR="00000000" w:rsidRPr="00000000">
                  <w:rPr>
                    <w:rtl w:val="0"/>
                  </w:rPr>
                  <w:t xml:space="preserve">Caches for the given order.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4">
                <w:pPr>
                  <w:spacing w:after="0" w:line="288"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5">
                <w:pPr>
                  <w:spacing w:after="0" w:line="240" w:lineRule="auto"/>
                  <w:rPr/>
                </w:pPr>
                <w:r w:rsidDel="00000000" w:rsidR="00000000" w:rsidRPr="00000000">
                  <w:rPr>
                    <w:rtl w:val="0"/>
                  </w:rPr>
                  <w:t xml:space="preserve">RemoveOrder(string orderId)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6">
                <w:pPr>
                  <w:rPr/>
                </w:pPr>
                <w:r w:rsidDel="00000000" w:rsidR="00000000" w:rsidRPr="00000000">
                  <w:rPr>
                    <w:rtl w:val="0"/>
                  </w:rPr>
                  <w:t xml:space="preserve">Marks a workflow as finished in the order.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7">
                <w:pPr>
                  <w:spacing w:after="0" w:line="288"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8">
                <w:pPr>
                  <w:spacing w:after="0" w:line="240" w:lineRule="auto"/>
                  <w:rPr/>
                </w:pPr>
                <w:r w:rsidDel="00000000" w:rsidR="00000000" w:rsidRPr="00000000">
                  <w:rPr>
                    <w:rtl w:val="0"/>
                  </w:rPr>
                  <w:t xml:space="preserve">UpdateFinishProductInOrderAsync(orderId, workflowId)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9">
                <w:pPr>
                  <w:rPr/>
                </w:pPr>
                <w:r w:rsidDel="00000000" w:rsidR="00000000" w:rsidRPr="00000000">
                  <w:rPr>
                    <w:rtl w:val="0"/>
                  </w:rPr>
                  <w:t xml:space="preserve">Marks a workflow of a product as finished in the order.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A">
                <w:pPr>
                  <w:spacing w:after="0" w:line="288"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B">
                <w:pPr>
                  <w:spacing w:after="0" w:line="240" w:lineRule="auto"/>
                  <w:rPr/>
                </w:pPr>
                <w:r w:rsidDel="00000000" w:rsidR="00000000" w:rsidRPr="00000000">
                  <w:rPr>
                    <w:rtl w:val="0"/>
                  </w:rPr>
                  <w:t xml:space="preserve">UpdateCompleteOrderToCloudAsync(orderId)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C">
                <w:pPr>
                  <w:rPr/>
                </w:pPr>
                <w:r w:rsidDel="00000000" w:rsidR="00000000" w:rsidRPr="00000000">
                  <w:rPr>
                    <w:rtl w:val="0"/>
                  </w:rPr>
                  <w:t xml:space="preserve">Update the order as complete and sync it to the cloud system.</w:t>
                </w:r>
              </w:p>
            </w:tc>
          </w:tr>
        </w:tbl>
      </w:sdtContent>
    </w:sdt>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5"/>
        <w:keepNext w:val="0"/>
        <w:keepLines w:val="0"/>
        <w:spacing w:line="310.7999999999999" w:lineRule="auto"/>
        <w:rPr/>
      </w:pPr>
      <w:bookmarkStart w:colFirst="0" w:colLast="0" w:name="_heading=h.dhhjbofe1ur9" w:id="159"/>
      <w:bookmarkEnd w:id="159"/>
      <w:r w:rsidDel="00000000" w:rsidR="00000000" w:rsidRPr="00000000">
        <w:rPr>
          <w:rtl w:val="0"/>
        </w:rPr>
        <w:t xml:space="preserve">3.9.3.3 WorkflowService Description Table</w:t>
      </w:r>
    </w:p>
    <w:p w:rsidR="00000000" w:rsidDel="00000000" w:rsidP="00000000" w:rsidRDefault="00000000" w:rsidRPr="00000000" w14:paraId="0000047F">
      <w:pPr>
        <w:spacing w:line="310.7999999999999" w:lineRule="auto"/>
        <w:jc w:val="center"/>
        <w:rPr/>
      </w:pPr>
      <w:r w:rsidDel="00000000" w:rsidR="00000000" w:rsidRPr="00000000">
        <w:rPr>
          <w:rtl w:val="0"/>
        </w:rPr>
        <w:t xml:space="preserve">Figure 3.9.3.3 WorkflowService Description Table</w:t>
        <w:tab/>
      </w:r>
    </w:p>
    <w:sdt>
      <w:sdtPr>
        <w:lock w:val="contentLocked"/>
        <w:id w:val="636564283"/>
        <w:tag w:val="goog_rdk_38"/>
      </w:sdtPr>
      <w:sdtContent>
        <w:tbl>
          <w:tblPr>
            <w:tblStyle w:val="Table4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4155"/>
            <w:gridCol w:w="4200"/>
            <w:tblGridChange w:id="0">
              <w:tblGrid>
                <w:gridCol w:w="555"/>
                <w:gridCol w:w="4155"/>
                <w:gridCol w:w="42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80">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81">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82">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3">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4">
                <w:pPr>
                  <w:spacing w:after="0" w:line="240" w:lineRule="auto"/>
                  <w:rPr/>
                </w:pPr>
                <w:r w:rsidDel="00000000" w:rsidR="00000000" w:rsidRPr="00000000">
                  <w:rPr>
                    <w:rtl w:val="0"/>
                  </w:rPr>
                  <w:t xml:space="preserve">ExecuteWorkflow(List&gt;WorkflowInput&gt; workflowIds, string orderId)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5">
                <w:pPr>
                  <w:rPr/>
                </w:pPr>
                <w:r w:rsidDel="00000000" w:rsidR="00000000" w:rsidRPr="00000000">
                  <w:rPr>
                    <w:rtl w:val="0"/>
                  </w:rPr>
                  <w:t xml:space="preserve">Executes multiple workflows for a given order by pushing them to the queue.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6">
                <w:pPr>
                  <w:spacing w:after="0" w:line="288"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7">
                <w:pPr>
                  <w:spacing w:after="0" w:line="240" w:lineRule="auto"/>
                  <w:rPr/>
                </w:pPr>
                <w:r w:rsidDel="00000000" w:rsidR="00000000" w:rsidRPr="00000000">
                  <w:rPr>
                    <w:rtl w:val="0"/>
                  </w:rPr>
                  <w:t xml:space="preserve">AddResetWorkflowAsync(string deliveryTag)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8">
                <w:pPr>
                  <w:rPr/>
                </w:pPr>
                <w:r w:rsidDel="00000000" w:rsidR="00000000" w:rsidRPr="00000000">
                  <w:rPr>
                    <w:rtl w:val="0"/>
                  </w:rPr>
                  <w:t xml:space="preserve">Executes default reset workflows.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9">
                <w:pPr>
                  <w:spacing w:after="0" w:line="288"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A">
                <w:pPr>
                  <w:spacing w:after="0" w:line="240" w:lineRule="auto"/>
                  <w:rPr/>
                </w:pPr>
                <w:r w:rsidDel="00000000" w:rsidR="00000000" w:rsidRPr="00000000">
                  <w:rPr>
                    <w:rtl w:val="0"/>
                  </w:rPr>
                  <w:t xml:space="preserve">LoadWorkflowJson(string workflowId)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B">
                <w:pPr>
                  <w:rPr/>
                </w:pPr>
                <w:r w:rsidDel="00000000" w:rsidR="00000000" w:rsidRPr="00000000">
                  <w:rPr>
                    <w:rtl w:val="0"/>
                  </w:rPr>
                  <w:t xml:space="preserve">Locate and load the workflow saved as JSON from the folder.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C">
                <w:pPr>
                  <w:spacing w:after="0" w:line="288"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D">
                <w:pPr>
                  <w:spacing w:after="0" w:line="240" w:lineRule="auto"/>
                  <w:rPr/>
                </w:pPr>
                <w:r w:rsidDel="00000000" w:rsidR="00000000" w:rsidRPr="00000000">
                  <w:rPr>
                    <w:rtl w:val="0"/>
                  </w:rPr>
                  <w:t xml:space="preserve">ModifyStepValueBaseOnOption(ref Workflow, Dictionary&lt;string, string&gt; options)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8E">
                <w:pPr>
                  <w:rPr/>
                </w:pPr>
                <w:r w:rsidDel="00000000" w:rsidR="00000000" w:rsidRPr="00000000">
                  <w:rPr>
                    <w:rtl w:val="0"/>
                  </w:rPr>
                  <w:t xml:space="preserve">Updates step parameters in the workflow based on user-selected options.</w:t>
                </w:r>
              </w:p>
            </w:tc>
          </w:tr>
        </w:tbl>
      </w:sdtContent>
    </w:sdt>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5"/>
        <w:keepNext w:val="0"/>
        <w:keepLines w:val="0"/>
        <w:spacing w:line="310.7999999999999" w:lineRule="auto"/>
        <w:rPr/>
      </w:pPr>
      <w:bookmarkStart w:colFirst="0" w:colLast="0" w:name="_heading=h.2300mtrvvmr7" w:id="160"/>
      <w:bookmarkEnd w:id="160"/>
      <w:r w:rsidDel="00000000" w:rsidR="00000000" w:rsidRPr="00000000">
        <w:rPr>
          <w:rtl w:val="0"/>
        </w:rPr>
        <w:t xml:space="preserve">3.9.3.4 Process Order DTOs Description Table</w:t>
      </w:r>
    </w:p>
    <w:p w:rsidR="00000000" w:rsidDel="00000000" w:rsidP="00000000" w:rsidRDefault="00000000" w:rsidRPr="00000000" w14:paraId="00000491">
      <w:pPr>
        <w:spacing w:line="310.7999999999999" w:lineRule="auto"/>
        <w:jc w:val="center"/>
        <w:rPr/>
      </w:pPr>
      <w:r w:rsidDel="00000000" w:rsidR="00000000" w:rsidRPr="00000000">
        <w:rPr>
          <w:rtl w:val="0"/>
        </w:rPr>
        <w:t xml:space="preserve">Figure 3.9.3.4 Process Order</w:t>
      </w:r>
      <w:r w:rsidDel="00000000" w:rsidR="00000000" w:rsidRPr="00000000">
        <w:rPr>
          <w:b w:val="1"/>
          <w:bCs w:val="1"/>
          <w:rtl w:val="0"/>
        </w:rPr>
        <w:t xml:space="preserve"> </w:t>
      </w:r>
      <w:r w:rsidDel="00000000" w:rsidR="00000000" w:rsidRPr="00000000">
        <w:rPr>
          <w:rtl w:val="0"/>
        </w:rPr>
        <w:t xml:space="preserve">DTOs Description Table</w:t>
      </w:r>
    </w:p>
    <w:sdt>
      <w:sdtPr>
        <w:lock w:val="contentLocked"/>
        <w:id w:val="-84270078"/>
        <w:tag w:val="goog_rdk_39"/>
      </w:sdtPr>
      <w:sdtContent>
        <w:tbl>
          <w:tblPr>
            <w:tblStyle w:val="Table4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4335"/>
            <w:gridCol w:w="4020"/>
            <w:tblGridChange w:id="0">
              <w:tblGrid>
                <w:gridCol w:w="555"/>
                <w:gridCol w:w="4335"/>
                <w:gridCol w:w="40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92">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93">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94">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5">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6">
                <w:pPr>
                  <w:rPr/>
                </w:pPr>
                <w:r w:rsidDel="00000000" w:rsidR="00000000" w:rsidRPr="00000000">
                  <w:rPr>
                    <w:rtl w:val="0"/>
                  </w:rPr>
                  <w:t xml:space="preserve">WorkflowInput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7">
                <w:pPr>
                  <w:rPr/>
                </w:pPr>
                <w:r w:rsidDel="00000000" w:rsidR="00000000" w:rsidRPr="00000000">
                  <w:rPr>
                    <w:rtl w:val="0"/>
                  </w:rPr>
                  <w:t xml:space="preserve">Used as input for specific workflows with customized options.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8">
                <w:pPr>
                  <w:spacing w:after="0" w:line="288"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9">
                <w:pPr>
                  <w:rPr/>
                </w:pPr>
                <w:r w:rsidDel="00000000" w:rsidR="00000000" w:rsidRPr="00000000">
                  <w:rPr>
                    <w:rtl w:val="0"/>
                  </w:rPr>
                  <w:t xml:space="preserve">Workflow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A">
                <w:pPr>
                  <w:rPr/>
                </w:pPr>
                <w:r w:rsidDel="00000000" w:rsidR="00000000" w:rsidRPr="00000000">
                  <w:rPr>
                    <w:rtl w:val="0"/>
                  </w:rPr>
                  <w:t xml:space="preserve">Represents a workflow reflected from the cloud system entity.</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B">
                <w:pPr>
                  <w:spacing w:after="0" w:line="288"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C">
                <w:pPr>
                  <w:rPr/>
                </w:pPr>
                <w:r w:rsidDel="00000000" w:rsidR="00000000" w:rsidRPr="00000000">
                  <w:rPr>
                    <w:rtl w:val="0"/>
                  </w:rPr>
                  <w:t xml:space="preserve">Step</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D">
                <w:pPr>
                  <w:rPr/>
                </w:pPr>
                <w:r w:rsidDel="00000000" w:rsidR="00000000" w:rsidRPr="00000000">
                  <w:rPr>
                    <w:rtl w:val="0"/>
                  </w:rPr>
                  <w:t xml:space="preserve">Each workflow has ordered steps; each step contains what action to run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E">
                <w:pPr>
                  <w:spacing w:after="0" w:line="288"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9F">
                <w:pPr>
                  <w:rPr/>
                </w:pPr>
                <w:r w:rsidDel="00000000" w:rsidR="00000000" w:rsidRPr="00000000">
                  <w:rPr>
                    <w:rtl w:val="0"/>
                  </w:rPr>
                  <w:t xml:space="preserve">WorkflowData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A0">
                <w:pPr>
                  <w:rPr/>
                </w:pPr>
                <w:r w:rsidDel="00000000" w:rsidR="00000000" w:rsidRPr="00000000">
                  <w:rPr>
                    <w:rtl w:val="0"/>
                  </w:rPr>
                  <w:t xml:space="preserve">Used during workflow execution to track step states and workflow progress.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A1">
                <w:pPr>
                  <w:spacing w:after="0" w:line="288" w:lineRule="auto"/>
                  <w:rPr/>
                </w:pPr>
                <w:r w:rsidDel="00000000" w:rsidR="00000000" w:rsidRPr="00000000">
                  <w:rPr>
                    <w:rtl w:val="0"/>
                  </w:rPr>
                  <w:t xml:space="preserve">05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A2">
                <w:pPr>
                  <w:rPr/>
                </w:pPr>
                <w:r w:rsidDel="00000000" w:rsidR="00000000" w:rsidRPr="00000000">
                  <w:rPr>
                    <w:rtl w:val="0"/>
                  </w:rPr>
                  <w:t xml:space="preserve">StepData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A3">
                <w:pPr>
                  <w:rPr/>
                </w:pPr>
                <w:r w:rsidDel="00000000" w:rsidR="00000000" w:rsidRPr="00000000">
                  <w:rPr>
                    <w:rtl w:val="0"/>
                  </w:rPr>
                  <w:t xml:space="preserve">Each workflowData has ordered steps data; each step contains its state.</w:t>
                </w:r>
              </w:p>
            </w:tc>
          </w:tr>
          <w:tr>
            <w:trPr>
              <w:cantSplit w:val="0"/>
              <w:trHeight w:val="434.8152669270833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A4">
                <w:pPr>
                  <w:spacing w:after="0" w:line="288" w:lineRule="auto"/>
                  <w:rPr/>
                </w:pPr>
                <w:r w:rsidDel="00000000" w:rsidR="00000000" w:rsidRPr="00000000">
                  <w:rPr>
                    <w:rtl w:val="0"/>
                  </w:rPr>
                  <w:t xml:space="preserve">06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A5">
                <w:pPr>
                  <w:rPr/>
                </w:pPr>
                <w:r w:rsidDel="00000000" w:rsidR="00000000" w:rsidRPr="00000000">
                  <w:rPr>
                    <w:rtl w:val="0"/>
                  </w:rPr>
                  <w:t xml:space="preserve">DeviceDocument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A6">
                <w:pPr>
                  <w:rPr/>
                </w:pPr>
                <w:r w:rsidDel="00000000" w:rsidR="00000000" w:rsidRPr="00000000">
                  <w:rPr>
                    <w:rtl w:val="0"/>
                  </w:rPr>
                  <w:t xml:space="preserve">Used for device locking and status tracking while processing the workflow.</w:t>
                </w:r>
              </w:p>
            </w:tc>
          </w:tr>
        </w:tbl>
      </w:sdtContent>
    </w:sdt>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keepNext w:val="0"/>
        <w:keepLines w:val="0"/>
        <w:spacing w:line="310.7999999999999" w:lineRule="auto"/>
        <w:rPr/>
      </w:pPr>
      <w:bookmarkStart w:colFirst="0" w:colLast="0" w:name="_heading=h.y1vahiniwx97" w:id="161"/>
      <w:bookmarkEnd w:id="161"/>
      <w:r w:rsidDel="00000000" w:rsidR="00000000" w:rsidRPr="00000000">
        <w:rPr>
          <w:rtl w:val="0"/>
        </w:rPr>
        <w:t xml:space="preserve">3.10 Synchronous Kiosk Data </w:t>
      </w:r>
    </w:p>
    <w:p w:rsidR="00000000" w:rsidDel="00000000" w:rsidP="00000000" w:rsidRDefault="00000000" w:rsidRPr="00000000" w14:paraId="000004A9">
      <w:pPr>
        <w:pStyle w:val="Heading4"/>
        <w:keepNext w:val="0"/>
        <w:keepLines w:val="0"/>
        <w:spacing w:line="310.7999999999999" w:lineRule="auto"/>
        <w:rPr/>
      </w:pPr>
      <w:bookmarkStart w:colFirst="0" w:colLast="0" w:name="_heading=h.91k9d61qzcxo" w:id="162"/>
      <w:bookmarkEnd w:id="162"/>
      <w:r w:rsidDel="00000000" w:rsidR="00000000" w:rsidRPr="00000000">
        <w:rPr>
          <w:rtl w:val="0"/>
        </w:rPr>
        <w:t xml:space="preserve">3.10.1 Class Diagram</w:t>
      </w:r>
    </w:p>
    <w:p w:rsidR="00000000" w:rsidDel="00000000" w:rsidP="00000000" w:rsidRDefault="00000000" w:rsidRPr="00000000" w14:paraId="000004AA">
      <w:pPr>
        <w:spacing w:line="310.7999999999999" w:lineRule="auto"/>
        <w:jc w:val="left"/>
        <w:rPr>
          <w:i w:val="1"/>
          <w:iCs w:val="1"/>
          <w:color w:val="0000ff"/>
        </w:rPr>
      </w:pPr>
      <w:r w:rsidDel="00000000" w:rsidR="00000000" w:rsidRPr="00000000">
        <w:rPr>
          <w:i w:val="1"/>
          <w:iCs w:val="1"/>
          <w:color w:val="0000ff"/>
        </w:rPr>
        <w:drawing>
          <wp:inline distB="114300" distT="114300" distL="114300" distR="114300">
            <wp:extent cx="6277302" cy="5419962"/>
            <wp:effectExtent b="0" l="0" r="0" t="0"/>
            <wp:docPr id="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277302" cy="5419962"/>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pStyle w:val="Heading4"/>
        <w:keepNext w:val="0"/>
        <w:keepLines w:val="0"/>
        <w:spacing w:after="60" w:line="288" w:lineRule="auto"/>
        <w:rPr/>
      </w:pPr>
      <w:bookmarkStart w:colFirst="0" w:colLast="0" w:name="_heading=h.3z1o9ya0i7bc" w:id="163"/>
      <w:bookmarkEnd w:id="163"/>
      <w:r w:rsidDel="00000000" w:rsidR="00000000" w:rsidRPr="00000000">
        <w:rPr>
          <w:rtl w:val="0"/>
        </w:rPr>
        <w:t xml:space="preserve">3.10.2 Sequence diagram</w:t>
      </w:r>
    </w:p>
    <w:p w:rsidR="00000000" w:rsidDel="00000000" w:rsidP="00000000" w:rsidRDefault="00000000" w:rsidRPr="00000000" w14:paraId="000004AC">
      <w:pPr>
        <w:spacing w:line="310.7999999999999" w:lineRule="auto"/>
        <w:rPr>
          <w:i w:val="1"/>
          <w:iCs w:val="1"/>
          <w:color w:val="0000ff"/>
        </w:rPr>
      </w:pPr>
      <w:r w:rsidDel="00000000" w:rsidR="00000000" w:rsidRPr="00000000">
        <w:rPr>
          <w:i w:val="1"/>
          <w:iCs w:val="1"/>
          <w:color w:val="0000ff"/>
        </w:rPr>
        <w:drawing>
          <wp:inline distB="114300" distT="114300" distL="114300" distR="114300">
            <wp:extent cx="6624638" cy="7919679"/>
            <wp:effectExtent b="0" l="0" r="0" t="0"/>
            <wp:docPr id="7"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624638" cy="7919679"/>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Style w:val="Heading4"/>
        <w:keepNext w:val="0"/>
        <w:keepLines w:val="0"/>
        <w:spacing w:line="310.7999999999999" w:lineRule="auto"/>
        <w:rPr/>
      </w:pPr>
      <w:bookmarkStart w:colFirst="0" w:colLast="0" w:name="_heading=h.m9v5vn8ulatl" w:id="164"/>
      <w:bookmarkEnd w:id="164"/>
      <w:r w:rsidDel="00000000" w:rsidR="00000000" w:rsidRPr="00000000">
        <w:rPr>
          <w:rtl w:val="0"/>
        </w:rPr>
        <w:t xml:space="preserve">3.10.3 Class Specification</w:t>
      </w:r>
    </w:p>
    <w:p w:rsidR="00000000" w:rsidDel="00000000" w:rsidP="00000000" w:rsidRDefault="00000000" w:rsidRPr="00000000" w14:paraId="000004AE">
      <w:pPr>
        <w:pStyle w:val="Heading5"/>
        <w:keepNext w:val="0"/>
        <w:keepLines w:val="0"/>
        <w:spacing w:line="310.7999999999999" w:lineRule="auto"/>
        <w:rPr/>
      </w:pPr>
      <w:bookmarkStart w:colFirst="0" w:colLast="0" w:name="_heading=h.b021lzo8vkea" w:id="165"/>
      <w:bookmarkEnd w:id="165"/>
      <w:r w:rsidDel="00000000" w:rsidR="00000000" w:rsidRPr="00000000">
        <w:rPr>
          <w:rtl w:val="0"/>
        </w:rPr>
        <w:t xml:space="preserve">3.10.3.1 Kiosk Sync Controller Description Table</w:t>
      </w:r>
    </w:p>
    <w:p w:rsidR="00000000" w:rsidDel="00000000" w:rsidP="00000000" w:rsidRDefault="00000000" w:rsidRPr="00000000" w14:paraId="000004AF">
      <w:pPr>
        <w:spacing w:line="310.7999999999999" w:lineRule="auto"/>
        <w:jc w:val="center"/>
        <w:rPr/>
      </w:pPr>
      <w:r w:rsidDel="00000000" w:rsidR="00000000" w:rsidRPr="00000000">
        <w:rPr>
          <w:rtl w:val="0"/>
        </w:rPr>
        <w:t xml:space="preserve">Figure 3.9.3.1 &lt;name&gt; Controller Description Table</w:t>
      </w:r>
    </w:p>
    <w:sdt>
      <w:sdtPr>
        <w:lock w:val="contentLocked"/>
        <w:id w:val="-2128451775"/>
        <w:tag w:val="goog_rdk_40"/>
      </w:sdtPr>
      <w:sdtContent>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330"/>
            <w:gridCol w:w="5025"/>
            <w:tblGridChange w:id="0">
              <w:tblGrid>
                <w:gridCol w:w="555"/>
                <w:gridCol w:w="3330"/>
                <w:gridCol w:w="50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B0">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B1">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B2">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B3">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B4">
                <w:pPr>
                  <w:rPr/>
                </w:pPr>
                <w:r w:rsidDel="00000000" w:rsidR="00000000" w:rsidRPr="00000000">
                  <w:rPr>
                    <w:rtl w:val="0"/>
                  </w:rPr>
                  <w:t xml:space="preserve">SyncKioskData(SyncActionDto 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B5">
                <w:pPr>
                  <w:rPr/>
                </w:pPr>
                <w:r w:rsidDel="00000000" w:rsidR="00000000" w:rsidRPr="00000000">
                  <w:rPr>
                    <w:rtl w:val="0"/>
                  </w:rPr>
                  <w:t xml:space="preserve">Receives an HTTP POST request to perform an incremental data synchronization based on specific create, update, or delete actions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B6">
                <w:pPr>
                  <w:spacing w:after="0" w:line="288"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B7">
                <w:pPr>
                  <w:rPr/>
                </w:pPr>
                <w:r w:rsidDel="00000000" w:rsidR="00000000" w:rsidRPr="00000000">
                  <w:rPr>
                    <w:rtl w:val="0"/>
                  </w:rPr>
                  <w:t xml:space="preserve">SyncOverridenKioskData(OverridenKioskDataSyncDto 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B8">
                <w:pPr>
                  <w:rPr/>
                </w:pPr>
                <w:r w:rsidDel="00000000" w:rsidR="00000000" w:rsidRPr="00000000">
                  <w:rPr>
                    <w:rtl w:val="0"/>
                  </w:rPr>
                  <w:t xml:space="preserve">Receives an HTTP POST request to perform a full data overwrite, replacing all existing kiosk data with the provided dataset</w:t>
                </w:r>
              </w:p>
            </w:tc>
          </w:tr>
        </w:tbl>
      </w:sdtContent>
    </w:sdt>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5"/>
        <w:keepNext w:val="0"/>
        <w:keepLines w:val="0"/>
        <w:spacing w:line="310.7999999999999" w:lineRule="auto"/>
        <w:rPr/>
      </w:pPr>
      <w:bookmarkStart w:colFirst="0" w:colLast="0" w:name="_heading=h.wrvjwaty8ksr" w:id="166"/>
      <w:bookmarkEnd w:id="166"/>
      <w:r w:rsidDel="00000000" w:rsidR="00000000" w:rsidRPr="00000000">
        <w:rPr>
          <w:rtl w:val="0"/>
        </w:rPr>
        <w:t xml:space="preserve">3.10.3.2 Kiosk Sync Service Description Table</w:t>
      </w:r>
    </w:p>
    <w:p w:rsidR="00000000" w:rsidDel="00000000" w:rsidP="00000000" w:rsidRDefault="00000000" w:rsidRPr="00000000" w14:paraId="000004BB">
      <w:pPr>
        <w:spacing w:line="310.7999999999999" w:lineRule="auto"/>
        <w:jc w:val="center"/>
        <w:rPr/>
      </w:pPr>
      <w:r w:rsidDel="00000000" w:rsidR="00000000" w:rsidRPr="00000000">
        <w:rPr>
          <w:rtl w:val="0"/>
        </w:rPr>
        <w:t xml:space="preserve">Figure 3.9.3.2 &lt;name&gt; Service Description Table</w:t>
      </w:r>
    </w:p>
    <w:sdt>
      <w:sdtPr>
        <w:lock w:val="contentLocked"/>
        <w:id w:val="-1096870057"/>
        <w:tag w:val="goog_rdk_41"/>
      </w:sdtPr>
      <w:sdtContent>
        <w:tbl>
          <w:tblPr>
            <w:tblStyle w:val="Table5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360"/>
            <w:gridCol w:w="4995"/>
            <w:tblGridChange w:id="0">
              <w:tblGrid>
                <w:gridCol w:w="555"/>
                <w:gridCol w:w="3360"/>
                <w:gridCol w:w="49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BC">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BD">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BE">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BF">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0">
                <w:pPr>
                  <w:rPr/>
                </w:pPr>
                <w:r w:rsidDel="00000000" w:rsidR="00000000" w:rsidRPr="00000000">
                  <w:rPr>
                    <w:rtl w:val="0"/>
                  </w:rPr>
                  <w:t xml:space="preserve">SyncKioskData(SyncActionDto request)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1">
                <w:pPr>
                  <w:rPr/>
                </w:pPr>
                <w:r w:rsidDel="00000000" w:rsidR="00000000" w:rsidRPr="00000000">
                  <w:rPr>
                    <w:rtl w:val="0"/>
                  </w:rPr>
                  <w:t xml:space="preserve">Orchestrates the incremental sync process by delegating entity-specific logic</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2">
                <w:pPr>
                  <w:spacing w:after="0" w:line="288"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3">
                <w:pPr>
                  <w:rPr/>
                </w:pPr>
                <w:r w:rsidDel="00000000" w:rsidR="00000000" w:rsidRPr="00000000">
                  <w:rPr>
                    <w:rtl w:val="0"/>
                  </w:rPr>
                  <w:t xml:space="preserve">SyncOverridenKioskData(OverridenKioskDataSyncDto request)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4">
                <w:pPr>
                  <w:rPr/>
                </w:pPr>
                <w:r w:rsidDel="00000000" w:rsidR="00000000" w:rsidRPr="00000000">
                  <w:rPr>
                    <w:rtl w:val="0"/>
                  </w:rPr>
                  <w:t xml:space="preserve">Orchestrates the full data overwrite process by mapping DTOs to domain models and using the appropriate strategy's OverwriteAllAsync method to replace data in the database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5">
                <w:pPr>
                  <w:spacing w:after="0" w:line="288"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6">
                <w:pPr>
                  <w:rPr/>
                </w:pPr>
                <w:r w:rsidDel="00000000" w:rsidR="00000000" w:rsidRPr="00000000">
                  <w:rPr>
                    <w:rtl w:val="0"/>
                  </w:rPr>
                  <w:t xml:space="preserve">ProcessEntitySyncAsync&lt;TDto, TEntity&gt;(...)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7">
                <w:pPr>
                  <w:rPr/>
                </w:pPr>
                <w:r w:rsidDel="00000000" w:rsidR="00000000" w:rsidRPr="00000000">
                  <w:rPr>
                    <w:rtl w:val="0"/>
                  </w:rPr>
                  <w:t xml:space="preserve">A generic helper method that processes standard Create, Update, and Delete operations for any given entity type using its corresponding strategy</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8">
                <w:pPr>
                  <w:spacing w:after="0" w:line="288"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9">
                <w:pPr>
                  <w:rPr/>
                </w:pPr>
                <w:r w:rsidDel="00000000" w:rsidR="00000000" w:rsidRPr="00000000">
                  <w:rPr>
                    <w:rtl w:val="0"/>
                  </w:rPr>
                  <w:t xml:space="preserve">ProcessStepSyncAsync(EntitySyncOperation&lt;StepSyncDto&gt; stepData)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CA">
                <w:pPr>
                  <w:rPr/>
                </w:pPr>
                <w:r w:rsidDel="00000000" w:rsidR="00000000" w:rsidRPr="00000000">
                  <w:rPr>
                    <w:rtl w:val="0"/>
                  </w:rPr>
                  <w:t xml:space="preserve">A specialized helper method that handles the unique business logic for syncing Steps by loading the parent Workflow, modifying its internal Steps list, and saving the entire Workflow document</w:t>
                </w:r>
              </w:p>
            </w:tc>
          </w:tr>
        </w:tbl>
      </w:sdtContent>
    </w:sdt>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5"/>
        <w:keepNext w:val="0"/>
        <w:keepLines w:val="0"/>
        <w:spacing w:line="310.7999999999999" w:lineRule="auto"/>
        <w:rPr/>
      </w:pPr>
      <w:bookmarkStart w:colFirst="0" w:colLast="0" w:name="_heading=h.28qzx8mw7cn2" w:id="167"/>
      <w:bookmarkEnd w:id="167"/>
      <w:r w:rsidDel="00000000" w:rsidR="00000000" w:rsidRPr="00000000">
        <w:rPr>
          <w:rtl w:val="0"/>
        </w:rPr>
        <w:t xml:space="preserve">3.10.3.2 Kiosk Sync DTOs Description Table</w:t>
      </w:r>
    </w:p>
    <w:p w:rsidR="00000000" w:rsidDel="00000000" w:rsidP="00000000" w:rsidRDefault="00000000" w:rsidRPr="00000000" w14:paraId="000004CD">
      <w:pPr>
        <w:spacing w:line="310.7999999999999" w:lineRule="auto"/>
        <w:jc w:val="center"/>
        <w:rPr/>
      </w:pPr>
      <w:r w:rsidDel="00000000" w:rsidR="00000000" w:rsidRPr="00000000">
        <w:rPr>
          <w:rtl w:val="0"/>
        </w:rPr>
        <w:t xml:space="preserve">Figure 3.9.3.2 &lt;name&gt;</w:t>
      </w:r>
      <w:r w:rsidDel="00000000" w:rsidR="00000000" w:rsidRPr="00000000">
        <w:rPr>
          <w:b w:val="1"/>
          <w:bCs w:val="1"/>
          <w:rtl w:val="0"/>
        </w:rPr>
        <w:t xml:space="preserve"> </w:t>
      </w:r>
      <w:r w:rsidDel="00000000" w:rsidR="00000000" w:rsidRPr="00000000">
        <w:rPr>
          <w:rtl w:val="0"/>
        </w:rPr>
        <w:t xml:space="preserve">DTOs Description Table</w:t>
      </w:r>
    </w:p>
    <w:sdt>
      <w:sdtPr>
        <w:lock w:val="contentLocked"/>
        <w:id w:val="1293637426"/>
        <w:tag w:val="goog_rdk_42"/>
      </w:sdtPr>
      <w:sdtContent>
        <w:tbl>
          <w:tblPr>
            <w:tblStyle w:val="Table5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360"/>
            <w:gridCol w:w="4995"/>
            <w:tblGridChange w:id="0">
              <w:tblGrid>
                <w:gridCol w:w="555"/>
                <w:gridCol w:w="3360"/>
                <w:gridCol w:w="49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CE">
                <w:pPr>
                  <w:spacing w:after="0" w:line="288" w:lineRule="auto"/>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CF">
                <w:pPr>
                  <w:spacing w:after="0" w:line="288" w:lineRule="auto"/>
                  <w:rPr>
                    <w:b w:val="1"/>
                    <w:bCs w:val="1"/>
                  </w:rPr>
                </w:pPr>
                <w:r w:rsidDel="00000000" w:rsidR="00000000" w:rsidRPr="00000000">
                  <w:rPr>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120.0" w:type="dxa"/>
                  <w:bottom w:w="0.0" w:type="dxa"/>
                  <w:right w:w="120.0" w:type="dxa"/>
                </w:tcMar>
                <w:vAlign w:val="center"/>
              </w:tcPr>
              <w:p w:rsidR="00000000" w:rsidDel="00000000" w:rsidP="00000000" w:rsidRDefault="00000000" w:rsidRPr="00000000" w14:paraId="000004D0">
                <w:pPr>
                  <w:spacing w:after="0" w:line="288"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1">
                <w:pPr>
                  <w:spacing w:after="0" w:line="288"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2">
                <w:pPr>
                  <w:rPr/>
                </w:pPr>
                <w:r w:rsidDel="00000000" w:rsidR="00000000" w:rsidRPr="00000000">
                  <w:rPr>
                    <w:rtl w:val="0"/>
                  </w:rPr>
                  <w:t xml:space="preserve">SyncActionDto, ActionDto, KioskDataSyncDto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3">
                <w:pPr>
                  <w:rPr/>
                </w:pPr>
                <w:r w:rsidDel="00000000" w:rsidR="00000000" w:rsidRPr="00000000">
                  <w:rPr>
                    <w:rtl w:val="0"/>
                  </w:rPr>
                  <w:t xml:space="preserve">A set of nested DTOs used to structure the incremental sync request, with KioskDataSyncDto holding the core CRUD operations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4">
                <w:pPr>
                  <w:spacing w:after="0" w:line="288"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5">
                <w:pPr>
                  <w:rPr/>
                </w:pPr>
                <w:r w:rsidDel="00000000" w:rsidR="00000000" w:rsidRPr="00000000">
                  <w:rPr>
                    <w:rtl w:val="0"/>
                  </w:rPr>
                  <w:t xml:space="preserve">EntitySyncOperation&lt;T&gt;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6">
                <w:pPr>
                  <w:rPr/>
                </w:pPr>
                <w:r w:rsidDel="00000000" w:rsidR="00000000" w:rsidRPr="00000000">
                  <w:rPr>
                    <w:rtl w:val="0"/>
                  </w:rPr>
                  <w:t xml:space="preserve">A generic DTO that defines the three possible action lists for an entity: Create, Update, and Delete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7">
                <w:pPr>
                  <w:spacing w:after="0" w:line="288"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8">
                <w:pPr>
                  <w:rPr/>
                </w:pPr>
                <w:r w:rsidDel="00000000" w:rsidR="00000000" w:rsidRPr="00000000">
                  <w:rPr>
                    <w:rtl w:val="0"/>
                  </w:rPr>
                  <w:t xml:space="preserve">OverridenKioskDataSyncDto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9">
                <w:pPr>
                  <w:rPr/>
                </w:pPr>
                <w:r w:rsidDel="00000000" w:rsidR="00000000" w:rsidRPr="00000000">
                  <w:rPr>
                    <w:rtl w:val="0"/>
                  </w:rPr>
                  <w:t xml:space="preserve">A DTO used for the full data overwrite request. It contains complete lists of all entities (a data snapshot) to replace existing data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A">
                <w:pPr>
                  <w:spacing w:after="0" w:line="288"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B">
                <w:pPr>
                  <w:rPr/>
                </w:pPr>
                <w:r w:rsidDel="00000000" w:rsidR="00000000" w:rsidRPr="00000000">
                  <w:rPr>
                    <w:rtl w:val="0"/>
                  </w:rPr>
                  <w:t xml:space="preserve">DeviceSyncDto, WorkflowSyncDto, StepSyncDto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C">
                <w:pPr>
                  <w:rPr/>
                </w:pPr>
                <w:r w:rsidDel="00000000" w:rsidR="00000000" w:rsidRPr="00000000">
                  <w:rPr>
                    <w:rtl w:val="0"/>
                  </w:rPr>
                  <w:t xml:space="preserve">DTOs that represent the data for individual entities (Device, Workflow, Step) being sent from the kiosk</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D">
                <w:pPr>
                  <w:spacing w:after="0" w:line="288" w:lineRule="auto"/>
                  <w:rPr/>
                </w:pPr>
                <w:r w:rsidDel="00000000" w:rsidR="00000000" w:rsidRPr="00000000">
                  <w:rPr>
                    <w:rtl w:val="0"/>
                  </w:rPr>
                  <w:t xml:space="preserve">05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E">
                <w:pPr>
                  <w:rPr/>
                </w:pPr>
                <w:r w:rsidDel="00000000" w:rsidR="00000000" w:rsidRPr="00000000">
                  <w:rPr>
                    <w:rtl w:val="0"/>
                  </w:rPr>
                  <w:t xml:space="preserve">StepConditionRawSyncDto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DF">
                <w:pPr>
                  <w:rPr/>
                </w:pPr>
                <w:r w:rsidDel="00000000" w:rsidR="00000000" w:rsidRPr="00000000">
                  <w:rPr>
                    <w:rtl w:val="0"/>
                  </w:rPr>
                  <w:t xml:space="preserve">A DTO that holds the data for a single condition belonging to a Step. It is nested within StepSyncDto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E0">
                <w:pPr>
                  <w:spacing w:after="0" w:line="288" w:lineRule="auto"/>
                  <w:rPr/>
                </w:pPr>
                <w:r w:rsidDel="00000000" w:rsidR="00000000" w:rsidRPr="00000000">
                  <w:rPr>
                    <w:rtl w:val="0"/>
                  </w:rPr>
                  <w:t xml:space="preserve">06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E1">
                <w:pPr>
                  <w:rPr/>
                </w:pPr>
                <w:r w:rsidDel="00000000" w:rsidR="00000000" w:rsidRPr="00000000">
                  <w:rPr>
                    <w:rtl w:val="0"/>
                  </w:rPr>
                  <w:t xml:space="preserve">BaseResult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E2">
                <w:pPr>
                  <w:rPr/>
                </w:pPr>
                <w:r w:rsidDel="00000000" w:rsidR="00000000" w:rsidRPr="00000000">
                  <w:rPr>
                    <w:rtl w:val="0"/>
                  </w:rPr>
                  <w:t xml:space="preserve">A standard DTO used to encapsulate the result of a service operation, containing a success status, message, and status code</w:t>
                </w:r>
              </w:p>
            </w:tc>
          </w:tr>
        </w:tbl>
      </w:sdtContent>
    </w:sdt>
    <w:p w:rsidR="00000000" w:rsidDel="00000000" w:rsidP="00000000" w:rsidRDefault="00000000" w:rsidRPr="00000000" w14:paraId="000004E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Xuan Dat (K17 HCM)" w:id="0" w:date="2025-06-29T03:36:04Z">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@duclmse172127@fpt.edu.vn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E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1.png"/><Relationship Id="rId21" Type="http://schemas.openxmlformats.org/officeDocument/2006/relationships/image" Target="media/image14.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image" Target="media/image27.png"/><Relationship Id="rId25" Type="http://schemas.openxmlformats.org/officeDocument/2006/relationships/image" Target="media/image17.png"/><Relationship Id="rId28" Type="http://schemas.openxmlformats.org/officeDocument/2006/relationships/image" Target="media/image25.png"/><Relationship Id="rId27" Type="http://schemas.openxmlformats.org/officeDocument/2006/relationships/image" Target="media/image2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png"/><Relationship Id="rId30" Type="http://schemas.openxmlformats.org/officeDocument/2006/relationships/image" Target="media/image18.png"/><Relationship Id="rId11" Type="http://schemas.openxmlformats.org/officeDocument/2006/relationships/image" Target="media/image11.png"/><Relationship Id="rId33" Type="http://schemas.openxmlformats.org/officeDocument/2006/relationships/image" Target="media/image26.png"/><Relationship Id="rId10" Type="http://schemas.openxmlformats.org/officeDocument/2006/relationships/image" Target="media/image5.png"/><Relationship Id="rId32" Type="http://schemas.openxmlformats.org/officeDocument/2006/relationships/image" Target="media/image24.png"/><Relationship Id="rId13" Type="http://schemas.openxmlformats.org/officeDocument/2006/relationships/image" Target="media/image16.png"/><Relationship Id="rId35" Type="http://schemas.openxmlformats.org/officeDocument/2006/relationships/image" Target="media/image15.png"/><Relationship Id="rId12" Type="http://schemas.openxmlformats.org/officeDocument/2006/relationships/image" Target="media/image2.png"/><Relationship Id="rId34"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22.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FrzFQfwtbcCjXZ4GcQzTQMYo7w==">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