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40"/>
        </w:rPr>
        <w:t>BÁO CÁO TỔNG HỢP PAPER</w:t>
      </w:r>
    </w:p>
    <w:p>
      <w:pPr>
        <w:jc w:val="center"/>
      </w:pPr>
      <w:r>
        <w:rPr>
          <w:b/>
          <w:color w:val="2F5597"/>
          <w:sz w:val="32"/>
        </w:rPr>
        <w:t>Phân tích - nhận định - đánh giá nội dung đã đọc</w:t>
      </w:r>
    </w:p>
    <w:p>
      <w:pPr>
        <w:jc w:val="center"/>
      </w:pPr>
      <w:r>
        <w:rPr>
          <w:sz w:val="26"/>
        </w:rPr>
        <w:t>Chủ đề: Lựa chọn nhà hàng, quản trị doanh thu nhà hàng và vai trò của công nghệ</w:t>
      </w:r>
    </w:p>
    <w:p/>
    <w:p/>
    <w:p/>
    <w:tbl>
      <w:tblPr>
        <w:tblStyle w:val="TableGrid"/>
        <w:tblW w:type="auto" w:w="0"/>
        <w:jc w:val="center"/>
        <w:tblLook w:firstColumn="1" w:firstRow="1" w:lastColumn="0" w:lastRow="0" w:noHBand="0" w:noVBand="1" w:val="04A0"/>
      </w:tblPr>
      <w:tblGrid>
        <w:gridCol w:w="4824"/>
        <w:gridCol w:w="4824"/>
      </w:tblGrid>
      <w:tr>
        <w:trPr>
          <w:tblHeader w:val="true"/>
          <w:cantSplit/>
        </w:trPr>
        <w:tc>
          <w:tcPr>
            <w:tcW w:type="dxa" w:w="1728"/>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Paper</w:t>
            </w:r>
          </w:p>
        </w:tc>
        <w:tc>
          <w:tcPr>
            <w:tcW w:type="dxa" w:w="8352"/>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Nội dung chính</w:t>
            </w:r>
          </w:p>
        </w:tc>
      </w:tr>
      <w:tr>
        <w:trPr>
          <w:cantSplit/>
        </w:trPr>
        <w:tc>
          <w:tcPr>
            <w:tcW w:type="dxa" w:w="1728"/>
            <w:vAlign w:val="center"/>
          </w:tcPr>
          <w:p>
            <w:pPr>
              <w:spacing w:after="40"/>
            </w:pPr>
            <w:r>
              <w:rPr>
                <w:rFonts w:ascii="Times New Roman" w:hAnsi="Times New Roman" w:eastAsia="Times New Roman"/>
              </w:rPr>
            </w:r>
            <w:r>
              <w:rPr>
                <w:rFonts w:ascii="Times New Roman" w:hAnsi="Times New Roman" w:eastAsia="Times New Roman"/>
                <w:b w:val="0"/>
                <w:sz w:val="21"/>
              </w:rPr>
              <w:t>Paper 1</w:t>
            </w:r>
          </w:p>
        </w:tc>
        <w:tc>
          <w:tcPr>
            <w:tcW w:type="dxa" w:w="8352"/>
            <w:vAlign w:val="center"/>
          </w:tcPr>
          <w:p>
            <w:pPr>
              <w:spacing w:after="40"/>
            </w:pPr>
            <w:r>
              <w:rPr>
                <w:rFonts w:ascii="Times New Roman" w:hAnsi="Times New Roman" w:eastAsia="Times New Roman"/>
              </w:rPr>
            </w:r>
            <w:r>
              <w:rPr>
                <w:rFonts w:ascii="Times New Roman" w:hAnsi="Times New Roman" w:eastAsia="Times New Roman"/>
                <w:b w:val="0"/>
                <w:sz w:val="21"/>
              </w:rPr>
              <w:t>Các nhân tố ảnh hưởng đến ý định lựa chọn nhà hàng của thực khách: nghiên cứu ứng dụng mô hình PLS-SEM.</w:t>
            </w:r>
          </w:p>
        </w:tc>
      </w:tr>
      <w:tr>
        <w:trPr>
          <w:cantSplit/>
        </w:trPr>
        <w:tc>
          <w:tcPr>
            <w:tcW w:type="dxa" w:w="1728"/>
            <w:vAlign w:val="center"/>
          </w:tcPr>
          <w:p>
            <w:pPr>
              <w:spacing w:after="40"/>
            </w:pPr>
            <w:r>
              <w:rPr>
                <w:rFonts w:ascii="Times New Roman" w:hAnsi="Times New Roman" w:eastAsia="Times New Roman"/>
              </w:rPr>
            </w:r>
            <w:r>
              <w:rPr>
                <w:rFonts w:ascii="Times New Roman" w:hAnsi="Times New Roman" w:eastAsia="Times New Roman"/>
                <w:b w:val="0"/>
                <w:sz w:val="21"/>
              </w:rPr>
              <w:t>Paper 2</w:t>
            </w:r>
          </w:p>
        </w:tc>
        <w:tc>
          <w:tcPr>
            <w:tcW w:type="dxa" w:w="8352"/>
            <w:vAlign w:val="center"/>
          </w:tcPr>
          <w:p>
            <w:pPr>
              <w:spacing w:after="40"/>
            </w:pPr>
            <w:r>
              <w:rPr>
                <w:rFonts w:ascii="Times New Roman" w:hAnsi="Times New Roman" w:eastAsia="Times New Roman"/>
              </w:rPr>
            </w:r>
            <w:r>
              <w:rPr>
                <w:rFonts w:ascii="Times New Roman" w:hAnsi="Times New Roman" w:eastAsia="Times New Roman"/>
                <w:b w:val="0"/>
                <w:sz w:val="21"/>
              </w:rPr>
              <w:t>Restaurant Revenue Management - mô hình tối ưu hóa quyết định xếp bàn, đặt chỗ và doanh thu.</w:t>
            </w:r>
          </w:p>
        </w:tc>
      </w:tr>
      <w:tr>
        <w:trPr>
          <w:cantSplit/>
        </w:trPr>
        <w:tc>
          <w:tcPr>
            <w:tcW w:type="dxa" w:w="1728"/>
            <w:vAlign w:val="center"/>
          </w:tcPr>
          <w:p>
            <w:pPr>
              <w:spacing w:after="40"/>
            </w:pPr>
            <w:r>
              <w:rPr>
                <w:rFonts w:ascii="Times New Roman" w:hAnsi="Times New Roman" w:eastAsia="Times New Roman"/>
              </w:rPr>
            </w:r>
            <w:r>
              <w:rPr>
                <w:rFonts w:ascii="Times New Roman" w:hAnsi="Times New Roman" w:eastAsia="Times New Roman"/>
                <w:b w:val="0"/>
                <w:sz w:val="21"/>
              </w:rPr>
              <w:t>Paper 3</w:t>
            </w:r>
          </w:p>
        </w:tc>
        <w:tc>
          <w:tcPr>
            <w:tcW w:type="dxa" w:w="8352"/>
            <w:vAlign w:val="center"/>
          </w:tcPr>
          <w:p>
            <w:pPr>
              <w:spacing w:after="40"/>
            </w:pPr>
            <w:r>
              <w:rPr>
                <w:rFonts w:ascii="Times New Roman" w:hAnsi="Times New Roman" w:eastAsia="Times New Roman"/>
              </w:rPr>
            </w:r>
            <w:r>
              <w:rPr>
                <w:rFonts w:ascii="Times New Roman" w:hAnsi="Times New Roman" w:eastAsia="Times New Roman"/>
                <w:b w:val="0"/>
                <w:sz w:val="21"/>
              </w:rPr>
              <w:t>The Role of Technology in Restaurant Revenue Management - vai trò công nghệ trong quản trị doanh thu nhà hàng.</w:t>
            </w:r>
          </w:p>
        </w:tc>
      </w:tr>
    </w:tbl>
    <w:p/>
    <w:p/>
    <w:p/>
    <w:p>
      <w:pPr>
        <w:jc w:val="center"/>
      </w:pPr>
      <w:r>
        <w:rPr>
          <w:sz w:val="24"/>
        </w:rPr>
        <w:t>Người thực hiện: ........................................</w:t>
      </w:r>
    </w:p>
    <w:p>
      <w:pPr>
        <w:jc w:val="center"/>
      </w:pPr>
      <w:r>
        <w:rPr>
          <w:sz w:val="24"/>
        </w:rPr>
        <w:t>Ngày hoàn thành: 21/05/2026</w:t>
      </w:r>
    </w:p>
    <w:p>
      <w:r>
        <w:br w:type="page"/>
      </w:r>
    </w:p>
    <w:p>
      <w:pPr>
        <w:pStyle w:val="Heading1"/>
        <w:jc w:val="center"/>
      </w:pPr>
      <w:r>
        <w:t>MỤC LỤC</w:t>
      </w:r>
    </w:p>
    <w:p>
      <w:pPr/>
      <w:r>
        <w:t>1. Mục tiêu và phạm vi tổng hợp</w:t>
      </w:r>
    </w:p>
    <w:p>
      <w:pPr/>
      <w:r>
        <w:t>2. Tổng quan nhanh 3 paper</w:t>
      </w:r>
    </w:p>
    <w:p>
      <w:pPr/>
      <w:r>
        <w:t>3. Phân tích Paper 1: Ý định lựa chọn nhà hàng bằng PLS-SEM</w:t>
      </w:r>
    </w:p>
    <w:p>
      <w:pPr/>
      <w:r>
        <w:t>4. Phân tích Paper 2: Restaurant Revenue Management</w:t>
      </w:r>
    </w:p>
    <w:p>
      <w:pPr/>
      <w:r>
        <w:t>5. Phân tích Paper 3: Vai trò công nghệ trong RRM</w:t>
      </w:r>
    </w:p>
    <w:p>
      <w:pPr/>
      <w:r>
        <w:t>6. So sánh, liên kết và nhận định tổng hợp</w:t>
      </w:r>
    </w:p>
    <w:p>
      <w:pPr/>
      <w:r>
        <w:t>7. Đánh giá ứng dụng thực tiễn cho nhà hàng</w:t>
      </w:r>
    </w:p>
    <w:p>
      <w:pPr/>
      <w:r>
        <w:t>8. Kết luận</w:t>
      </w:r>
    </w:p>
    <w:p>
      <w:pPr/>
      <w:r>
        <w:t>9. Tài liệu tham khảo</w:t>
      </w:r>
    </w:p>
    <w:p>
      <w:r>
        <w:br w:type="page"/>
      </w:r>
    </w:p>
    <w:p>
      <w:pPr>
        <w:pStyle w:val="Heading1"/>
      </w:pPr>
      <w:r>
        <w:t>1. Mục tiêu và phạm vi tổng hợp</w:t>
      </w:r>
    </w:p>
    <w:p>
      <w:r>
        <w:t>Báo cáo này tổng hợp và phân tích ba paper liên quan đến lĩnh vực nhà hàng, tập trung vào ba góc nhìn bổ sung cho nhau: hành vi lựa chọn nhà hàng của khách hàng, tối ưu hóa doanh thu thông qua quản trị chỗ ngồi và vai trò của công nghệ trong Restaurant Revenue Management (RRM). Mục tiêu không chỉ là tóm tắt nội dung, mà còn đưa ra nhận định, đánh giá ưu điểm - hạn chế và gợi ý ứng dụng thực tế.</w:t>
      </w:r>
    </w:p>
    <w:p>
      <w:r>
        <w:t>Ba paper được đọc theo hướng: xác định vấn đề nghiên cứu, phương pháp, kết quả chính, đóng góp học thuật, giá trị quản trị và mức độ phù hợp khi áp dụng vào một nhà hàng hoặc một hệ thống quản lý nhà hàng hiện đại.</w:t>
      </w:r>
    </w:p>
    <w:tbl>
      <w:tblPr>
        <w:tblStyle w:val="TableGrid"/>
        <w:tblW w:type="auto" w:w="0"/>
        <w:jc w:val="center"/>
        <w:tblLook w:firstColumn="1" w:firstRow="1" w:lastColumn="0" w:lastRow="0" w:noHBand="0" w:noVBand="1" w:val="04A0"/>
      </w:tblPr>
      <w:tblGrid>
        <w:gridCol w:w="3216"/>
        <w:gridCol w:w="3216"/>
        <w:gridCol w:w="3216"/>
      </w:tblGrid>
      <w:tr>
        <w:trPr>
          <w:tblHeader w:val="true"/>
          <w:cantSplit/>
        </w:trPr>
        <w:tc>
          <w:tcPr>
            <w:tcW w:type="dxa" w:w="2448"/>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Góc nhìn</w:t>
            </w:r>
          </w:p>
        </w:tc>
        <w:tc>
          <w:tcPr>
            <w:tcW w:type="dxa" w:w="4320"/>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Câu hỏi trung tâm</w:t>
            </w:r>
          </w:p>
        </w:tc>
        <w:tc>
          <w:tcPr>
            <w:tcW w:type="dxa" w:w="3744"/>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Ý nghĩa quản trị</w:t>
            </w:r>
          </w:p>
        </w:tc>
      </w:tr>
      <w:tr>
        <w:trPr>
          <w:cantSplit/>
        </w:trPr>
        <w:tc>
          <w:tcPr>
            <w:tcW w:type="dxa" w:w="2448"/>
            <w:vAlign w:val="center"/>
          </w:tcPr>
          <w:p>
            <w:pPr>
              <w:spacing w:after="40"/>
            </w:pPr>
            <w:r>
              <w:rPr>
                <w:rFonts w:ascii="Times New Roman" w:hAnsi="Times New Roman" w:eastAsia="Times New Roman"/>
              </w:rPr>
            </w:r>
            <w:r>
              <w:rPr>
                <w:rFonts w:ascii="Times New Roman" w:hAnsi="Times New Roman" w:eastAsia="Times New Roman"/>
                <w:b w:val="0"/>
                <w:sz w:val="21"/>
              </w:rPr>
              <w:t>Khách hàng</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Vì sao khách chọn một nhà hàng?</w:t>
            </w:r>
          </w:p>
        </w:tc>
        <w:tc>
          <w:tcPr>
            <w:tcW w:type="dxa" w:w="3744"/>
            <w:vAlign w:val="center"/>
          </w:tcPr>
          <w:p>
            <w:pPr>
              <w:spacing w:after="40"/>
            </w:pPr>
            <w:r>
              <w:rPr>
                <w:rFonts w:ascii="Times New Roman" w:hAnsi="Times New Roman" w:eastAsia="Times New Roman"/>
              </w:rPr>
            </w:r>
            <w:r>
              <w:rPr>
                <w:rFonts w:ascii="Times New Roman" w:hAnsi="Times New Roman" w:eastAsia="Times New Roman"/>
                <w:b w:val="0"/>
                <w:sz w:val="21"/>
              </w:rPr>
              <w:t>Xác định yếu tố cần ưu tiên để thu hút và giữ chân khách.</w:t>
            </w:r>
          </w:p>
        </w:tc>
      </w:tr>
      <w:tr>
        <w:trPr>
          <w:cantSplit/>
        </w:trPr>
        <w:tc>
          <w:tcPr>
            <w:tcW w:type="dxa" w:w="2448"/>
            <w:vAlign w:val="center"/>
          </w:tcPr>
          <w:p>
            <w:pPr>
              <w:spacing w:after="40"/>
            </w:pPr>
            <w:r>
              <w:rPr>
                <w:rFonts w:ascii="Times New Roman" w:hAnsi="Times New Roman" w:eastAsia="Times New Roman"/>
              </w:rPr>
            </w:r>
            <w:r>
              <w:rPr>
                <w:rFonts w:ascii="Times New Roman" w:hAnsi="Times New Roman" w:eastAsia="Times New Roman"/>
                <w:b w:val="0"/>
                <w:sz w:val="21"/>
              </w:rPr>
              <w:t>Vận hành/doanh thu</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Xếp bàn, nhận khách và đặt chỗ như thế nào để tăng doanh thu mà không làm khách chờ quá lâu?</w:t>
            </w:r>
          </w:p>
        </w:tc>
        <w:tc>
          <w:tcPr>
            <w:tcW w:type="dxa" w:w="3744"/>
            <w:vAlign w:val="center"/>
          </w:tcPr>
          <w:p>
            <w:pPr>
              <w:spacing w:after="40"/>
            </w:pPr>
            <w:r>
              <w:rPr>
                <w:rFonts w:ascii="Times New Roman" w:hAnsi="Times New Roman" w:eastAsia="Times New Roman"/>
              </w:rPr>
            </w:r>
            <w:r>
              <w:rPr>
                <w:rFonts w:ascii="Times New Roman" w:hAnsi="Times New Roman" w:eastAsia="Times New Roman"/>
                <w:b w:val="0"/>
                <w:sz w:val="21"/>
              </w:rPr>
              <w:t>Tối ưu năng lực phục vụ trong giờ cao điểm.</w:t>
            </w:r>
          </w:p>
        </w:tc>
      </w:tr>
      <w:tr>
        <w:trPr>
          <w:cantSplit/>
        </w:trPr>
        <w:tc>
          <w:tcPr>
            <w:tcW w:type="dxa" w:w="2448"/>
            <w:vAlign w:val="center"/>
          </w:tcPr>
          <w:p>
            <w:pPr>
              <w:spacing w:after="40"/>
            </w:pPr>
            <w:r>
              <w:rPr>
                <w:rFonts w:ascii="Times New Roman" w:hAnsi="Times New Roman" w:eastAsia="Times New Roman"/>
              </w:rPr>
            </w:r>
            <w:r>
              <w:rPr>
                <w:rFonts w:ascii="Times New Roman" w:hAnsi="Times New Roman" w:eastAsia="Times New Roman"/>
                <w:b w:val="0"/>
                <w:sz w:val="21"/>
              </w:rPr>
              <w:t>Công nghệ</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Công nghệ nào hỗ trợ tăng tốc dịch vụ, kiểm soát thời lượng bữa ăn và tăng trải nghiệm?</w:t>
            </w:r>
          </w:p>
        </w:tc>
        <w:tc>
          <w:tcPr>
            <w:tcW w:type="dxa" w:w="3744"/>
            <w:vAlign w:val="center"/>
          </w:tcPr>
          <w:p>
            <w:pPr>
              <w:spacing w:after="40"/>
            </w:pPr>
            <w:r>
              <w:rPr>
                <w:rFonts w:ascii="Times New Roman" w:hAnsi="Times New Roman" w:eastAsia="Times New Roman"/>
              </w:rPr>
            </w:r>
            <w:r>
              <w:rPr>
                <w:rFonts w:ascii="Times New Roman" w:hAnsi="Times New Roman" w:eastAsia="Times New Roman"/>
                <w:b w:val="0"/>
                <w:sz w:val="21"/>
              </w:rPr>
              <w:t>Chọn đúng công nghệ, tránh đầu tư lãng phí.</w:t>
            </w:r>
          </w:p>
        </w:tc>
      </w:tr>
    </w:tbl>
    <w:p/>
    <w:p>
      <w:pPr>
        <w:pStyle w:val="Heading1"/>
      </w:pPr>
      <w:r>
        <w:t>2. Tổng quan nhanh 3 paper</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cantSplit/>
        </w:trPr>
        <w:tc>
          <w:tcPr>
            <w:tcW w:type="dxa" w:w="2880"/>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Paper</w:t>
            </w:r>
          </w:p>
        </w:tc>
        <w:tc>
          <w:tcPr>
            <w:tcW w:type="dxa" w:w="2880"/>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Mục tiêu</w:t>
            </w:r>
          </w:p>
        </w:tc>
        <w:tc>
          <w:tcPr>
            <w:tcW w:type="dxa" w:w="2880"/>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Phương pháp/dữ liệu</w:t>
            </w:r>
          </w:p>
        </w:tc>
        <w:tc>
          <w:tcPr>
            <w:tcW w:type="dxa" w:w="3168"/>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Kết quả nổi bật</w:t>
            </w:r>
          </w:p>
        </w:tc>
      </w:tr>
      <w:tr>
        <w:trPr>
          <w:cantSplit/>
        </w:trPr>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Nguyễn Thị Loan, Mai Anh Vũ, Hà Đình Hùng (2023)</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Xác định các nhân tố ảnh hưởng đến ý định lựa chọn nhà hàng của thực khách tại Thanh Hóa.</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Khảo sát 183 khách hàng; dùng SmartPLS 4.0 và mô hình PLS-SEM.</w:t>
            </w:r>
          </w:p>
        </w:tc>
        <w:tc>
          <w:tcPr>
            <w:tcW w:type="dxa" w:w="3168"/>
            <w:vAlign w:val="center"/>
          </w:tcPr>
          <w:p>
            <w:pPr>
              <w:spacing w:after="40"/>
            </w:pPr>
            <w:r>
              <w:rPr>
                <w:rFonts w:ascii="Times New Roman" w:hAnsi="Times New Roman" w:eastAsia="Times New Roman"/>
              </w:rPr>
            </w:r>
            <w:r>
              <w:rPr>
                <w:rFonts w:ascii="Times New Roman" w:hAnsi="Times New Roman" w:eastAsia="Times New Roman"/>
                <w:b w:val="0"/>
                <w:sz w:val="21"/>
              </w:rPr>
              <w:t>Chất lượng sản phẩm tác động mạnh nhất, tiếp theo là chất lượng dịch vụ, vị trí, giá cả và thương hiệu.</w:t>
            </w:r>
          </w:p>
        </w:tc>
      </w:tr>
      <w:tr>
        <w:trPr>
          <w:cantSplit/>
        </w:trPr>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Bertsimas &amp; Shioda (2003)</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Tối ưu quyết định xếp bàn và nhận đặt chỗ nhằm tăng doanh thu nhưng vẫn kiểm soát thời gian chờ và sự công bằng.</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Integer programming, stochastic programming, approximate dynamic programming; dữ liệu mô phỏng và dữ liệu thực từ nhà hàng Soto’s.</w:t>
            </w:r>
          </w:p>
        </w:tc>
        <w:tc>
          <w:tcPr>
            <w:tcW w:type="dxa" w:w="3168"/>
            <w:vAlign w:val="center"/>
          </w:tcPr>
          <w:p>
            <w:pPr>
              <w:spacing w:after="40"/>
            </w:pPr>
            <w:r>
              <w:rPr>
                <w:rFonts w:ascii="Times New Roman" w:hAnsi="Times New Roman" w:eastAsia="Times New Roman"/>
              </w:rPr>
            </w:r>
            <w:r>
              <w:rPr>
                <w:rFonts w:ascii="Times New Roman" w:hAnsi="Times New Roman" w:eastAsia="Times New Roman"/>
                <w:b w:val="0"/>
                <w:sz w:val="21"/>
              </w:rPr>
              <w:t>Mô hình tối ưu vượt FCFS; hiệu quả tăng mạnh khi nhu cầu cao; mô hình đặt chỗ DSAR tăng doanh thu và phục vụ nhiều khách hơn.</w:t>
            </w:r>
          </w:p>
        </w:tc>
      </w:tr>
      <w:tr>
        <w:trPr>
          <w:cantSplit/>
        </w:trPr>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Kimes (2008)</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Phân tích cách công nghệ hỗ trợ RRM trong từng giai đoạn trải nghiệm ăn uống.</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Bài tổng quan/khung phân tích dựa trên duration management, pricing và adoption technology.</w:t>
            </w:r>
          </w:p>
        </w:tc>
        <w:tc>
          <w:tcPr>
            <w:tcW w:type="dxa" w:w="3168"/>
            <w:vAlign w:val="center"/>
          </w:tcPr>
          <w:p>
            <w:pPr>
              <w:spacing w:after="40"/>
            </w:pPr>
            <w:r>
              <w:rPr>
                <w:rFonts w:ascii="Times New Roman" w:hAnsi="Times New Roman" w:eastAsia="Times New Roman"/>
              </w:rPr>
            </w:r>
            <w:r>
              <w:rPr>
                <w:rFonts w:ascii="Times New Roman" w:hAnsi="Times New Roman" w:eastAsia="Times New Roman"/>
                <w:b w:val="0"/>
                <w:sz w:val="21"/>
              </w:rPr>
              <w:t>Công nghệ tạo giá trị nếu tăng tốc dịch vụ đúng giai đoạn, tăng kiểm soát/tiện lợi cho khách và được nhân viên chấp nhận.</w:t>
            </w:r>
          </w:p>
        </w:tc>
      </w:tr>
    </w:tbl>
    <w:p/>
    <w:p>
      <w:pPr>
        <w:pStyle w:val="Heading1"/>
      </w:pPr>
      <w:r>
        <w:t>3. Phân tích Paper 1: Ý định lựa chọn nhà hàng bằng PLS-SEM</w:t>
      </w:r>
    </w:p>
    <w:p>
      <w:pPr>
        <w:pStyle w:val="Heading2"/>
      </w:pPr>
      <w:r>
        <w:t>3.1. Nội dung chính</w:t>
      </w:r>
    </w:p>
    <w:p>
      <w:r>
        <w:t>Paper 1 nghiên cứu các nhân tố ảnh hưởng đến ý định lựa chọn nhà hàng của thực khách tại thành phố Thanh Hóa. Tác giả kế thừa các mô hình hành vi như TRA, TPB và các nghiên cứu trước về chất lượng món ăn, dịch vụ, giá cả, cơ sở vật chất, vị trí và thương hiệu nhà hàng. Mô hình ban đầu gồm 6 biến độc lập tác động đến ý định lựa chọn nhà hàng.</w:t>
      </w:r>
    </w:p>
    <w:p>
      <w:pPr>
        <w:pStyle w:val="ListBullet"/>
      </w:pPr>
      <w:r>
        <w:t>Chất lượng sản phẩm/món ăn: hương vị, độ tươi ngon, an toàn, sự đa dạng và cách trình bày.</w:t>
      </w:r>
    </w:p>
    <w:p>
      <w:pPr>
        <w:pStyle w:val="ListBullet"/>
      </w:pPr>
      <w:r>
        <w:t>Chất lượng dịch vụ: thái độ phục vụ, tốc độ phản hồi, sự tin cậy và tính ổn định của dịch vụ.</w:t>
      </w:r>
    </w:p>
    <w:p>
      <w:pPr>
        <w:pStyle w:val="ListBullet"/>
      </w:pPr>
      <w:r>
        <w:t>Giá cả: mức giá phù hợp với giá trị nhận được và khả năng chi trả của khách hàng.</w:t>
      </w:r>
    </w:p>
    <w:p>
      <w:pPr>
        <w:pStyle w:val="ListBullet"/>
      </w:pPr>
      <w:r>
        <w:t>Cơ sở vật chất: không gian, trang thiết bị, sự sạch sẽ, phong cách thiết kế.</w:t>
      </w:r>
    </w:p>
    <w:p>
      <w:pPr>
        <w:pStyle w:val="ListBullet"/>
      </w:pPr>
      <w:r>
        <w:t>Vị trí nhà hàng: mức độ thuận tiện, trung tâm, dễ tiếp cận và tạo cảm giác đẳng cấp.</w:t>
      </w:r>
    </w:p>
    <w:p>
      <w:pPr>
        <w:pStyle w:val="ListBullet"/>
      </w:pPr>
      <w:r>
        <w:t>Thương hiệu nhà hàng: uy tín, hình ảnh, sự tin tưởng và cảm giác an tâm khi sử dụng dịch vụ.</w:t>
      </w:r>
    </w:p>
    <w:p>
      <w:pPr>
        <w:pStyle w:val="Heading2"/>
      </w:pPr>
      <w:r>
        <w:t>3.2. Phương pháp nghiên cứu</w:t>
      </w:r>
    </w:p>
    <w:p>
      <w:r>
        <w:t>Nghiên cứu sử dụng khảo sát định lượng với 183 phản hồi hợp lệ của khách hàng đã trải nghiệm nhà hàng tại Thanh Hóa. Dữ liệu được xử lý bằng SmartPLS 4.0 và mô hình PLS-SEM. Các thang đo được kiểm định qua outer loadings, Cronbach’s Alpha, Composite Reliability, AVE, HTMT, f2, R2 và SRMR.</w:t>
      </w:r>
    </w:p>
    <w:p>
      <w:pPr>
        <w:pStyle w:val="ListBullet"/>
      </w:pPr>
      <w:r>
        <w:t>Thang đo Likert 5 mức được dùng để đo lường nhận thức của khách hàng.</w:t>
      </w:r>
    </w:p>
    <w:p>
      <w:pPr>
        <w:pStyle w:val="ListBullet"/>
      </w:pPr>
      <w:r>
        <w:t>Một số biến quan sát có outer loading thấp bị loại để cải thiện chất lượng mô hình.</w:t>
      </w:r>
    </w:p>
    <w:p>
      <w:pPr>
        <w:pStyle w:val="ListBullet"/>
      </w:pPr>
      <w:r>
        <w:t>Mô hình đạt R2 = 0,531, nghĩa là các biến độc lập giải thích được khoảng 53,1% ý định lựa chọn nhà hàng.</w:t>
      </w:r>
    </w:p>
    <w:p>
      <w:pPr>
        <w:pStyle w:val="ListBullet"/>
      </w:pPr>
      <w:r>
        <w:t>SRMR = 0,075 &lt; 0,08, cho thấy mô hình phù hợp ở mức chấp nhận được.</w:t>
      </w:r>
    </w:p>
    <w:p>
      <w:r>
        <w:br w:type="page"/>
      </w:r>
    </w:p>
    <w:p>
      <w:pPr>
        <w:pStyle w:val="Heading2"/>
      </w:pPr>
      <w:r>
        <w:t>3.3. Kết quả chính</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cantSplit/>
        </w:trPr>
        <w:tc>
          <w:tcPr>
            <w:tcW w:type="dxa" w:w="2880"/>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Nhân tố</w:t>
            </w:r>
          </w:p>
        </w:tc>
        <w:tc>
          <w:tcPr>
            <w:tcW w:type="dxa" w:w="2160"/>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Hệ số tác động chuẩn hóa</w:t>
            </w:r>
          </w:p>
        </w:tc>
        <w:tc>
          <w:tcPr>
            <w:tcW w:type="dxa" w:w="1728"/>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Thứ tự ảnh hưởng</w:t>
            </w:r>
          </w:p>
        </w:tc>
        <w:tc>
          <w:tcPr>
            <w:tcW w:type="dxa" w:w="4320"/>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Nhận xét</w:t>
            </w:r>
          </w:p>
        </w:tc>
      </w:tr>
      <w:tr>
        <w:trPr>
          <w:cantSplit/>
        </w:trPr>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Chất lượng sản phẩm</w:t>
            </w:r>
          </w:p>
        </w:tc>
        <w:tc>
          <w:tcPr>
            <w:tcW w:type="dxa" w:w="2160"/>
            <w:vAlign w:val="center"/>
          </w:tcPr>
          <w:p>
            <w:pPr>
              <w:spacing w:after="40"/>
            </w:pPr>
            <w:r>
              <w:rPr>
                <w:rFonts w:ascii="Times New Roman" w:hAnsi="Times New Roman" w:eastAsia="Times New Roman"/>
              </w:rPr>
            </w:r>
            <w:r>
              <w:rPr>
                <w:rFonts w:ascii="Times New Roman" w:hAnsi="Times New Roman" w:eastAsia="Times New Roman"/>
                <w:b w:val="0"/>
                <w:sz w:val="21"/>
              </w:rPr>
              <w:t>0,478</w:t>
            </w:r>
          </w:p>
        </w:tc>
        <w:tc>
          <w:tcPr>
            <w:tcW w:type="dxa" w:w="1728"/>
            <w:vAlign w:val="center"/>
          </w:tcPr>
          <w:p>
            <w:pPr>
              <w:spacing w:after="40"/>
            </w:pPr>
            <w:r>
              <w:rPr>
                <w:rFonts w:ascii="Times New Roman" w:hAnsi="Times New Roman" w:eastAsia="Times New Roman"/>
              </w:rPr>
            </w:r>
            <w:r>
              <w:rPr>
                <w:rFonts w:ascii="Times New Roman" w:hAnsi="Times New Roman" w:eastAsia="Times New Roman"/>
                <w:b w:val="0"/>
                <w:sz w:val="21"/>
              </w:rPr>
              <w:t>1</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Tác động mạnh nhất; khách đến nhà hàng trước hết để thưởng thức món ăn.</w:t>
            </w:r>
          </w:p>
        </w:tc>
      </w:tr>
      <w:tr>
        <w:trPr>
          <w:cantSplit/>
        </w:trPr>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Chất lượng dịch vụ</w:t>
            </w:r>
          </w:p>
        </w:tc>
        <w:tc>
          <w:tcPr>
            <w:tcW w:type="dxa" w:w="2160"/>
            <w:vAlign w:val="center"/>
          </w:tcPr>
          <w:p>
            <w:pPr>
              <w:spacing w:after="40"/>
            </w:pPr>
            <w:r>
              <w:rPr>
                <w:rFonts w:ascii="Times New Roman" w:hAnsi="Times New Roman" w:eastAsia="Times New Roman"/>
              </w:rPr>
            </w:r>
            <w:r>
              <w:rPr>
                <w:rFonts w:ascii="Times New Roman" w:hAnsi="Times New Roman" w:eastAsia="Times New Roman"/>
                <w:b w:val="0"/>
                <w:sz w:val="21"/>
              </w:rPr>
              <w:t>0,414</w:t>
            </w:r>
          </w:p>
        </w:tc>
        <w:tc>
          <w:tcPr>
            <w:tcW w:type="dxa" w:w="1728"/>
            <w:vAlign w:val="center"/>
          </w:tcPr>
          <w:p>
            <w:pPr>
              <w:spacing w:after="40"/>
            </w:pPr>
            <w:r>
              <w:rPr>
                <w:rFonts w:ascii="Times New Roman" w:hAnsi="Times New Roman" w:eastAsia="Times New Roman"/>
              </w:rPr>
            </w:r>
            <w:r>
              <w:rPr>
                <w:rFonts w:ascii="Times New Roman" w:hAnsi="Times New Roman" w:eastAsia="Times New Roman"/>
                <w:b w:val="0"/>
                <w:sz w:val="21"/>
              </w:rPr>
              <w:t>2</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Rất quan trọng; thái độ và tốc độ phục vụ ảnh hưởng trực tiếp đến trải nghiệm.</w:t>
            </w:r>
          </w:p>
        </w:tc>
      </w:tr>
      <w:tr>
        <w:trPr>
          <w:cantSplit/>
        </w:trPr>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Vị trí nhà hàng</w:t>
            </w:r>
          </w:p>
        </w:tc>
        <w:tc>
          <w:tcPr>
            <w:tcW w:type="dxa" w:w="2160"/>
            <w:vAlign w:val="center"/>
          </w:tcPr>
          <w:p>
            <w:pPr>
              <w:spacing w:after="40"/>
            </w:pPr>
            <w:r>
              <w:rPr>
                <w:rFonts w:ascii="Times New Roman" w:hAnsi="Times New Roman" w:eastAsia="Times New Roman"/>
              </w:rPr>
            </w:r>
            <w:r>
              <w:rPr>
                <w:rFonts w:ascii="Times New Roman" w:hAnsi="Times New Roman" w:eastAsia="Times New Roman"/>
                <w:b w:val="0"/>
                <w:sz w:val="21"/>
              </w:rPr>
              <w:t>0,189</w:t>
            </w:r>
          </w:p>
        </w:tc>
        <w:tc>
          <w:tcPr>
            <w:tcW w:type="dxa" w:w="1728"/>
            <w:vAlign w:val="center"/>
          </w:tcPr>
          <w:p>
            <w:pPr>
              <w:spacing w:after="40"/>
            </w:pPr>
            <w:r>
              <w:rPr>
                <w:rFonts w:ascii="Times New Roman" w:hAnsi="Times New Roman" w:eastAsia="Times New Roman"/>
              </w:rPr>
            </w:r>
            <w:r>
              <w:rPr>
                <w:rFonts w:ascii="Times New Roman" w:hAnsi="Times New Roman" w:eastAsia="Times New Roman"/>
                <w:b w:val="0"/>
                <w:sz w:val="21"/>
              </w:rPr>
              <w:t>3</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Vị trí thuận tiện, trung tâm, đẹp giúp khách dễ lựa chọn hơn.</w:t>
            </w:r>
          </w:p>
        </w:tc>
      </w:tr>
      <w:tr>
        <w:trPr>
          <w:cantSplit/>
        </w:trPr>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Giá cả sản phẩm</w:t>
            </w:r>
          </w:p>
        </w:tc>
        <w:tc>
          <w:tcPr>
            <w:tcW w:type="dxa" w:w="2160"/>
            <w:vAlign w:val="center"/>
          </w:tcPr>
          <w:p>
            <w:pPr>
              <w:spacing w:after="40"/>
            </w:pPr>
            <w:r>
              <w:rPr>
                <w:rFonts w:ascii="Times New Roman" w:hAnsi="Times New Roman" w:eastAsia="Times New Roman"/>
              </w:rPr>
            </w:r>
            <w:r>
              <w:rPr>
                <w:rFonts w:ascii="Times New Roman" w:hAnsi="Times New Roman" w:eastAsia="Times New Roman"/>
                <w:b w:val="0"/>
                <w:sz w:val="21"/>
              </w:rPr>
              <w:t>0,184</w:t>
            </w:r>
          </w:p>
        </w:tc>
        <w:tc>
          <w:tcPr>
            <w:tcW w:type="dxa" w:w="1728"/>
            <w:vAlign w:val="center"/>
          </w:tcPr>
          <w:p>
            <w:pPr>
              <w:spacing w:after="40"/>
            </w:pPr>
            <w:r>
              <w:rPr>
                <w:rFonts w:ascii="Times New Roman" w:hAnsi="Times New Roman" w:eastAsia="Times New Roman"/>
              </w:rPr>
            </w:r>
            <w:r>
              <w:rPr>
                <w:rFonts w:ascii="Times New Roman" w:hAnsi="Times New Roman" w:eastAsia="Times New Roman"/>
                <w:b w:val="0"/>
                <w:sz w:val="21"/>
              </w:rPr>
              <w:t>4</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Có tác động nhưng không mạnh nhất; khách sẵn sàng trả cao hơn nếu món ăn và dịch vụ tốt.</w:t>
            </w:r>
          </w:p>
        </w:tc>
      </w:tr>
      <w:tr>
        <w:trPr>
          <w:cantSplit/>
        </w:trPr>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Thương hiệu nhà hàng</w:t>
            </w:r>
          </w:p>
        </w:tc>
        <w:tc>
          <w:tcPr>
            <w:tcW w:type="dxa" w:w="2160"/>
            <w:vAlign w:val="center"/>
          </w:tcPr>
          <w:p>
            <w:pPr>
              <w:spacing w:after="40"/>
            </w:pPr>
            <w:r>
              <w:rPr>
                <w:rFonts w:ascii="Times New Roman" w:hAnsi="Times New Roman" w:eastAsia="Times New Roman"/>
              </w:rPr>
            </w:r>
            <w:r>
              <w:rPr>
                <w:rFonts w:ascii="Times New Roman" w:hAnsi="Times New Roman" w:eastAsia="Times New Roman"/>
                <w:b w:val="0"/>
                <w:sz w:val="21"/>
              </w:rPr>
              <w:t>0,147</w:t>
            </w:r>
          </w:p>
        </w:tc>
        <w:tc>
          <w:tcPr>
            <w:tcW w:type="dxa" w:w="1728"/>
            <w:vAlign w:val="center"/>
          </w:tcPr>
          <w:p>
            <w:pPr>
              <w:spacing w:after="40"/>
            </w:pPr>
            <w:r>
              <w:rPr>
                <w:rFonts w:ascii="Times New Roman" w:hAnsi="Times New Roman" w:eastAsia="Times New Roman"/>
              </w:rPr>
            </w:r>
            <w:r>
              <w:rPr>
                <w:rFonts w:ascii="Times New Roman" w:hAnsi="Times New Roman" w:eastAsia="Times New Roman"/>
                <w:b w:val="0"/>
                <w:sz w:val="21"/>
              </w:rPr>
              <w:t>5</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Tác động thấp nhất trong nhóm nhưng vẫn có ý nghĩa thống kê.</w:t>
            </w:r>
          </w:p>
        </w:tc>
      </w:tr>
    </w:tbl>
    <w:p/>
    <w:p>
      <w:pPr>
        <w:pStyle w:val="Heading2"/>
      </w:pPr>
      <w:r>
        <w:t>3.4. Nhận định và đánh giá</w:t>
      </w:r>
    </w:p>
    <w:p>
      <w:r>
        <w:t>Điểm mạnh của paper là bám sát bối cảnh Việt Nam và đưa ra kết quả định lượng cụ thể. Việc dùng PLS-SEM phù hợp vì mô hình có nhiều biến tiềm ẩn, thang đo cần kiểm định và mẫu không quá lớn. Kết quả có giá trị thực tiễn cao đối với nhà hàng: thay vì chạy quảng cáo hoặc giảm giá quá nhiều, nhà hàng nên ưu tiên chất lượng món ăn và chất lượng phục vụ.</w:t>
      </w:r>
    </w:p>
    <w:p>
      <w:r>
        <w:t>Tuy nhiên, hạn chế là mẫu chỉ 183 khách hàng tại Thanh Hóa nên khả năng khái quát cho toàn bộ thị trường Việt Nam còn hạn chế. Nghiên cứu mới đo “ý định lựa chọn”, chưa đo hành vi thực tế như tần suất quay lại, giá trị hóa đơn, thời gian chờ, review online hoặc dữ liệu đặt bàn. Ngoài ra, biến cơ sở vật chất bị loại trong giai đoạn phân tích, nhưng trên thực tế yếu tố không gian, decor và “check-in” vẫn có thể quan trọng đối với nhóm khách trẻ.</w:t>
      </w:r>
    </w:p>
    <w:p>
      <w:pPr>
        <w:jc w:val="right"/>
      </w:pPr>
      <w:r>
        <w:rPr>
          <w:i/>
          <w:sz w:val="20"/>
        </w:rPr>
        <w:t>Nguồn tổng hợp: Paper 1</w:t>
      </w:r>
    </w:p>
    <w:p>
      <w:pPr>
        <w:pStyle w:val="Heading1"/>
      </w:pPr>
      <w:r>
        <w:t>4. Phân tích Paper 2: Restaurant Revenue Management</w:t>
      </w:r>
    </w:p>
    <w:p>
      <w:pPr>
        <w:pStyle w:val="Heading2"/>
      </w:pPr>
      <w:r>
        <w:t>4.1. Nội dung chính</w:t>
      </w:r>
    </w:p>
    <w:p>
      <w:r>
        <w:t>Paper 2 tập trung vào bài toán quản trị doanh thu nhà hàng dưới góc độ tối ưu hóa quyết định xếp bàn. Vấn đề thực tế là: nếu có bàn 4 người đang trống nhưng khách đi 2 người đến trước, nhà hàng có nên cho ngồi ngay hay giữ bàn để chờ nhóm lớn hơn có khả năng tạo doanh thu cao hơn? Chính sự đánh đổi giữa doanh thu, thời gian chờ và cảm nhận công bằng là trọng tâm của nghiên cứu.</w:t>
      </w:r>
    </w:p>
    <w:p>
      <w:r>
        <w:t>Thông thường, nhiều nhà hàng áp dụng nguyên tắc FCFS - ai đến trước phục vụ trước. Cách này dễ hiểu và công bằng về mặt cảm nhận, nhưng chưa chắc tối ưu doanh thu, nhất là khi nhu cầu cao và bàn có nhiều kích cỡ khác nhau. Tác giả đề xuất các mô hình tối ưu như integer programming, stochastic programming và approximate dynamic programming để quyết định khi nào nên xếp khách, xếp vào bàn nào, có nên chờ nhóm lớn hơn hay không.</w:t>
      </w:r>
    </w:p>
    <w:p>
      <w:pPr>
        <w:pStyle w:val="Heading2"/>
      </w:pPr>
      <w:r>
        <w:t>4.2. Phương pháp và mô hình</w:t>
      </w:r>
    </w:p>
    <w:p>
      <w:pPr>
        <w:pStyle w:val="ListBullet"/>
      </w:pPr>
      <w:r>
        <w:t>Mô hình không đặt chỗ: quyết định động khi có khách đến hoặc khách rời bàn.</w:t>
      </w:r>
    </w:p>
    <w:p>
      <w:pPr>
        <w:pStyle w:val="ListBullet"/>
      </w:pPr>
      <w:r>
        <w:t>Mô hình có đặt chỗ: dùng stochastic gradient để xác định trước số lượng reservation nên nhận, sau đó dùng approximate dynamic programming để xử lý quyết định xếp bàn online.</w:t>
      </w:r>
    </w:p>
    <w:p>
      <w:pPr>
        <w:pStyle w:val="ListBullet"/>
      </w:pPr>
      <w:r>
        <w:t>Mô hình tính đến doanh thu kỳ vọng theo quy mô nhóm khách, thời gian phục vụ, thời gian chờ, khả năng rời hàng chờ và yếu tố công bằng.</w:t>
      </w:r>
    </w:p>
    <w:p>
      <w:pPr>
        <w:pStyle w:val="ListBullet"/>
      </w:pPr>
      <w:r>
        <w:t>Dữ liệu được kiểm tra bằng mô phỏng và bằng dữ liệu thực từ nhà hàng Soto’s tại Atlanta.</w:t>
      </w:r>
    </w:p>
    <w:p>
      <w:pPr>
        <w:pStyle w:val="Heading2"/>
      </w:pPr>
      <w:r>
        <w:t>4.3. Kết quả chính</w:t>
      </w:r>
    </w:p>
    <w:tbl>
      <w:tblPr>
        <w:tblStyle w:val="TableGrid"/>
        <w:tblW w:type="auto" w:w="0"/>
        <w:jc w:val="center"/>
        <w:tblLook w:firstColumn="1" w:firstRow="1" w:lastColumn="0" w:lastRow="0" w:noHBand="0" w:noVBand="1" w:val="04A0"/>
      </w:tblPr>
      <w:tblGrid>
        <w:gridCol w:w="3216"/>
        <w:gridCol w:w="3216"/>
        <w:gridCol w:w="3216"/>
      </w:tblGrid>
      <w:tr>
        <w:trPr>
          <w:tblHeader w:val="true"/>
          <w:cantSplit/>
        </w:trPr>
        <w:tc>
          <w:tcPr>
            <w:tcW w:type="dxa" w:w="2592"/>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Bối cảnh</w:t>
            </w:r>
          </w:p>
        </w:tc>
        <w:tc>
          <w:tcPr>
            <w:tcW w:type="dxa" w:w="3456"/>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Kết quả so với FCFS</w:t>
            </w:r>
          </w:p>
        </w:tc>
        <w:tc>
          <w:tcPr>
            <w:tcW w:type="dxa" w:w="4320"/>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Ý nghĩa</w:t>
            </w:r>
          </w:p>
        </w:tc>
      </w:tr>
      <w:tr>
        <w:trPr>
          <w:cantSplit/>
        </w:trPr>
        <w:tc>
          <w:tcPr>
            <w:tcW w:type="dxa" w:w="2592"/>
            <w:vAlign w:val="center"/>
          </w:tcPr>
          <w:p>
            <w:pPr>
              <w:spacing w:after="40"/>
            </w:pPr>
            <w:r>
              <w:rPr>
                <w:rFonts w:ascii="Times New Roman" w:hAnsi="Times New Roman" w:eastAsia="Times New Roman"/>
              </w:rPr>
            </w:r>
            <w:r>
              <w:rPr>
                <w:rFonts w:ascii="Times New Roman" w:hAnsi="Times New Roman" w:eastAsia="Times New Roman"/>
                <w:b w:val="0"/>
                <w:sz w:val="21"/>
              </w:rPr>
              <w:t>Nhu cầu thấp</w:t>
            </w:r>
          </w:p>
        </w:tc>
        <w:tc>
          <w:tcPr>
            <w:tcW w:type="dxa" w:w="3456"/>
            <w:vAlign w:val="center"/>
          </w:tcPr>
          <w:p>
            <w:pPr>
              <w:spacing w:after="40"/>
            </w:pPr>
            <w:r>
              <w:rPr>
                <w:rFonts w:ascii="Times New Roman" w:hAnsi="Times New Roman" w:eastAsia="Times New Roman"/>
              </w:rPr>
            </w:r>
            <w:r>
              <w:rPr>
                <w:rFonts w:ascii="Times New Roman" w:hAnsi="Times New Roman" w:eastAsia="Times New Roman"/>
                <w:b w:val="0"/>
                <w:sz w:val="21"/>
              </w:rPr>
              <w:t>Mô hình tối ưu tăng doanh thu khoảng 0,11% - 2,22%.</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Hiệu quả có nhưng không quá lớn vì áp lực bàn chưa cao.</w:t>
            </w:r>
          </w:p>
        </w:tc>
      </w:tr>
      <w:tr>
        <w:trPr>
          <w:cantSplit/>
        </w:trPr>
        <w:tc>
          <w:tcPr>
            <w:tcW w:type="dxa" w:w="2592"/>
            <w:vAlign w:val="center"/>
          </w:tcPr>
          <w:p>
            <w:pPr>
              <w:spacing w:after="40"/>
            </w:pPr>
            <w:r>
              <w:rPr>
                <w:rFonts w:ascii="Times New Roman" w:hAnsi="Times New Roman" w:eastAsia="Times New Roman"/>
              </w:rPr>
            </w:r>
            <w:r>
              <w:rPr>
                <w:rFonts w:ascii="Times New Roman" w:hAnsi="Times New Roman" w:eastAsia="Times New Roman"/>
                <w:b w:val="0"/>
                <w:sz w:val="21"/>
              </w:rPr>
              <w:t>Nhu cầu trung bình</w:t>
            </w:r>
          </w:p>
        </w:tc>
        <w:tc>
          <w:tcPr>
            <w:tcW w:type="dxa" w:w="3456"/>
            <w:vAlign w:val="center"/>
          </w:tcPr>
          <w:p>
            <w:pPr>
              <w:spacing w:after="40"/>
            </w:pPr>
            <w:r>
              <w:rPr>
                <w:rFonts w:ascii="Times New Roman" w:hAnsi="Times New Roman" w:eastAsia="Times New Roman"/>
              </w:rPr>
            </w:r>
            <w:r>
              <w:rPr>
                <w:rFonts w:ascii="Times New Roman" w:hAnsi="Times New Roman" w:eastAsia="Times New Roman"/>
                <w:b w:val="0"/>
                <w:sz w:val="21"/>
              </w:rPr>
              <w:t>Tăng khoảng 0,16% - 2,96%.</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Tối ưu bắt đầu có giá trị khi công suất sử dụng tăng.</w:t>
            </w:r>
          </w:p>
        </w:tc>
      </w:tr>
      <w:tr>
        <w:trPr>
          <w:cantSplit/>
        </w:trPr>
        <w:tc>
          <w:tcPr>
            <w:tcW w:type="dxa" w:w="2592"/>
            <w:vAlign w:val="center"/>
          </w:tcPr>
          <w:p>
            <w:pPr>
              <w:spacing w:after="40"/>
            </w:pPr>
            <w:r>
              <w:rPr>
                <w:rFonts w:ascii="Times New Roman" w:hAnsi="Times New Roman" w:eastAsia="Times New Roman"/>
              </w:rPr>
            </w:r>
            <w:r>
              <w:rPr>
                <w:rFonts w:ascii="Times New Roman" w:hAnsi="Times New Roman" w:eastAsia="Times New Roman"/>
                <w:b w:val="0"/>
                <w:sz w:val="21"/>
              </w:rPr>
              <w:t>Nhu cầu cao</w:t>
            </w:r>
          </w:p>
        </w:tc>
        <w:tc>
          <w:tcPr>
            <w:tcW w:type="dxa" w:w="3456"/>
            <w:vAlign w:val="center"/>
          </w:tcPr>
          <w:p>
            <w:pPr>
              <w:spacing w:after="40"/>
            </w:pPr>
            <w:r>
              <w:rPr>
                <w:rFonts w:ascii="Times New Roman" w:hAnsi="Times New Roman" w:eastAsia="Times New Roman"/>
              </w:rPr>
            </w:r>
            <w:r>
              <w:rPr>
                <w:rFonts w:ascii="Times New Roman" w:hAnsi="Times New Roman" w:eastAsia="Times New Roman"/>
                <w:b w:val="0"/>
                <w:sz w:val="21"/>
              </w:rPr>
              <w:t>Tăng khoảng 7,65% - 13,13%.</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Hiệu quả rất rõ khi nhà hàng đông khách và bàn trở thành tài nguyên khan hiếm.</w:t>
            </w:r>
          </w:p>
        </w:tc>
      </w:tr>
      <w:tr>
        <w:trPr>
          <w:cantSplit/>
        </w:trPr>
        <w:tc>
          <w:tcPr>
            <w:tcW w:type="dxa" w:w="2592"/>
            <w:vAlign w:val="center"/>
          </w:tcPr>
          <w:p>
            <w:pPr>
              <w:spacing w:after="40"/>
            </w:pPr>
            <w:r>
              <w:rPr>
                <w:rFonts w:ascii="Times New Roman" w:hAnsi="Times New Roman" w:eastAsia="Times New Roman"/>
              </w:rPr>
            </w:r>
            <w:r>
              <w:rPr>
                <w:rFonts w:ascii="Times New Roman" w:hAnsi="Times New Roman" w:eastAsia="Times New Roman"/>
                <w:b w:val="0"/>
                <w:sz w:val="21"/>
              </w:rPr>
              <w:t>Mô hình đặt chỗ DSAR</w:t>
            </w:r>
          </w:p>
        </w:tc>
        <w:tc>
          <w:tcPr>
            <w:tcW w:type="dxa" w:w="3456"/>
            <w:vAlign w:val="center"/>
          </w:tcPr>
          <w:p>
            <w:pPr>
              <w:spacing w:after="40"/>
            </w:pPr>
            <w:r>
              <w:rPr>
                <w:rFonts w:ascii="Times New Roman" w:hAnsi="Times New Roman" w:eastAsia="Times New Roman"/>
              </w:rPr>
            </w:r>
            <w:r>
              <w:rPr>
                <w:rFonts w:ascii="Times New Roman" w:hAnsi="Times New Roman" w:eastAsia="Times New Roman"/>
                <w:b w:val="0"/>
                <w:sz w:val="21"/>
              </w:rPr>
              <w:t>Tăng khoảng 3,5% ở mức nhu cầu thấp và 7,3% ở mức nhu cầu cao.</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Quản trị reservation tốt giúp tăng doanh thu, tăng tỷ lệ phục vụ khách và giảm thất thoát do no-show/khách rời hàng chờ.</w:t>
            </w:r>
          </w:p>
        </w:tc>
      </w:tr>
    </w:tbl>
    <w:p/>
    <w:p>
      <w:pPr>
        <w:pStyle w:val="Heading2"/>
      </w:pPr>
      <w:r>
        <w:t>4.4. Nhận định và đánh giá</w:t>
      </w:r>
    </w:p>
    <w:p>
      <w:r>
        <w:t>Paper 2 có giá trị học thuật cao vì chuyển bài toán xếp bàn trong nhà hàng thành một bài toán tối ưu hóa có thể mô hình hóa được. Điểm mạnh là nghiên cứu không chỉ nói chung chung về tăng doanh thu, mà chứng minh bằng mô hình và kết quả tính toán cụ thể. Đây là nền tảng quan trọng cho các hệ thống POS, table management hoặc đặt bàn thông minh.</w:t>
      </w:r>
    </w:p>
    <w:p>
      <w:r>
        <w:t>Tuy nhiên, tính ứng dụng đòi hỏi nhà hàng phải có dữ liệu tương đối tốt: thời điểm khách đến, quy mô nhóm, thời lượng bữa ăn, doanh thu theo nhóm, tỷ lệ no-show, tỷ lệ khách bỏ chờ. Với các nhà hàng nhỏ chưa số hóa dữ liệu, mô hình có thể khó triển khai ngay. Ngoài ra, nếu tối ưu doanh thu quá mạnh mà khách cảm thấy bị “bỏ qua” hoặc không công bằng, nhà hàng có thể mất uy tín. Vì vậy, thuật toán cần đi kèm quy tắc giải thích minh bạch và giới hạn thời gian chờ hợp lý.</w:t>
      </w:r>
    </w:p>
    <w:p>
      <w:pPr>
        <w:jc w:val="right"/>
      </w:pPr>
      <w:r>
        <w:rPr>
          <w:i/>
          <w:sz w:val="20"/>
        </w:rPr>
        <w:t>Nguồn tổng hợp: Paper 2</w:t>
      </w:r>
    </w:p>
    <w:p>
      <w:pPr>
        <w:pStyle w:val="Heading1"/>
      </w:pPr>
      <w:r>
        <w:t>5. Phân tích Paper 3: Vai trò công nghệ trong Restaurant Revenue Management</w:t>
      </w:r>
    </w:p>
    <w:p>
      <w:pPr>
        <w:pStyle w:val="Heading2"/>
      </w:pPr>
      <w:r>
        <w:t>5.1. Nội dung chính</w:t>
      </w:r>
    </w:p>
    <w:p>
      <w:r>
        <w:t>Paper 3 của Kimes phân tích công nghệ như công cụ hỗ trợ Restaurant Revenue Management. Khác với Paper 2 thiên về mô hình tối ưu, paper này đi vào cách công nghệ tác động đến từng giai đoạn của trải nghiệm ăn uống, từ trước khi khách đến cho đến khi bàn được dọn và sẵn sàng phục vụ lượt khách tiếp theo.</w:t>
      </w:r>
    </w:p>
    <w:p>
      <w:pPr>
        <w:pStyle w:val="Heading2"/>
      </w:pPr>
      <w:r>
        <w:t>5.2. Khung trải nghiệm ăn uống 6 giai đoạn</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cantSplit/>
        </w:trPr>
        <w:tc>
          <w:tcPr>
            <w:tcW w:type="dxa" w:w="1872"/>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Giai đoạn</w:t>
            </w:r>
          </w:p>
        </w:tc>
        <w:tc>
          <w:tcPr>
            <w:tcW w:type="dxa" w:w="2880"/>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Mô tả</w:t>
            </w:r>
          </w:p>
        </w:tc>
        <w:tc>
          <w:tcPr>
            <w:tcW w:type="dxa" w:w="2880"/>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Công nghệ phù hợp</w:t>
            </w:r>
          </w:p>
        </w:tc>
        <w:tc>
          <w:tcPr>
            <w:tcW w:type="dxa" w:w="2880"/>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Giá trị tạo ra</w:t>
            </w:r>
          </w:p>
        </w:tc>
      </w:tr>
      <w:tr>
        <w:trPr>
          <w:cantSplit/>
        </w:trPr>
        <w:tc>
          <w:tcPr>
            <w:tcW w:type="dxa" w:w="1872"/>
            <w:vAlign w:val="center"/>
          </w:tcPr>
          <w:p>
            <w:pPr>
              <w:spacing w:after="40"/>
            </w:pPr>
            <w:r>
              <w:rPr>
                <w:rFonts w:ascii="Times New Roman" w:hAnsi="Times New Roman" w:eastAsia="Times New Roman"/>
              </w:rPr>
            </w:r>
            <w:r>
              <w:rPr>
                <w:rFonts w:ascii="Times New Roman" w:hAnsi="Times New Roman" w:eastAsia="Times New Roman"/>
                <w:b w:val="0"/>
                <w:sz w:val="21"/>
              </w:rPr>
              <w:t>Prearrival</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Khách quyết định đến nhà hàng trước khi xuất hiện tại cửa hàng.</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Đặt bàn online, gọi món trước, website/app.</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Tăng tiện lợi, thu hút nhu cầu ngoài giờ mở cửa.</w:t>
            </w:r>
          </w:p>
        </w:tc>
      </w:tr>
      <w:tr>
        <w:trPr>
          <w:cantSplit/>
        </w:trPr>
        <w:tc>
          <w:tcPr>
            <w:tcW w:type="dxa" w:w="1872"/>
            <w:vAlign w:val="center"/>
          </w:tcPr>
          <w:p>
            <w:pPr>
              <w:spacing w:after="40"/>
            </w:pPr>
            <w:r>
              <w:rPr>
                <w:rFonts w:ascii="Times New Roman" w:hAnsi="Times New Roman" w:eastAsia="Times New Roman"/>
              </w:rPr>
            </w:r>
            <w:r>
              <w:rPr>
                <w:rFonts w:ascii="Times New Roman" w:hAnsi="Times New Roman" w:eastAsia="Times New Roman"/>
                <w:b w:val="0"/>
                <w:sz w:val="21"/>
              </w:rPr>
              <w:t>Postarrival</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Khách đến nhà hàng đến lúc được xếp chỗ.</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Table management system, pager, dự báo thời gian chờ.</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Giảm cảm giác chờ đợi, tăng kiểm soát cho khách.</w:t>
            </w:r>
          </w:p>
        </w:tc>
      </w:tr>
      <w:tr>
        <w:trPr>
          <w:cantSplit/>
        </w:trPr>
        <w:tc>
          <w:tcPr>
            <w:tcW w:type="dxa" w:w="1872"/>
            <w:vAlign w:val="center"/>
          </w:tcPr>
          <w:p>
            <w:pPr>
              <w:spacing w:after="40"/>
            </w:pPr>
            <w:r>
              <w:rPr>
                <w:rFonts w:ascii="Times New Roman" w:hAnsi="Times New Roman" w:eastAsia="Times New Roman"/>
              </w:rPr>
            </w:r>
            <w:r>
              <w:rPr>
                <w:rFonts w:ascii="Times New Roman" w:hAnsi="Times New Roman" w:eastAsia="Times New Roman"/>
                <w:b w:val="0"/>
                <w:sz w:val="21"/>
              </w:rPr>
              <w:t>Preprocess</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Từ lúc ngồi bàn đến lúc nhận món đầu tiên.</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Handheld ordering, POS, kiosk, menu điện tử.</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Rút ngắn thời gian gọi món, giảm lỗi order.</w:t>
            </w:r>
          </w:p>
        </w:tc>
      </w:tr>
      <w:tr>
        <w:trPr>
          <w:cantSplit/>
        </w:trPr>
        <w:tc>
          <w:tcPr>
            <w:tcW w:type="dxa" w:w="1872"/>
            <w:vAlign w:val="center"/>
          </w:tcPr>
          <w:p>
            <w:pPr>
              <w:spacing w:after="40"/>
            </w:pPr>
            <w:r>
              <w:rPr>
                <w:rFonts w:ascii="Times New Roman" w:hAnsi="Times New Roman" w:eastAsia="Times New Roman"/>
              </w:rPr>
            </w:r>
            <w:r>
              <w:rPr>
                <w:rFonts w:ascii="Times New Roman" w:hAnsi="Times New Roman" w:eastAsia="Times New Roman"/>
                <w:b w:val="0"/>
                <w:sz w:val="21"/>
              </w:rPr>
              <w:t>In-process</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Khách đang ăn uống.</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Kitchen display system, theo dõi tiến độ bếp.</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Duy trì nhịp phục vụ; tránh làm khách cảm thấy bị thúc ép.</w:t>
            </w:r>
          </w:p>
        </w:tc>
      </w:tr>
      <w:tr>
        <w:trPr>
          <w:cantSplit/>
        </w:trPr>
        <w:tc>
          <w:tcPr>
            <w:tcW w:type="dxa" w:w="1872"/>
            <w:vAlign w:val="center"/>
          </w:tcPr>
          <w:p>
            <w:pPr>
              <w:spacing w:after="40"/>
            </w:pPr>
            <w:r>
              <w:rPr>
                <w:rFonts w:ascii="Times New Roman" w:hAnsi="Times New Roman" w:eastAsia="Times New Roman"/>
              </w:rPr>
            </w:r>
            <w:r>
              <w:rPr>
                <w:rFonts w:ascii="Times New Roman" w:hAnsi="Times New Roman" w:eastAsia="Times New Roman"/>
                <w:b w:val="0"/>
                <w:sz w:val="21"/>
              </w:rPr>
              <w:t>Postprocess</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Từ lúc yêu cầu thanh toán đến lúc rời bàn.</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Thanh toán tại bàn, handheld payment, QR payment.</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Giảm thời gian thanh toán; tăng turnover.</w:t>
            </w:r>
          </w:p>
        </w:tc>
      </w:tr>
      <w:tr>
        <w:trPr>
          <w:cantSplit/>
        </w:trPr>
        <w:tc>
          <w:tcPr>
            <w:tcW w:type="dxa" w:w="1872"/>
            <w:vAlign w:val="center"/>
          </w:tcPr>
          <w:p>
            <w:pPr>
              <w:spacing w:after="40"/>
            </w:pPr>
            <w:r>
              <w:rPr>
                <w:rFonts w:ascii="Times New Roman" w:hAnsi="Times New Roman" w:eastAsia="Times New Roman"/>
              </w:rPr>
            </w:r>
            <w:r>
              <w:rPr>
                <w:rFonts w:ascii="Times New Roman" w:hAnsi="Times New Roman" w:eastAsia="Times New Roman"/>
                <w:b w:val="0"/>
                <w:sz w:val="21"/>
              </w:rPr>
              <w:t>Table turnover</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Từ lúc khách rời bàn đến lúc bàn sẵn sàng cho khách mới.</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Thông báo cho nhân viên dọn bàn, TMS.</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Rút ngắn thời gian trống bàn, tăng số lượt phục vụ.</w:t>
            </w:r>
          </w:p>
        </w:tc>
      </w:tr>
    </w:tbl>
    <w:p/>
    <w:p>
      <w:pPr>
        <w:pStyle w:val="Heading2"/>
      </w:pPr>
      <w:r>
        <w:t>5.3. Quan điểm chính của paper</w:t>
      </w:r>
    </w:p>
    <w:p>
      <w:pPr>
        <w:pStyle w:val="ListBullet"/>
      </w:pPr>
      <w:r>
        <w:t>Revenue management trong nhà hàng dựa trên hai đòn bẩy chính: kiểm soát thời lượng phục vụ và định giá.</w:t>
      </w:r>
    </w:p>
    <w:p>
      <w:pPr>
        <w:pStyle w:val="ListBullet"/>
      </w:pPr>
      <w:r>
        <w:t>Công nghệ chỉ hiệu quả nếu giảm thời gian ở đúng giai đoạn. Không nên rút ngắn quá mạnh giai đoạn khách đang thưởng thức món ăn vì có thể làm giảm hài lòng.</w:t>
      </w:r>
    </w:p>
    <w:p>
      <w:pPr>
        <w:pStyle w:val="ListBullet"/>
      </w:pPr>
      <w:r>
        <w:t>Công nghệ cần tạo lợi ích cho cả khách hàng và nhà hàng: khách thấy tiện lợi/kiểm soát hơn; nhà hàng tăng tốc dịch vụ, giảm chi phí, tăng doanh thu và cải thiện chất lượng phục vụ.</w:t>
      </w:r>
    </w:p>
    <w:p>
      <w:pPr>
        <w:pStyle w:val="ListBullet"/>
      </w:pPr>
      <w:r>
        <w:t>Trước khi đầu tư công nghệ, nhà hàng phải phân tích tài chính: chi phí công nghệ có được bù bởi doanh thu tăng thêm hay không.</w:t>
      </w:r>
    </w:p>
    <w:p>
      <w:pPr>
        <w:pStyle w:val="ListBullet"/>
      </w:pPr>
      <w:r>
        <w:t>Sự chấp nhận của nhân viên và khách hàng là điều kiện then chốt. Nếu công nghệ khó dùng, không đáng tin hoặc không được giải thích tốt, khả năng thất bại cao.</w:t>
      </w:r>
    </w:p>
    <w:p>
      <w:pPr>
        <w:pStyle w:val="Heading2"/>
      </w:pPr>
      <w:r>
        <w:t>5.4. Nhận định và đánh giá</w:t>
      </w:r>
    </w:p>
    <w:p>
      <w:r>
        <w:t>Paper 3 có giá trị thực tế vì giúp nhà hàng biết nên dùng công nghệ ở đâu, không phải cứ mua phần mềm là tăng doanh thu. Điểm hay là paper nhấn mạnh trải nghiệm khách hàng: tăng tốc độ phục vụ phải đi cùng cảm giác tiện lợi và kiểm soát, nếu không khách sẽ thấy bị làm phiền hoặc bị thúc ép.</w:t>
      </w:r>
    </w:p>
    <w:p>
      <w:r>
        <w:t>Hạn chế của paper là thiên về khung lý thuyết và gợi ý quản trị, chưa phải một nghiên cứu thực nghiệm định lượng mạnh như Paper 1 hay một mô hình tối ưu như Paper 2. Tuy vậy, paper này đóng vai trò cầu nối quan trọng giữa lý thuyết revenue management và triển khai công nghệ thực tế trong nhà hàng.</w:t>
      </w:r>
    </w:p>
    <w:p>
      <w:pPr>
        <w:jc w:val="right"/>
      </w:pPr>
      <w:r>
        <w:rPr>
          <w:i/>
          <w:sz w:val="20"/>
        </w:rPr>
        <w:t>Nguồn tổng hợp: Paper 3</w:t>
      </w:r>
    </w:p>
    <w:p>
      <w:pPr>
        <w:pStyle w:val="Heading1"/>
      </w:pPr>
      <w:r>
        <w:t>6. So sánh, liên kết và nhận định tổng hợp</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cantSplit/>
        </w:trPr>
        <w:tc>
          <w:tcPr>
            <w:tcW w:type="dxa" w:w="2016"/>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Tiêu chí</w:t>
            </w:r>
          </w:p>
        </w:tc>
        <w:tc>
          <w:tcPr>
            <w:tcW w:type="dxa" w:w="2880"/>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Paper 1</w:t>
            </w:r>
          </w:p>
        </w:tc>
        <w:tc>
          <w:tcPr>
            <w:tcW w:type="dxa" w:w="2880"/>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Paper 2</w:t>
            </w:r>
          </w:p>
        </w:tc>
        <w:tc>
          <w:tcPr>
            <w:tcW w:type="dxa" w:w="2880"/>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Paper 3</w:t>
            </w:r>
          </w:p>
        </w:tc>
      </w:tr>
      <w:tr>
        <w:trPr>
          <w:cantSplit/>
        </w:trPr>
        <w:tc>
          <w:tcPr>
            <w:tcW w:type="dxa" w:w="2016"/>
            <w:vAlign w:val="center"/>
          </w:tcPr>
          <w:p>
            <w:pPr>
              <w:spacing w:after="40"/>
            </w:pPr>
            <w:r>
              <w:rPr>
                <w:rFonts w:ascii="Times New Roman" w:hAnsi="Times New Roman" w:eastAsia="Times New Roman"/>
              </w:rPr>
            </w:r>
            <w:r>
              <w:rPr>
                <w:rFonts w:ascii="Times New Roman" w:hAnsi="Times New Roman" w:eastAsia="Times New Roman"/>
                <w:b w:val="0"/>
                <w:sz w:val="21"/>
              </w:rPr>
              <w:t>Trọng tâm</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Hành vi và ý định lựa chọn nhà hàng của khách.</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Tối ưu quyết định xếp bàn/đặt chỗ để tăng doanh thu.</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Công nghệ hỗ trợ quản trị thời lượng và trải nghiệm.</w:t>
            </w:r>
          </w:p>
        </w:tc>
      </w:tr>
      <w:tr>
        <w:trPr>
          <w:cantSplit/>
        </w:trPr>
        <w:tc>
          <w:tcPr>
            <w:tcW w:type="dxa" w:w="2016"/>
            <w:vAlign w:val="center"/>
          </w:tcPr>
          <w:p>
            <w:pPr>
              <w:spacing w:after="40"/>
            </w:pPr>
            <w:r>
              <w:rPr>
                <w:rFonts w:ascii="Times New Roman" w:hAnsi="Times New Roman" w:eastAsia="Times New Roman"/>
              </w:rPr>
            </w:r>
            <w:r>
              <w:rPr>
                <w:rFonts w:ascii="Times New Roman" w:hAnsi="Times New Roman" w:eastAsia="Times New Roman"/>
                <w:b w:val="0"/>
                <w:sz w:val="21"/>
              </w:rPr>
              <w:t>Đối tượng chính</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Khách hàng.</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Nhà quản lý vận hành/floor manager.</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Nhà quản lý và nhân viên triển khai công nghệ.</w:t>
            </w:r>
          </w:p>
        </w:tc>
      </w:tr>
      <w:tr>
        <w:trPr>
          <w:cantSplit/>
        </w:trPr>
        <w:tc>
          <w:tcPr>
            <w:tcW w:type="dxa" w:w="2016"/>
            <w:vAlign w:val="center"/>
          </w:tcPr>
          <w:p>
            <w:pPr>
              <w:spacing w:after="40"/>
            </w:pPr>
            <w:r>
              <w:rPr>
                <w:rFonts w:ascii="Times New Roman" w:hAnsi="Times New Roman" w:eastAsia="Times New Roman"/>
              </w:rPr>
            </w:r>
            <w:r>
              <w:rPr>
                <w:rFonts w:ascii="Times New Roman" w:hAnsi="Times New Roman" w:eastAsia="Times New Roman"/>
                <w:b w:val="0"/>
                <w:sz w:val="21"/>
              </w:rPr>
              <w:t>Phương pháp</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Khảo sát định lượng PLS-SEM.</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Mô hình toán tối ưu và mô phỏng.</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Khung phân tích/quản trị công nghệ.</w:t>
            </w:r>
          </w:p>
        </w:tc>
      </w:tr>
      <w:tr>
        <w:trPr>
          <w:cantSplit/>
        </w:trPr>
        <w:tc>
          <w:tcPr>
            <w:tcW w:type="dxa" w:w="2016"/>
            <w:vAlign w:val="center"/>
          </w:tcPr>
          <w:p>
            <w:pPr>
              <w:spacing w:after="40"/>
            </w:pPr>
            <w:r>
              <w:rPr>
                <w:rFonts w:ascii="Times New Roman" w:hAnsi="Times New Roman" w:eastAsia="Times New Roman"/>
              </w:rPr>
            </w:r>
            <w:r>
              <w:rPr>
                <w:rFonts w:ascii="Times New Roman" w:hAnsi="Times New Roman" w:eastAsia="Times New Roman"/>
                <w:b w:val="0"/>
                <w:sz w:val="21"/>
              </w:rPr>
              <w:t>Giá trị thực tiễn</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Biết khách quan tâm điều gì khi chọn nhà hàng.</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Biết cách dùng dữ liệu để tăng doanh thu trong giờ cao điểm.</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Biết công nghệ nào nên dùng ở từng giai đoạn phục vụ.</w:t>
            </w:r>
          </w:p>
        </w:tc>
      </w:tr>
      <w:tr>
        <w:trPr>
          <w:cantSplit/>
        </w:trPr>
        <w:tc>
          <w:tcPr>
            <w:tcW w:type="dxa" w:w="2016"/>
            <w:vAlign w:val="center"/>
          </w:tcPr>
          <w:p>
            <w:pPr>
              <w:spacing w:after="40"/>
            </w:pPr>
            <w:r>
              <w:rPr>
                <w:rFonts w:ascii="Times New Roman" w:hAnsi="Times New Roman" w:eastAsia="Times New Roman"/>
              </w:rPr>
            </w:r>
            <w:r>
              <w:rPr>
                <w:rFonts w:ascii="Times New Roman" w:hAnsi="Times New Roman" w:eastAsia="Times New Roman"/>
                <w:b w:val="0"/>
                <w:sz w:val="21"/>
              </w:rPr>
              <w:t>Hạn chế chính</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Mẫu nhỏ, địa phương, đo ý định hơn là hành vi thực tế.</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Yêu cầu dữ liệu và năng lực thuật toán cao.</w:t>
            </w:r>
          </w:p>
        </w:tc>
        <w:tc>
          <w:tcPr>
            <w:tcW w:type="dxa" w:w="2880"/>
            <w:vAlign w:val="center"/>
          </w:tcPr>
          <w:p>
            <w:pPr>
              <w:spacing w:after="40"/>
            </w:pPr>
            <w:r>
              <w:rPr>
                <w:rFonts w:ascii="Times New Roman" w:hAnsi="Times New Roman" w:eastAsia="Times New Roman"/>
              </w:rPr>
            </w:r>
            <w:r>
              <w:rPr>
                <w:rFonts w:ascii="Times New Roman" w:hAnsi="Times New Roman" w:eastAsia="Times New Roman"/>
                <w:b w:val="0"/>
                <w:sz w:val="21"/>
              </w:rPr>
              <w:t>Thiên về khung lý thuyết, cần thêm dữ liệu thực nghiệm.</w:t>
            </w:r>
          </w:p>
        </w:tc>
      </w:tr>
    </w:tbl>
    <w:p/>
    <w:p>
      <w:pPr>
        <w:pStyle w:val="Heading2"/>
      </w:pPr>
      <w:r>
        <w:t>6.1. Mối liên hệ giữa ba paper</w:t>
      </w:r>
    </w:p>
    <w:p>
      <w:r>
        <w:t>Ba paper có thể được xem như ba tầng của một hệ thống quản trị nhà hàng hiện đại:</w:t>
      </w:r>
    </w:p>
    <w:p>
      <w:pPr>
        <w:pStyle w:val="ListNumber"/>
      </w:pPr>
      <w:r>
        <w:t>Tầng khách hàng: Paper 1 cho biết nhà hàng cần tạo giá trị gì để khách muốn lựa chọn: món ăn ngon, dịch vụ tốt, vị trí thuận tiện, giá hợp lý và thương hiệu đáng tin.</w:t>
      </w:r>
    </w:p>
    <w:p>
      <w:pPr>
        <w:pStyle w:val="ListNumber"/>
      </w:pPr>
      <w:r>
        <w:t>Tầng vận hành: Paper 2 chỉ ra khi đã có nhu cầu, nhà hàng cần tối ưu tài nguyên giới hạn là bàn, thời gian phục vụ và nhân lực để tăng doanh thu mà vẫn kiểm soát chờ đợi.</w:t>
      </w:r>
    </w:p>
    <w:p>
      <w:pPr>
        <w:pStyle w:val="ListNumber"/>
      </w:pPr>
      <w:r>
        <w:t>Tầng công nghệ: Paper 3 giải thích công nghệ là công cụ để thu thập dữ liệu, tăng tốc quy trình, dự báo chờ đợi, quản lý bàn, giảm lỗi order và nâng cao trải nghiệm.</w:t>
      </w:r>
    </w:p>
    <w:p>
      <w:pPr>
        <w:pStyle w:val="Heading2"/>
      </w:pPr>
      <w:r>
        <w:t>6.2. Nhận định tổng hợp</w:t>
      </w:r>
    </w:p>
    <w:p>
      <w:r>
        <w:t>Nhận định quan trọng nhất là doanh thu nhà hàng không chỉ đến từ việc có nhiều khách, mà đến từ khả năng biến nhu cầu khách hàng thành trải nghiệm tốt và vận hành hiệu quả. Nếu chỉ tập trung vào marketing mà món ăn/dịch vụ kém, khách sẽ không quay lại. Nếu món ăn tốt nhưng xếp bàn, đặt chỗ và thanh toán chậm, nhà hàng mất doanh thu trong giờ cao điểm. Nếu đầu tư công nghệ nhưng nhân viên không dùng tốt hoặc khách không thấy tiện lợi, công nghệ trở thành chi phí thay vì lợi thế cạnh tranh.</w:t>
      </w:r>
    </w:p>
    <w:p>
      <w:r>
        <w:t>Vì vậy, chiến lược tốt nhất là kết hợp cả ba hướng: hiểu khách hàng, tối ưu vận hành bằng dữ liệu và triển khai công nghệ đúng điểm đau. Một hệ thống nhà hàng hiện đại nên đo lường đồng thời các chỉ số: mức hài lòng về món ăn/dịch vụ, thời gian chờ, thời lượng bữa ăn, tỷ lệ bàn trống, RevPASH, tỷ lệ khách quay lại, tỷ lệ no-show và doanh thu theo khung giờ.</w:t>
      </w:r>
    </w:p>
    <w:p>
      <w:pPr>
        <w:pStyle w:val="Heading1"/>
      </w:pPr>
      <w:r>
        <w:t>7. Đánh giá ứng dụng thực tiễn cho nhà hàng</w:t>
      </w:r>
    </w:p>
    <w:p>
      <w:pPr>
        <w:pStyle w:val="Heading2"/>
      </w:pPr>
      <w:r>
        <w:t>7.1. Hàm ý quản trị</w:t>
      </w:r>
    </w:p>
    <w:p>
      <w:pPr>
        <w:pStyle w:val="ListBullet"/>
      </w:pPr>
      <w:r>
        <w:t>Ưu tiên chất lượng món ăn: đây là yếu tố tác động mạnh nhất đến ý định lựa chọn nhà hàng. Nhà hàng cần kiểm soát nguyên liệu, hương vị, trình bày và độ ổn định của món.</w:t>
      </w:r>
    </w:p>
    <w:p>
      <w:pPr>
        <w:pStyle w:val="ListBullet"/>
      </w:pPr>
      <w:r>
        <w:t>Chuẩn hóa chất lượng dịch vụ: xây dựng SOP cho chào đón khách, tư vấn món, xử lý phàn nàn, tốc độ phục vụ và thanh toán.</w:t>
      </w:r>
    </w:p>
    <w:p>
      <w:pPr>
        <w:pStyle w:val="ListBullet"/>
      </w:pPr>
      <w:r>
        <w:t>Quản lý giá theo giá trị: không nhất thiết phải rẻ nhất; giá cần tương xứng với món ăn, dịch vụ, không gian và thương hiệu.</w:t>
      </w:r>
    </w:p>
    <w:p>
      <w:pPr>
        <w:pStyle w:val="ListBullet"/>
      </w:pPr>
      <w:r>
        <w:t>Tối ưu xếp bàn trong giờ cao điểm: không nên chỉ dựa vào cảm tính; cần dựa vào dữ liệu quy mô nhóm, thời lượng bữa ăn và nhu cầu theo khung giờ.</w:t>
      </w:r>
    </w:p>
    <w:p>
      <w:pPr>
        <w:pStyle w:val="ListBullet"/>
      </w:pPr>
      <w:r>
        <w:t>Triển khai công nghệ theo từng giai đoạn: đặt bàn online, POS, table management, kitchen display, handheld ordering, QR payment và dashboard doanh thu.</w:t>
      </w:r>
    </w:p>
    <w:p>
      <w:pPr>
        <w:pStyle w:val="ListBullet"/>
      </w:pPr>
      <w:r>
        <w:t>Đảm bảo công bằng cảm nhận: nếu thuật toán không phục vụ đúng thứ tự, nhà hàng cần có quy tắc giải thích rõ, ví dụ nhóm khác kích cỡ bàn hoặc đã đặt trước.</w:t>
      </w:r>
    </w:p>
    <w:p>
      <w:pPr>
        <w:pStyle w:val="Heading2"/>
      </w:pPr>
      <w:r>
        <w:t>7.2. Gợi ý mô hình ứng dụng cho hệ thống quản lý nhà hàng</w:t>
      </w:r>
    </w:p>
    <w:tbl>
      <w:tblPr>
        <w:tblStyle w:val="TableGrid"/>
        <w:tblW w:type="auto" w:w="0"/>
        <w:jc w:val="center"/>
        <w:tblLook w:firstColumn="1" w:firstRow="1" w:lastColumn="0" w:lastRow="0" w:noHBand="0" w:noVBand="1" w:val="04A0"/>
      </w:tblPr>
      <w:tblGrid>
        <w:gridCol w:w="3216"/>
        <w:gridCol w:w="3216"/>
        <w:gridCol w:w="3216"/>
      </w:tblGrid>
      <w:tr>
        <w:trPr>
          <w:tblHeader w:val="true"/>
          <w:cantSplit/>
        </w:trPr>
        <w:tc>
          <w:tcPr>
            <w:tcW w:type="dxa" w:w="2592"/>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Module đề xuất</w:t>
            </w:r>
          </w:p>
        </w:tc>
        <w:tc>
          <w:tcPr>
            <w:tcW w:type="dxa" w:w="4320"/>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Dữ liệu cần thu thập</w:t>
            </w:r>
          </w:p>
        </w:tc>
        <w:tc>
          <w:tcPr>
            <w:tcW w:type="dxa" w:w="3168"/>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Giá trị tạo ra</w:t>
            </w:r>
          </w:p>
        </w:tc>
      </w:tr>
      <w:tr>
        <w:trPr>
          <w:cantSplit/>
        </w:trPr>
        <w:tc>
          <w:tcPr>
            <w:tcW w:type="dxa" w:w="2592"/>
            <w:vAlign w:val="center"/>
          </w:tcPr>
          <w:p>
            <w:pPr>
              <w:spacing w:after="40"/>
            </w:pPr>
            <w:r>
              <w:rPr>
                <w:rFonts w:ascii="Times New Roman" w:hAnsi="Times New Roman" w:eastAsia="Times New Roman"/>
              </w:rPr>
            </w:r>
            <w:r>
              <w:rPr>
                <w:rFonts w:ascii="Times New Roman" w:hAnsi="Times New Roman" w:eastAsia="Times New Roman"/>
                <w:b w:val="0"/>
                <w:sz w:val="21"/>
              </w:rPr>
              <w:t>Customer Insight</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Đánh giá món ăn, dịch vụ, giá, vị trí, thương hiệu, tần suất quay lại.</w:t>
            </w:r>
          </w:p>
        </w:tc>
        <w:tc>
          <w:tcPr>
            <w:tcW w:type="dxa" w:w="3168"/>
            <w:vAlign w:val="center"/>
          </w:tcPr>
          <w:p>
            <w:pPr>
              <w:spacing w:after="40"/>
            </w:pPr>
            <w:r>
              <w:rPr>
                <w:rFonts w:ascii="Times New Roman" w:hAnsi="Times New Roman" w:eastAsia="Times New Roman"/>
              </w:rPr>
            </w:r>
            <w:r>
              <w:rPr>
                <w:rFonts w:ascii="Times New Roman" w:hAnsi="Times New Roman" w:eastAsia="Times New Roman"/>
                <w:b w:val="0"/>
                <w:sz w:val="21"/>
              </w:rPr>
              <w:t>Hiểu khách chọn nhà hàng vì lý do gì.</w:t>
            </w:r>
          </w:p>
        </w:tc>
      </w:tr>
      <w:tr>
        <w:trPr>
          <w:cantSplit/>
        </w:trPr>
        <w:tc>
          <w:tcPr>
            <w:tcW w:type="dxa" w:w="2592"/>
            <w:vAlign w:val="center"/>
          </w:tcPr>
          <w:p>
            <w:pPr>
              <w:spacing w:after="40"/>
            </w:pPr>
            <w:r>
              <w:rPr>
                <w:rFonts w:ascii="Times New Roman" w:hAnsi="Times New Roman" w:eastAsia="Times New Roman"/>
              </w:rPr>
            </w:r>
            <w:r>
              <w:rPr>
                <w:rFonts w:ascii="Times New Roman" w:hAnsi="Times New Roman" w:eastAsia="Times New Roman"/>
                <w:b w:val="0"/>
                <w:sz w:val="21"/>
              </w:rPr>
              <w:t>Reservation Management</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Lịch đặt bàn, số khách, giờ đến, no-show, đặt cọc.</w:t>
            </w:r>
          </w:p>
        </w:tc>
        <w:tc>
          <w:tcPr>
            <w:tcW w:type="dxa" w:w="3168"/>
            <w:vAlign w:val="center"/>
          </w:tcPr>
          <w:p>
            <w:pPr>
              <w:spacing w:after="40"/>
            </w:pPr>
            <w:r>
              <w:rPr>
                <w:rFonts w:ascii="Times New Roman" w:hAnsi="Times New Roman" w:eastAsia="Times New Roman"/>
              </w:rPr>
            </w:r>
            <w:r>
              <w:rPr>
                <w:rFonts w:ascii="Times New Roman" w:hAnsi="Times New Roman" w:eastAsia="Times New Roman"/>
                <w:b w:val="0"/>
                <w:sz w:val="21"/>
              </w:rPr>
              <w:t>Giảm bàn trống, giảm no-show, dự báo nhu cầu.</w:t>
            </w:r>
          </w:p>
        </w:tc>
      </w:tr>
      <w:tr>
        <w:trPr>
          <w:cantSplit/>
        </w:trPr>
        <w:tc>
          <w:tcPr>
            <w:tcW w:type="dxa" w:w="2592"/>
            <w:vAlign w:val="center"/>
          </w:tcPr>
          <w:p>
            <w:pPr>
              <w:spacing w:after="40"/>
            </w:pPr>
            <w:r>
              <w:rPr>
                <w:rFonts w:ascii="Times New Roman" w:hAnsi="Times New Roman" w:eastAsia="Times New Roman"/>
              </w:rPr>
            </w:r>
            <w:r>
              <w:rPr>
                <w:rFonts w:ascii="Times New Roman" w:hAnsi="Times New Roman" w:eastAsia="Times New Roman"/>
                <w:b w:val="0"/>
                <w:sz w:val="21"/>
              </w:rPr>
              <w:t>Smart Table Allocation</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Sơ đồ bàn, kích cỡ nhóm, thời gian chờ, thời lượng phục vụ.</w:t>
            </w:r>
          </w:p>
        </w:tc>
        <w:tc>
          <w:tcPr>
            <w:tcW w:type="dxa" w:w="3168"/>
            <w:vAlign w:val="center"/>
          </w:tcPr>
          <w:p>
            <w:pPr>
              <w:spacing w:after="40"/>
            </w:pPr>
            <w:r>
              <w:rPr>
                <w:rFonts w:ascii="Times New Roman" w:hAnsi="Times New Roman" w:eastAsia="Times New Roman"/>
              </w:rPr>
            </w:r>
            <w:r>
              <w:rPr>
                <w:rFonts w:ascii="Times New Roman" w:hAnsi="Times New Roman" w:eastAsia="Times New Roman"/>
                <w:b w:val="0"/>
                <w:sz w:val="21"/>
              </w:rPr>
              <w:t>Tăng doanh thu trong giờ cao điểm, giảm khách bỏ chờ.</w:t>
            </w:r>
          </w:p>
        </w:tc>
      </w:tr>
      <w:tr>
        <w:trPr>
          <w:cantSplit/>
        </w:trPr>
        <w:tc>
          <w:tcPr>
            <w:tcW w:type="dxa" w:w="2592"/>
            <w:vAlign w:val="center"/>
          </w:tcPr>
          <w:p>
            <w:pPr>
              <w:spacing w:after="40"/>
            </w:pPr>
            <w:r>
              <w:rPr>
                <w:rFonts w:ascii="Times New Roman" w:hAnsi="Times New Roman" w:eastAsia="Times New Roman"/>
              </w:rPr>
            </w:r>
            <w:r>
              <w:rPr>
                <w:rFonts w:ascii="Times New Roman" w:hAnsi="Times New Roman" w:eastAsia="Times New Roman"/>
                <w:b w:val="0"/>
                <w:sz w:val="21"/>
              </w:rPr>
              <w:t>Kitchen Display / Order Tracking</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Thời gian nhận order, thời gian bếp xử lý, món bị trễ.</w:t>
            </w:r>
          </w:p>
        </w:tc>
        <w:tc>
          <w:tcPr>
            <w:tcW w:type="dxa" w:w="3168"/>
            <w:vAlign w:val="center"/>
          </w:tcPr>
          <w:p>
            <w:pPr>
              <w:spacing w:after="40"/>
            </w:pPr>
            <w:r>
              <w:rPr>
                <w:rFonts w:ascii="Times New Roman" w:hAnsi="Times New Roman" w:eastAsia="Times New Roman"/>
              </w:rPr>
            </w:r>
            <w:r>
              <w:rPr>
                <w:rFonts w:ascii="Times New Roman" w:hAnsi="Times New Roman" w:eastAsia="Times New Roman"/>
                <w:b w:val="0"/>
                <w:sz w:val="21"/>
              </w:rPr>
              <w:t>Giảm lỗi và tăng tốc phục vụ ở giai đoạn phù hợp.</w:t>
            </w:r>
          </w:p>
        </w:tc>
      </w:tr>
      <w:tr>
        <w:trPr>
          <w:cantSplit/>
        </w:trPr>
        <w:tc>
          <w:tcPr>
            <w:tcW w:type="dxa" w:w="2592"/>
            <w:vAlign w:val="center"/>
          </w:tcPr>
          <w:p>
            <w:pPr>
              <w:spacing w:after="40"/>
            </w:pPr>
            <w:r>
              <w:rPr>
                <w:rFonts w:ascii="Times New Roman" w:hAnsi="Times New Roman" w:eastAsia="Times New Roman"/>
              </w:rPr>
            </w:r>
            <w:r>
              <w:rPr>
                <w:rFonts w:ascii="Times New Roman" w:hAnsi="Times New Roman" w:eastAsia="Times New Roman"/>
                <w:b w:val="0"/>
                <w:sz w:val="21"/>
              </w:rPr>
              <w:t>Payment &amp; Turnover</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Thời gian thanh toán, thời gian dọn bàn, số vòng bàn.</w:t>
            </w:r>
          </w:p>
        </w:tc>
        <w:tc>
          <w:tcPr>
            <w:tcW w:type="dxa" w:w="3168"/>
            <w:vAlign w:val="center"/>
          </w:tcPr>
          <w:p>
            <w:pPr>
              <w:spacing w:after="40"/>
            </w:pPr>
            <w:r>
              <w:rPr>
                <w:rFonts w:ascii="Times New Roman" w:hAnsi="Times New Roman" w:eastAsia="Times New Roman"/>
              </w:rPr>
            </w:r>
            <w:r>
              <w:rPr>
                <w:rFonts w:ascii="Times New Roman" w:hAnsi="Times New Roman" w:eastAsia="Times New Roman"/>
                <w:b w:val="0"/>
                <w:sz w:val="21"/>
              </w:rPr>
              <w:t>Tăng table turnover, tăng số lượt khách phục vụ.</w:t>
            </w:r>
          </w:p>
        </w:tc>
      </w:tr>
      <w:tr>
        <w:trPr>
          <w:cantSplit/>
        </w:trPr>
        <w:tc>
          <w:tcPr>
            <w:tcW w:type="dxa" w:w="2592"/>
            <w:vAlign w:val="center"/>
          </w:tcPr>
          <w:p>
            <w:pPr>
              <w:spacing w:after="40"/>
            </w:pPr>
            <w:r>
              <w:rPr>
                <w:rFonts w:ascii="Times New Roman" w:hAnsi="Times New Roman" w:eastAsia="Times New Roman"/>
              </w:rPr>
            </w:r>
            <w:r>
              <w:rPr>
                <w:rFonts w:ascii="Times New Roman" w:hAnsi="Times New Roman" w:eastAsia="Times New Roman"/>
                <w:b w:val="0"/>
                <w:sz w:val="21"/>
              </w:rPr>
              <w:t>Revenue Dashboard</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Doanh thu theo giờ, RevPASH, tỷ lệ lấp đầy bàn, hóa đơn trung bình.</w:t>
            </w:r>
          </w:p>
        </w:tc>
        <w:tc>
          <w:tcPr>
            <w:tcW w:type="dxa" w:w="3168"/>
            <w:vAlign w:val="center"/>
          </w:tcPr>
          <w:p>
            <w:pPr>
              <w:spacing w:after="40"/>
            </w:pPr>
            <w:r>
              <w:rPr>
                <w:rFonts w:ascii="Times New Roman" w:hAnsi="Times New Roman" w:eastAsia="Times New Roman"/>
              </w:rPr>
            </w:r>
            <w:r>
              <w:rPr>
                <w:rFonts w:ascii="Times New Roman" w:hAnsi="Times New Roman" w:eastAsia="Times New Roman"/>
                <w:b w:val="0"/>
                <w:sz w:val="21"/>
              </w:rPr>
              <w:t>Ra quyết định dựa trên dữ liệu thay vì cảm tính.</w:t>
            </w:r>
          </w:p>
        </w:tc>
      </w:tr>
    </w:tbl>
    <w:p/>
    <w:p>
      <w:pPr>
        <w:pStyle w:val="Heading2"/>
      </w:pPr>
      <w:r>
        <w:t>7.3. Đánh giá mức độ ưu tiên triển khai</w:t>
      </w:r>
    </w:p>
    <w:tbl>
      <w:tblPr>
        <w:tblStyle w:val="TableGrid"/>
        <w:tblW w:type="auto" w:w="0"/>
        <w:jc w:val="center"/>
        <w:tblLook w:firstColumn="1" w:firstRow="1" w:lastColumn="0" w:lastRow="0" w:noHBand="0" w:noVBand="1" w:val="04A0"/>
      </w:tblPr>
      <w:tblGrid>
        <w:gridCol w:w="3216"/>
        <w:gridCol w:w="3216"/>
        <w:gridCol w:w="3216"/>
      </w:tblGrid>
      <w:tr>
        <w:trPr>
          <w:tblHeader w:val="true"/>
          <w:cantSplit/>
        </w:trPr>
        <w:tc>
          <w:tcPr>
            <w:tcW w:type="dxa" w:w="2160"/>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Mức ưu tiên</w:t>
            </w:r>
          </w:p>
        </w:tc>
        <w:tc>
          <w:tcPr>
            <w:tcW w:type="dxa" w:w="4320"/>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Việc nên làm</w:t>
            </w:r>
          </w:p>
        </w:tc>
        <w:tc>
          <w:tcPr>
            <w:tcW w:type="dxa" w:w="4032"/>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1"/>
              </w:rPr>
              <w:t>Lý do</w:t>
            </w:r>
          </w:p>
        </w:tc>
      </w:tr>
      <w:tr>
        <w:trPr>
          <w:cantSplit/>
        </w:trPr>
        <w:tc>
          <w:tcPr>
            <w:tcW w:type="dxa" w:w="2160"/>
            <w:vAlign w:val="center"/>
          </w:tcPr>
          <w:p>
            <w:pPr>
              <w:spacing w:after="40"/>
            </w:pPr>
            <w:r>
              <w:rPr>
                <w:rFonts w:ascii="Times New Roman" w:hAnsi="Times New Roman" w:eastAsia="Times New Roman"/>
              </w:rPr>
            </w:r>
            <w:r>
              <w:rPr>
                <w:rFonts w:ascii="Times New Roman" w:hAnsi="Times New Roman" w:eastAsia="Times New Roman"/>
                <w:b w:val="0"/>
                <w:sz w:val="21"/>
              </w:rPr>
              <w:t>Cao</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Chuẩn hóa chất lượng món ăn và dịch vụ.</w:t>
            </w:r>
          </w:p>
        </w:tc>
        <w:tc>
          <w:tcPr>
            <w:tcW w:type="dxa" w:w="4032"/>
            <w:vAlign w:val="center"/>
          </w:tcPr>
          <w:p>
            <w:pPr>
              <w:spacing w:after="40"/>
            </w:pPr>
            <w:r>
              <w:rPr>
                <w:rFonts w:ascii="Times New Roman" w:hAnsi="Times New Roman" w:eastAsia="Times New Roman"/>
              </w:rPr>
            </w:r>
            <w:r>
              <w:rPr>
                <w:rFonts w:ascii="Times New Roman" w:hAnsi="Times New Roman" w:eastAsia="Times New Roman"/>
                <w:b w:val="0"/>
                <w:sz w:val="21"/>
              </w:rPr>
              <w:t>Đây là hai yếu tố ảnh hưởng mạnh nhất đến ý định chọn nhà hàng.</w:t>
            </w:r>
          </w:p>
        </w:tc>
      </w:tr>
      <w:tr>
        <w:trPr>
          <w:cantSplit/>
        </w:trPr>
        <w:tc>
          <w:tcPr>
            <w:tcW w:type="dxa" w:w="2160"/>
            <w:vAlign w:val="center"/>
          </w:tcPr>
          <w:p>
            <w:pPr>
              <w:spacing w:after="40"/>
            </w:pPr>
            <w:r>
              <w:rPr>
                <w:rFonts w:ascii="Times New Roman" w:hAnsi="Times New Roman" w:eastAsia="Times New Roman"/>
              </w:rPr>
            </w:r>
            <w:r>
              <w:rPr>
                <w:rFonts w:ascii="Times New Roman" w:hAnsi="Times New Roman" w:eastAsia="Times New Roman"/>
                <w:b w:val="0"/>
                <w:sz w:val="21"/>
              </w:rPr>
              <w:t>Cao</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Thu thập dữ liệu POS và thời gian phục vụ.</w:t>
            </w:r>
          </w:p>
        </w:tc>
        <w:tc>
          <w:tcPr>
            <w:tcW w:type="dxa" w:w="4032"/>
            <w:vAlign w:val="center"/>
          </w:tcPr>
          <w:p>
            <w:pPr>
              <w:spacing w:after="40"/>
            </w:pPr>
            <w:r>
              <w:rPr>
                <w:rFonts w:ascii="Times New Roman" w:hAnsi="Times New Roman" w:eastAsia="Times New Roman"/>
              </w:rPr>
            </w:r>
            <w:r>
              <w:rPr>
                <w:rFonts w:ascii="Times New Roman" w:hAnsi="Times New Roman" w:eastAsia="Times New Roman"/>
                <w:b w:val="0"/>
                <w:sz w:val="21"/>
              </w:rPr>
              <w:t>Là nền tảng để tối ưu doanh thu và xếp bàn.</w:t>
            </w:r>
          </w:p>
        </w:tc>
      </w:tr>
      <w:tr>
        <w:trPr>
          <w:cantSplit/>
        </w:trPr>
        <w:tc>
          <w:tcPr>
            <w:tcW w:type="dxa" w:w="2160"/>
            <w:vAlign w:val="center"/>
          </w:tcPr>
          <w:p>
            <w:pPr>
              <w:spacing w:after="40"/>
            </w:pPr>
            <w:r>
              <w:rPr>
                <w:rFonts w:ascii="Times New Roman" w:hAnsi="Times New Roman" w:eastAsia="Times New Roman"/>
              </w:rPr>
            </w:r>
            <w:r>
              <w:rPr>
                <w:rFonts w:ascii="Times New Roman" w:hAnsi="Times New Roman" w:eastAsia="Times New Roman"/>
                <w:b w:val="0"/>
                <w:sz w:val="21"/>
              </w:rPr>
              <w:t>Trung bình - cao</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Đặt bàn online và quản lý no-show.</w:t>
            </w:r>
          </w:p>
        </w:tc>
        <w:tc>
          <w:tcPr>
            <w:tcW w:type="dxa" w:w="4032"/>
            <w:vAlign w:val="center"/>
          </w:tcPr>
          <w:p>
            <w:pPr>
              <w:spacing w:after="40"/>
            </w:pPr>
            <w:r>
              <w:rPr>
                <w:rFonts w:ascii="Times New Roman" w:hAnsi="Times New Roman" w:eastAsia="Times New Roman"/>
              </w:rPr>
            </w:r>
            <w:r>
              <w:rPr>
                <w:rFonts w:ascii="Times New Roman" w:hAnsi="Times New Roman" w:eastAsia="Times New Roman"/>
                <w:b w:val="0"/>
                <w:sz w:val="21"/>
              </w:rPr>
              <w:t>Giúp dự báo khách và giảm mất doanh thu do bàn bị giữ nhưng khách không đến.</w:t>
            </w:r>
          </w:p>
        </w:tc>
      </w:tr>
      <w:tr>
        <w:trPr>
          <w:cantSplit/>
        </w:trPr>
        <w:tc>
          <w:tcPr>
            <w:tcW w:type="dxa" w:w="2160"/>
            <w:vAlign w:val="center"/>
          </w:tcPr>
          <w:p>
            <w:pPr>
              <w:spacing w:after="40"/>
            </w:pPr>
            <w:r>
              <w:rPr>
                <w:rFonts w:ascii="Times New Roman" w:hAnsi="Times New Roman" w:eastAsia="Times New Roman"/>
              </w:rPr>
            </w:r>
            <w:r>
              <w:rPr>
                <w:rFonts w:ascii="Times New Roman" w:hAnsi="Times New Roman" w:eastAsia="Times New Roman"/>
                <w:b w:val="0"/>
                <w:sz w:val="21"/>
              </w:rPr>
              <w:t>Trung bình</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Handheld ordering, QR payment, kitchen display.</w:t>
            </w:r>
          </w:p>
        </w:tc>
        <w:tc>
          <w:tcPr>
            <w:tcW w:type="dxa" w:w="4032"/>
            <w:vAlign w:val="center"/>
          </w:tcPr>
          <w:p>
            <w:pPr>
              <w:spacing w:after="40"/>
            </w:pPr>
            <w:r>
              <w:rPr>
                <w:rFonts w:ascii="Times New Roman" w:hAnsi="Times New Roman" w:eastAsia="Times New Roman"/>
              </w:rPr>
            </w:r>
            <w:r>
              <w:rPr>
                <w:rFonts w:ascii="Times New Roman" w:hAnsi="Times New Roman" w:eastAsia="Times New Roman"/>
                <w:b w:val="0"/>
                <w:sz w:val="21"/>
              </w:rPr>
              <w:t>Hiệu quả nếu nhà hàng có lượng khách đủ lớn và quy trình hiện tại đang chậm.</w:t>
            </w:r>
          </w:p>
        </w:tc>
      </w:tr>
      <w:tr>
        <w:trPr>
          <w:cantSplit/>
        </w:trPr>
        <w:tc>
          <w:tcPr>
            <w:tcW w:type="dxa" w:w="2160"/>
            <w:vAlign w:val="center"/>
          </w:tcPr>
          <w:p>
            <w:pPr>
              <w:spacing w:after="40"/>
            </w:pPr>
            <w:r>
              <w:rPr>
                <w:rFonts w:ascii="Times New Roman" w:hAnsi="Times New Roman" w:eastAsia="Times New Roman"/>
              </w:rPr>
            </w:r>
            <w:r>
              <w:rPr>
                <w:rFonts w:ascii="Times New Roman" w:hAnsi="Times New Roman" w:eastAsia="Times New Roman"/>
                <w:b w:val="0"/>
                <w:sz w:val="21"/>
              </w:rPr>
              <w:t>Theo giai đoạn</w:t>
            </w:r>
          </w:p>
        </w:tc>
        <w:tc>
          <w:tcPr>
            <w:tcW w:type="dxa" w:w="4320"/>
            <w:vAlign w:val="center"/>
          </w:tcPr>
          <w:p>
            <w:pPr>
              <w:spacing w:after="40"/>
            </w:pPr>
            <w:r>
              <w:rPr>
                <w:rFonts w:ascii="Times New Roman" w:hAnsi="Times New Roman" w:eastAsia="Times New Roman"/>
              </w:rPr>
            </w:r>
            <w:r>
              <w:rPr>
                <w:rFonts w:ascii="Times New Roman" w:hAnsi="Times New Roman" w:eastAsia="Times New Roman"/>
                <w:b w:val="0"/>
                <w:sz w:val="21"/>
              </w:rPr>
              <w:t>Thuật toán tối ưu xếp bàn nâng cao.</w:t>
            </w:r>
          </w:p>
        </w:tc>
        <w:tc>
          <w:tcPr>
            <w:tcW w:type="dxa" w:w="4032"/>
            <w:vAlign w:val="center"/>
          </w:tcPr>
          <w:p>
            <w:pPr>
              <w:spacing w:after="40"/>
            </w:pPr>
            <w:r>
              <w:rPr>
                <w:rFonts w:ascii="Times New Roman" w:hAnsi="Times New Roman" w:eastAsia="Times New Roman"/>
              </w:rPr>
            </w:r>
            <w:r>
              <w:rPr>
                <w:rFonts w:ascii="Times New Roman" w:hAnsi="Times New Roman" w:eastAsia="Times New Roman"/>
                <w:b w:val="0"/>
                <w:sz w:val="21"/>
              </w:rPr>
              <w:t>Nên triển khai khi dữ liệu đủ tốt và nhân viên đã quen với quy trình số hóa.</w:t>
            </w:r>
          </w:p>
        </w:tc>
      </w:tr>
    </w:tbl>
    <w:p/>
    <w:p>
      <w:pPr>
        <w:pStyle w:val="Heading1"/>
      </w:pPr>
      <w:r>
        <w:t>8. Kết luận</w:t>
      </w:r>
    </w:p>
    <w:p>
      <w:r>
        <w:t>Tổng hợp ba paper cho thấy quản trị nhà hàng hiệu quả cần kết hợp ba năng lực: hiểu khách hàng, tối ưu vận hành và dùng công nghệ đúng cách. Paper 1 nhấn mạnh khách hàng lựa chọn nhà hàng chủ yếu vì chất lượng món ăn và dịch vụ. Paper 2 chứng minh việc xếp bàn và quản trị đặt chỗ bằng mô hình tối ưu có thể tăng doanh thu rõ rệt, đặc biệt trong giai đoạn nhu cầu cao. Paper 3 chỉ ra công nghệ là công cụ hỗ trợ tăng tốc dịch vụ, nâng cao sự tiện lợi và kiểm soát của khách hàng, nhưng phải được lựa chọn dựa trên phân tích tài chính và khả năng chấp nhận của người dùng.</w:t>
      </w:r>
    </w:p>
    <w:p>
      <w:r>
        <w:t>Nhìn chung, nhà hàng không nên chỉ chạy theo doanh thu ngắn hạn hoặc đầu tư công nghệ theo phong trào. Cách tiếp cận hợp lý là xây dựng trải nghiệm khách hàng tốt trước, sau đó số hóa dữ liệu vận hành, rồi từng bước áp dụng các công cụ tối ưu để tăng doanh thu bền vững. Đây cũng là hướng phù hợp cho các dự án hệ thống quản lý nhà hàng, đặt bàn thông minh hoặc nền tảng hỗ trợ kinh doanh F&amp;B.</w:t>
      </w:r>
    </w:p>
    <w:p>
      <w:pPr>
        <w:pStyle w:val="Heading1"/>
      </w:pPr>
      <w:r>
        <w:t>9. Tài liệu tham khảo</w:t>
      </w:r>
    </w:p>
    <w:p>
      <w:pPr>
        <w:pStyle w:val="ListBullet"/>
      </w:pPr>
      <w:r>
        <w:t>Nguyễn Thị Loan, Mai Anh Vũ, Hà Đình Hùng (2023). Các nhân tố ảnh hưởng đến ý định lựa chọn nhà hàng của thực khách: Nghiên cứu ứng dụng mô hình PLS-SEM. Tạp chí Kinh tế và Phát triển, Số 310, tháng 4/2023.</w:t>
      </w:r>
    </w:p>
    <w:p>
      <w:pPr>
        <w:pStyle w:val="ListBullet"/>
      </w:pPr>
      <w:r>
        <w:t>Bertsimas, D., &amp; Shioda, R. (2003). Restaurant Revenue Management. Operations Research, 51(3), 472-486.</w:t>
      </w:r>
    </w:p>
    <w:p>
      <w:pPr>
        <w:pStyle w:val="ListBullet"/>
      </w:pPr>
      <w:r>
        <w:t>Kimes, S. E. (2008). The Role of Technology in Restaurant Revenue Management. Cornell Hospitality Quarterly, 49(3), 297-309. DOI: 10.1177/1938965508322768.</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hợp phân tích đánh giá 3 paper về nhà hàng</dc:title>
  <dc:subject>Restaurant Revenue Management</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