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7B870" w14:textId="77777777" w:rsidR="007A595A" w:rsidRPr="007A595A" w:rsidRDefault="007A595A" w:rsidP="007A595A">
      <w:pPr>
        <w:jc w:val="center"/>
        <w:rPr>
          <w:rFonts w:ascii="Times New Roman" w:hAnsi="Times New Roman" w:cs="Times New Roman"/>
          <w:b/>
          <w:bCs/>
          <w:color w:val="0F4761" w:themeColor="accent1" w:themeShade="BF"/>
          <w:sz w:val="36"/>
          <w:szCs w:val="36"/>
        </w:rPr>
      </w:pPr>
      <w:r w:rsidRPr="007A595A">
        <w:rPr>
          <w:rFonts w:ascii="Times New Roman" w:hAnsi="Times New Roman" w:cs="Times New Roman"/>
          <w:b/>
          <w:bCs/>
          <w:color w:val="0F4761" w:themeColor="accent1" w:themeShade="BF"/>
          <w:sz w:val="36"/>
          <w:szCs w:val="36"/>
        </w:rPr>
        <w:t>SOCIAL MEDIA ENGAGEMENT ANALYTICS</w:t>
      </w:r>
    </w:p>
    <w:p w14:paraId="1DE42A6A" w14:textId="77777777" w:rsidR="007A595A" w:rsidRDefault="007A595A" w:rsidP="007A595A">
      <w:pPr>
        <w:jc w:val="both"/>
        <w:rPr>
          <w:rFonts w:ascii="Times New Roman" w:hAnsi="Times New Roman" w:cs="Times New Roman"/>
          <w:b/>
          <w:bCs/>
          <w:color w:val="153D63" w:themeColor="text2" w:themeTint="E6"/>
          <w:sz w:val="32"/>
          <w:szCs w:val="32"/>
        </w:rPr>
      </w:pPr>
      <w:r>
        <w:rPr>
          <w:rFonts w:ascii="Times New Roman" w:hAnsi="Times New Roman" w:cs="Times New Roman"/>
          <w:b/>
          <w:bCs/>
          <w:color w:val="153D63" w:themeColor="text2" w:themeTint="E6"/>
          <w:sz w:val="32"/>
          <w:szCs w:val="32"/>
        </w:rPr>
        <w:t>PROJECT REPORT:</w:t>
      </w:r>
    </w:p>
    <w:p w14:paraId="365B20B4" w14:textId="64DBC1C1" w:rsidR="007A595A" w:rsidRPr="007A595A" w:rsidRDefault="007A595A" w:rsidP="007A595A">
      <w:pPr>
        <w:jc w:val="both"/>
        <w:rPr>
          <w:rFonts w:ascii="Times New Roman" w:hAnsi="Times New Roman" w:cs="Times New Roman"/>
          <w:b/>
          <w:bCs/>
          <w:color w:val="000000" w:themeColor="text1"/>
          <w:sz w:val="28"/>
          <w:szCs w:val="28"/>
        </w:rPr>
      </w:pPr>
      <w:r w:rsidRPr="007A595A">
        <w:rPr>
          <w:rFonts w:ascii="Times New Roman" w:hAnsi="Times New Roman" w:cs="Times New Roman"/>
          <w:b/>
          <w:bCs/>
          <w:color w:val="000000" w:themeColor="text1"/>
          <w:sz w:val="28"/>
          <w:szCs w:val="28"/>
        </w:rPr>
        <w:t>SOCIAL MEDIA ENGAGEMENT ANALYTICS</w:t>
      </w:r>
    </w:p>
    <w:p w14:paraId="76C7EE76" w14:textId="77777777" w:rsidR="007A595A" w:rsidRDefault="007A595A" w:rsidP="007A595A">
      <w:pPr>
        <w:rPr>
          <w:rFonts w:ascii="Times New Roman" w:hAnsi="Times New Roman" w:cs="Times New Roman"/>
          <w:b/>
          <w:bCs/>
          <w:color w:val="000000" w:themeColor="text1"/>
        </w:rPr>
      </w:pPr>
      <w:r>
        <w:rPr>
          <w:rFonts w:ascii="Times New Roman" w:hAnsi="Times New Roman" w:cs="Times New Roman"/>
          <w:b/>
          <w:bCs/>
          <w:color w:val="000000" w:themeColor="text1"/>
        </w:rPr>
        <w:t>Reported by : G.SUBI KARTHIKA</w:t>
      </w:r>
    </w:p>
    <w:p w14:paraId="6F142332" w14:textId="77777777" w:rsidR="007A595A" w:rsidRDefault="007A595A" w:rsidP="007A595A">
      <w:pPr>
        <w:rPr>
          <w:rFonts w:ascii="Times New Roman" w:hAnsi="Times New Roman" w:cs="Times New Roman"/>
          <w:b/>
          <w:bCs/>
          <w:color w:val="000000" w:themeColor="text1"/>
        </w:rPr>
      </w:pPr>
      <w:r>
        <w:rPr>
          <w:rFonts w:ascii="Times New Roman" w:hAnsi="Times New Roman" w:cs="Times New Roman"/>
          <w:b/>
          <w:bCs/>
          <w:color w:val="000000" w:themeColor="text1"/>
        </w:rPr>
        <w:t>Role : DATA ANALYST</w:t>
      </w:r>
    </w:p>
    <w:p w14:paraId="72971897" w14:textId="067CA7AB" w:rsidR="007A595A" w:rsidRDefault="007A595A" w:rsidP="007A595A">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Date: </w:t>
      </w:r>
      <w:r w:rsidR="00B072C2">
        <w:rPr>
          <w:rFonts w:ascii="Times New Roman" w:hAnsi="Times New Roman" w:cs="Times New Roman"/>
          <w:b/>
          <w:bCs/>
          <w:color w:val="000000" w:themeColor="text1"/>
        </w:rPr>
        <w:t>JANUARY</w:t>
      </w:r>
      <w:r>
        <w:rPr>
          <w:rFonts w:ascii="Times New Roman" w:hAnsi="Times New Roman" w:cs="Times New Roman"/>
          <w:b/>
          <w:bCs/>
          <w:color w:val="000000" w:themeColor="text1"/>
        </w:rPr>
        <w:t xml:space="preserve"> , 202</w:t>
      </w:r>
      <w:r w:rsidR="00B072C2">
        <w:rPr>
          <w:rFonts w:ascii="Times New Roman" w:hAnsi="Times New Roman" w:cs="Times New Roman"/>
          <w:b/>
          <w:bCs/>
          <w:color w:val="000000" w:themeColor="text1"/>
        </w:rPr>
        <w:t>6</w:t>
      </w:r>
      <w:r>
        <w:rPr>
          <w:rFonts w:ascii="Times New Roman" w:hAnsi="Times New Roman" w:cs="Times New Roman"/>
          <w:b/>
          <w:bCs/>
          <w:color w:val="000000" w:themeColor="text1"/>
        </w:rPr>
        <w:t>.</w:t>
      </w:r>
    </w:p>
    <w:p w14:paraId="29975A8F" w14:textId="77777777" w:rsidR="007A595A" w:rsidRDefault="007A595A" w:rsidP="007A595A">
      <w:pPr>
        <w:jc w:val="both"/>
        <w:rPr>
          <w:rFonts w:ascii="Times New Roman" w:hAnsi="Times New Roman" w:cs="Times New Roman"/>
          <w:b/>
          <w:bCs/>
          <w:color w:val="153D63" w:themeColor="text2" w:themeTint="E6"/>
          <w:sz w:val="32"/>
          <w:szCs w:val="32"/>
        </w:rPr>
      </w:pPr>
      <w:r w:rsidRPr="00D61CD7">
        <w:rPr>
          <w:rFonts w:ascii="Times New Roman" w:hAnsi="Times New Roman" w:cs="Times New Roman"/>
          <w:b/>
          <w:bCs/>
          <w:color w:val="153D63" w:themeColor="text2" w:themeTint="E6"/>
          <w:sz w:val="32"/>
          <w:szCs w:val="32"/>
        </w:rPr>
        <w:t>SUMMARY</w:t>
      </w:r>
      <w:r>
        <w:rPr>
          <w:rFonts w:ascii="Times New Roman" w:hAnsi="Times New Roman" w:cs="Times New Roman"/>
          <w:b/>
          <w:bCs/>
          <w:color w:val="000000" w:themeColor="text1"/>
        </w:rPr>
        <w:t xml:space="preserve"> </w:t>
      </w:r>
      <w:r w:rsidRPr="00D61CD7">
        <w:rPr>
          <w:rFonts w:ascii="Times New Roman" w:hAnsi="Times New Roman" w:cs="Times New Roman"/>
          <w:b/>
          <w:bCs/>
          <w:color w:val="153D63" w:themeColor="text2" w:themeTint="E6"/>
          <w:sz w:val="32"/>
          <w:szCs w:val="32"/>
        </w:rPr>
        <w:t>REPORT</w:t>
      </w:r>
    </w:p>
    <w:p w14:paraId="184E67A2" w14:textId="77777777" w:rsidR="007A595A" w:rsidRDefault="007A595A" w:rsidP="007A595A">
      <w:pPr>
        <w:jc w:val="both"/>
        <w:rPr>
          <w:rFonts w:ascii="Times New Roman" w:hAnsi="Times New Roman" w:cs="Times New Roman"/>
          <w:b/>
          <w:bCs/>
          <w:color w:val="153D63" w:themeColor="text2" w:themeTint="E6"/>
          <w:sz w:val="32"/>
          <w:szCs w:val="32"/>
        </w:rPr>
      </w:pPr>
      <w:r>
        <w:rPr>
          <w:rFonts w:ascii="Times New Roman" w:hAnsi="Times New Roman" w:cs="Times New Roman"/>
          <w:b/>
          <w:bCs/>
          <w:color w:val="153D63" w:themeColor="text2" w:themeTint="E6"/>
          <w:sz w:val="32"/>
          <w:szCs w:val="32"/>
        </w:rPr>
        <w:t>OVERVIEW</w:t>
      </w:r>
    </w:p>
    <w:p w14:paraId="45B408FD" w14:textId="7E297A86" w:rsidR="007A595A" w:rsidRPr="007A595A" w:rsidRDefault="007A595A" w:rsidP="007A595A">
      <w:pPr>
        <w:jc w:val="both"/>
        <w:rPr>
          <w:rFonts w:ascii="Times New Roman" w:hAnsi="Times New Roman" w:cs="Times New Roman"/>
        </w:rPr>
      </w:pPr>
      <w:r w:rsidRPr="007A595A">
        <w:rPr>
          <w:rFonts w:ascii="Times New Roman" w:hAnsi="Times New Roman" w:cs="Times New Roman"/>
        </w:rPr>
        <w:t>This project analyzed a social media engagement dataset containing metrics such as likes, comments, shares, impressions, watch time, followers, sentiment, post type, country, device, and user demographics. The objective was to clean the data, explore patterns, perform statistical analysis, visualize engagement behavior, and extract meaningful business insights that help improve content performance and user engagement.</w:t>
      </w:r>
    </w:p>
    <w:p w14:paraId="26C9B544" w14:textId="77777777" w:rsidR="007A595A" w:rsidRPr="007A595A" w:rsidRDefault="007A595A" w:rsidP="007A595A">
      <w:pPr>
        <w:jc w:val="both"/>
        <w:rPr>
          <w:rFonts w:ascii="Times New Roman" w:hAnsi="Times New Roman" w:cs="Times New Roman"/>
        </w:rPr>
      </w:pPr>
      <w:r w:rsidRPr="007A595A">
        <w:rPr>
          <w:rFonts w:ascii="Times New Roman" w:hAnsi="Times New Roman" w:cs="Times New Roman"/>
        </w:rPr>
        <w:pict w14:anchorId="1DD81911">
          <v:rect id="_x0000_i1025" style="width:0;height:1.5pt" o:hralign="center" o:hrstd="t" o:hr="t" fillcolor="#a0a0a0" stroked="f"/>
        </w:pict>
      </w:r>
    </w:p>
    <w:p w14:paraId="22F7156D" w14:textId="77777777" w:rsidR="007A595A" w:rsidRDefault="007A595A" w:rsidP="007A595A">
      <w:pPr>
        <w:jc w:val="both"/>
        <w:rPr>
          <w:rFonts w:ascii="Times New Roman" w:hAnsi="Times New Roman" w:cs="Times New Roman"/>
          <w:b/>
          <w:bCs/>
          <w:color w:val="153D63" w:themeColor="text2" w:themeTint="E6"/>
          <w:sz w:val="32"/>
          <w:szCs w:val="32"/>
        </w:rPr>
      </w:pPr>
      <w:r>
        <w:rPr>
          <w:rFonts w:ascii="Times New Roman" w:hAnsi="Times New Roman" w:cs="Times New Roman"/>
          <w:b/>
          <w:bCs/>
          <w:color w:val="153D63" w:themeColor="text2" w:themeTint="E6"/>
          <w:sz w:val="32"/>
          <w:szCs w:val="32"/>
        </w:rPr>
        <w:t>DATA PREPARATION AND CLEANING</w:t>
      </w:r>
    </w:p>
    <w:p w14:paraId="4727AEBD" w14:textId="4AFB3A44" w:rsidR="007A595A" w:rsidRPr="007A595A" w:rsidRDefault="007A595A" w:rsidP="007A595A">
      <w:pPr>
        <w:jc w:val="both"/>
        <w:rPr>
          <w:rFonts w:ascii="Times New Roman" w:hAnsi="Times New Roman" w:cs="Times New Roman"/>
        </w:rPr>
      </w:pPr>
      <w:r w:rsidRPr="007A595A">
        <w:rPr>
          <w:rFonts w:ascii="Times New Roman" w:hAnsi="Times New Roman" w:cs="Times New Roman"/>
        </w:rPr>
        <w:t>The dataset was successfully imported using Pandas, and all data types were verified. Date columns were converted to datetime format for time-based analysis. Missing values in numerical columns were handled using median imputation, while categorical missing values were filled using the mode. Duplicate records were identified and removed to avoid biased results.</w:t>
      </w:r>
    </w:p>
    <w:p w14:paraId="5867601A" w14:textId="77777777" w:rsidR="007A595A" w:rsidRPr="007A595A" w:rsidRDefault="007A595A" w:rsidP="007A595A">
      <w:pPr>
        <w:jc w:val="both"/>
        <w:rPr>
          <w:rFonts w:ascii="Times New Roman" w:hAnsi="Times New Roman" w:cs="Times New Roman"/>
        </w:rPr>
      </w:pPr>
      <w:r w:rsidRPr="007A595A">
        <w:rPr>
          <w:rFonts w:ascii="Times New Roman" w:hAnsi="Times New Roman" w:cs="Times New Roman"/>
        </w:rPr>
        <w:t>Text-based categories such as gender and sentiment were standardized to ensure consistency. Unrealistic values in engagement metrics (likes, comments, shares) were corrected. Additional features such as hashtag count and engagement score were created to enhance analytical depth.</w:t>
      </w:r>
    </w:p>
    <w:p w14:paraId="10DE9E50" w14:textId="77777777" w:rsidR="007A595A" w:rsidRPr="007A595A" w:rsidRDefault="007A595A" w:rsidP="007A595A">
      <w:pPr>
        <w:jc w:val="both"/>
        <w:rPr>
          <w:rFonts w:ascii="Times New Roman" w:hAnsi="Times New Roman" w:cs="Times New Roman"/>
        </w:rPr>
      </w:pPr>
      <w:r w:rsidRPr="007A595A">
        <w:rPr>
          <w:rFonts w:ascii="Times New Roman" w:hAnsi="Times New Roman" w:cs="Times New Roman"/>
        </w:rPr>
        <w:pict w14:anchorId="064653D5">
          <v:rect id="_x0000_i1026" style="width:0;height:1.5pt" o:hralign="center" o:hrstd="t" o:hr="t" fillcolor="#a0a0a0" stroked="f"/>
        </w:pict>
      </w:r>
    </w:p>
    <w:p w14:paraId="7921932A" w14:textId="77777777" w:rsidR="007A595A" w:rsidRDefault="007A595A" w:rsidP="007A595A">
      <w:pPr>
        <w:jc w:val="both"/>
        <w:rPr>
          <w:rFonts w:ascii="Times New Roman" w:hAnsi="Times New Roman" w:cs="Times New Roman"/>
          <w:b/>
          <w:bCs/>
        </w:rPr>
      </w:pPr>
      <w:r w:rsidRPr="007A595A">
        <w:rPr>
          <w:rFonts w:ascii="Times New Roman" w:hAnsi="Times New Roman" w:cs="Times New Roman"/>
          <w:b/>
          <w:bCs/>
          <w:color w:val="153D63" w:themeColor="text2" w:themeTint="E6"/>
          <w:sz w:val="32"/>
          <w:szCs w:val="32"/>
        </w:rPr>
        <w:t>EXPLORATORY</w:t>
      </w:r>
      <w:r>
        <w:rPr>
          <w:rFonts w:ascii="Times New Roman" w:hAnsi="Times New Roman" w:cs="Times New Roman"/>
          <w:b/>
          <w:bCs/>
        </w:rPr>
        <w:t xml:space="preserve"> </w:t>
      </w:r>
      <w:r w:rsidRPr="007A595A">
        <w:rPr>
          <w:rFonts w:ascii="Times New Roman" w:hAnsi="Times New Roman" w:cs="Times New Roman"/>
          <w:b/>
          <w:bCs/>
          <w:color w:val="153D63" w:themeColor="text2" w:themeTint="E6"/>
          <w:sz w:val="32"/>
          <w:szCs w:val="32"/>
        </w:rPr>
        <w:t>DATA</w:t>
      </w:r>
      <w:r>
        <w:rPr>
          <w:rFonts w:ascii="Times New Roman" w:hAnsi="Times New Roman" w:cs="Times New Roman"/>
          <w:b/>
          <w:bCs/>
        </w:rPr>
        <w:t xml:space="preserve"> </w:t>
      </w:r>
      <w:r w:rsidRPr="007A595A">
        <w:rPr>
          <w:rFonts w:ascii="Times New Roman" w:hAnsi="Times New Roman" w:cs="Times New Roman"/>
          <w:b/>
          <w:bCs/>
          <w:color w:val="153D63" w:themeColor="text2" w:themeTint="E6"/>
          <w:sz w:val="32"/>
          <w:szCs w:val="32"/>
        </w:rPr>
        <w:t>ANALYSIS</w:t>
      </w:r>
    </w:p>
    <w:p w14:paraId="1B1C219D" w14:textId="56949860" w:rsidR="007A595A" w:rsidRPr="007A595A" w:rsidRDefault="007A595A" w:rsidP="007A595A">
      <w:pPr>
        <w:jc w:val="both"/>
        <w:rPr>
          <w:rFonts w:ascii="Times New Roman" w:hAnsi="Times New Roman" w:cs="Times New Roman"/>
        </w:rPr>
      </w:pPr>
      <w:r w:rsidRPr="007A595A">
        <w:rPr>
          <w:rFonts w:ascii="Times New Roman" w:hAnsi="Times New Roman" w:cs="Times New Roman"/>
        </w:rPr>
        <w:t xml:space="preserve">Initial exploration using head(), tail(), info(), and describe() </w:t>
      </w:r>
      <w:r>
        <w:rPr>
          <w:rFonts w:ascii="Times New Roman" w:hAnsi="Times New Roman" w:cs="Times New Roman"/>
        </w:rPr>
        <w:t xml:space="preserve"> </w:t>
      </w:r>
      <w:r w:rsidRPr="007A595A">
        <w:rPr>
          <w:rFonts w:ascii="Times New Roman" w:hAnsi="Times New Roman" w:cs="Times New Roman"/>
        </w:rPr>
        <w:t>provided a clear understanding of the dataset structure and distributions.</w:t>
      </w:r>
      <w:r>
        <w:rPr>
          <w:rFonts w:ascii="Times New Roman" w:hAnsi="Times New Roman" w:cs="Times New Roman"/>
        </w:rPr>
        <w:t xml:space="preserve"> </w:t>
      </w:r>
      <w:r w:rsidRPr="007A595A">
        <w:rPr>
          <w:rFonts w:ascii="Times New Roman" w:hAnsi="Times New Roman" w:cs="Times New Roman"/>
        </w:rPr>
        <w:t>Correlation analysis revealed a strong positive relationship between impressions, likes, comments, and shares, indicating that higher visibility leads to higher engagement. Groupby analysis helped compare engagement across post types, countries, sentiments, and device types.</w:t>
      </w:r>
    </w:p>
    <w:p w14:paraId="21424D64" w14:textId="77777777" w:rsidR="007A595A" w:rsidRPr="007A595A" w:rsidRDefault="007A595A" w:rsidP="007A595A">
      <w:pPr>
        <w:jc w:val="both"/>
        <w:rPr>
          <w:rFonts w:ascii="Times New Roman" w:hAnsi="Times New Roman" w:cs="Times New Roman"/>
        </w:rPr>
      </w:pPr>
      <w:r w:rsidRPr="007A595A">
        <w:rPr>
          <w:rFonts w:ascii="Times New Roman" w:hAnsi="Times New Roman" w:cs="Times New Roman"/>
        </w:rPr>
        <w:pict w14:anchorId="530ABDC3">
          <v:rect id="_x0000_i1027" style="width:0;height:1.5pt" o:hralign="center" o:hrstd="t" o:hr="t" fillcolor="#a0a0a0" stroked="f"/>
        </w:pict>
      </w:r>
    </w:p>
    <w:p w14:paraId="079FC881" w14:textId="15599281" w:rsidR="007A595A" w:rsidRPr="007A595A" w:rsidRDefault="007A595A" w:rsidP="007A595A">
      <w:pPr>
        <w:jc w:val="both"/>
        <w:rPr>
          <w:rFonts w:ascii="Times New Roman" w:hAnsi="Times New Roman" w:cs="Times New Roman"/>
          <w:b/>
          <w:bCs/>
        </w:rPr>
      </w:pPr>
      <w:r w:rsidRPr="007A595A">
        <w:rPr>
          <w:rFonts w:ascii="Times New Roman" w:hAnsi="Times New Roman" w:cs="Times New Roman"/>
          <w:b/>
          <w:bCs/>
          <w:color w:val="153D63" w:themeColor="text2" w:themeTint="E6"/>
          <w:sz w:val="32"/>
          <w:szCs w:val="32"/>
        </w:rPr>
        <w:lastRenderedPageBreak/>
        <w:t>CONTENT</w:t>
      </w:r>
      <w:r>
        <w:rPr>
          <w:rFonts w:ascii="Times New Roman" w:hAnsi="Times New Roman" w:cs="Times New Roman"/>
          <w:b/>
          <w:bCs/>
        </w:rPr>
        <w:t xml:space="preserve"> </w:t>
      </w:r>
      <w:r w:rsidRPr="007A595A">
        <w:rPr>
          <w:rFonts w:ascii="Times New Roman" w:hAnsi="Times New Roman" w:cs="Times New Roman"/>
          <w:b/>
          <w:bCs/>
          <w:color w:val="153D63" w:themeColor="text2" w:themeTint="E6"/>
          <w:sz w:val="32"/>
          <w:szCs w:val="32"/>
        </w:rPr>
        <w:t>PERFORMANCE</w:t>
      </w:r>
      <w:r>
        <w:rPr>
          <w:rFonts w:ascii="Times New Roman" w:hAnsi="Times New Roman" w:cs="Times New Roman"/>
          <w:b/>
          <w:bCs/>
        </w:rPr>
        <w:t xml:space="preserve"> </w:t>
      </w:r>
      <w:r w:rsidRPr="007A595A">
        <w:rPr>
          <w:rFonts w:ascii="Times New Roman" w:hAnsi="Times New Roman" w:cs="Times New Roman"/>
          <w:b/>
          <w:bCs/>
          <w:color w:val="153D63" w:themeColor="text2" w:themeTint="E6"/>
          <w:sz w:val="32"/>
          <w:szCs w:val="32"/>
        </w:rPr>
        <w:t>INSIGHTS</w:t>
      </w:r>
    </w:p>
    <w:p w14:paraId="17DBA1CE" w14:textId="77777777" w:rsidR="007A595A" w:rsidRPr="007A595A" w:rsidRDefault="007A595A" w:rsidP="007A595A">
      <w:pPr>
        <w:numPr>
          <w:ilvl w:val="0"/>
          <w:numId w:val="1"/>
        </w:numPr>
        <w:jc w:val="both"/>
        <w:rPr>
          <w:rFonts w:ascii="Times New Roman" w:hAnsi="Times New Roman" w:cs="Times New Roman"/>
        </w:rPr>
      </w:pPr>
      <w:r w:rsidRPr="007A595A">
        <w:rPr>
          <w:rFonts w:ascii="Times New Roman" w:hAnsi="Times New Roman" w:cs="Times New Roman"/>
          <w:b/>
          <w:bCs/>
        </w:rPr>
        <w:t>Video and reel-type posts</w:t>
      </w:r>
      <w:r w:rsidRPr="007A595A">
        <w:rPr>
          <w:rFonts w:ascii="Times New Roman" w:hAnsi="Times New Roman" w:cs="Times New Roman"/>
        </w:rPr>
        <w:t xml:space="preserve"> consistently showed the highest engagement scores.</w:t>
      </w:r>
    </w:p>
    <w:p w14:paraId="5FDB245D" w14:textId="77777777" w:rsidR="007A595A" w:rsidRPr="007A595A" w:rsidRDefault="007A595A" w:rsidP="007A595A">
      <w:pPr>
        <w:numPr>
          <w:ilvl w:val="0"/>
          <w:numId w:val="1"/>
        </w:numPr>
        <w:jc w:val="both"/>
        <w:rPr>
          <w:rFonts w:ascii="Times New Roman" w:hAnsi="Times New Roman" w:cs="Times New Roman"/>
        </w:rPr>
      </w:pPr>
      <w:r w:rsidRPr="007A595A">
        <w:rPr>
          <w:rFonts w:ascii="Times New Roman" w:hAnsi="Times New Roman" w:cs="Times New Roman"/>
          <w:b/>
          <w:bCs/>
        </w:rPr>
        <w:t>Entertainment and educational content categories</w:t>
      </w:r>
      <w:r w:rsidRPr="007A595A">
        <w:rPr>
          <w:rFonts w:ascii="Times New Roman" w:hAnsi="Times New Roman" w:cs="Times New Roman"/>
        </w:rPr>
        <w:t xml:space="preserve"> performed better than others in terms of likes and shares.</w:t>
      </w:r>
    </w:p>
    <w:p w14:paraId="750EFD64" w14:textId="77777777" w:rsidR="007A595A" w:rsidRPr="007A595A" w:rsidRDefault="007A595A" w:rsidP="007A595A">
      <w:pPr>
        <w:numPr>
          <w:ilvl w:val="0"/>
          <w:numId w:val="1"/>
        </w:numPr>
        <w:jc w:val="both"/>
        <w:rPr>
          <w:rFonts w:ascii="Times New Roman" w:hAnsi="Times New Roman" w:cs="Times New Roman"/>
        </w:rPr>
      </w:pPr>
      <w:r w:rsidRPr="007A595A">
        <w:rPr>
          <w:rFonts w:ascii="Times New Roman" w:hAnsi="Times New Roman" w:cs="Times New Roman"/>
        </w:rPr>
        <w:t xml:space="preserve">Posts from certain </w:t>
      </w:r>
      <w:r w:rsidRPr="007A595A">
        <w:rPr>
          <w:rFonts w:ascii="Times New Roman" w:hAnsi="Times New Roman" w:cs="Times New Roman"/>
          <w:b/>
          <w:bCs/>
        </w:rPr>
        <w:t>countries recorded higher average engagement rates</w:t>
      </w:r>
      <w:r w:rsidRPr="007A595A">
        <w:rPr>
          <w:rFonts w:ascii="Times New Roman" w:hAnsi="Times New Roman" w:cs="Times New Roman"/>
        </w:rPr>
        <w:t>, indicating regional audience activity differences.</w:t>
      </w:r>
    </w:p>
    <w:p w14:paraId="5B1BDDF6" w14:textId="77777777" w:rsidR="007A595A" w:rsidRPr="007A595A" w:rsidRDefault="007A595A" w:rsidP="007A595A">
      <w:pPr>
        <w:jc w:val="both"/>
        <w:rPr>
          <w:rFonts w:ascii="Times New Roman" w:hAnsi="Times New Roman" w:cs="Times New Roman"/>
        </w:rPr>
      </w:pPr>
      <w:r w:rsidRPr="007A595A">
        <w:rPr>
          <w:rFonts w:ascii="Times New Roman" w:hAnsi="Times New Roman" w:cs="Times New Roman"/>
        </w:rPr>
        <w:pict w14:anchorId="5E1EC232">
          <v:rect id="_x0000_i1028" style="width:0;height:1.5pt" o:hralign="center" o:hrstd="t" o:hr="t" fillcolor="#a0a0a0" stroked="f"/>
        </w:pict>
      </w:r>
    </w:p>
    <w:p w14:paraId="571F114A" w14:textId="37B0F60B" w:rsidR="007A595A" w:rsidRPr="007A595A" w:rsidRDefault="007A595A" w:rsidP="007A595A">
      <w:pPr>
        <w:jc w:val="both"/>
        <w:rPr>
          <w:rFonts w:ascii="Times New Roman" w:hAnsi="Times New Roman" w:cs="Times New Roman"/>
          <w:b/>
          <w:bCs/>
        </w:rPr>
      </w:pPr>
      <w:r w:rsidRPr="007A595A">
        <w:rPr>
          <w:rFonts w:ascii="Times New Roman" w:hAnsi="Times New Roman" w:cs="Times New Roman"/>
          <w:b/>
          <w:bCs/>
          <w:color w:val="153D63" w:themeColor="text2" w:themeTint="E6"/>
          <w:sz w:val="32"/>
          <w:szCs w:val="32"/>
        </w:rPr>
        <w:t>USER</w:t>
      </w:r>
      <w:r>
        <w:rPr>
          <w:rFonts w:ascii="Times New Roman" w:hAnsi="Times New Roman" w:cs="Times New Roman"/>
          <w:b/>
          <w:bCs/>
          <w:color w:val="153D63" w:themeColor="text2" w:themeTint="E6"/>
          <w:sz w:val="32"/>
          <w:szCs w:val="32"/>
        </w:rPr>
        <w:t xml:space="preserve"> AND BEHAVIOURAL TRENDS</w:t>
      </w:r>
    </w:p>
    <w:p w14:paraId="5DE72570" w14:textId="77777777" w:rsidR="007A595A" w:rsidRPr="007A595A" w:rsidRDefault="007A595A" w:rsidP="007A595A">
      <w:pPr>
        <w:numPr>
          <w:ilvl w:val="0"/>
          <w:numId w:val="2"/>
        </w:numPr>
        <w:jc w:val="both"/>
        <w:rPr>
          <w:rFonts w:ascii="Times New Roman" w:hAnsi="Times New Roman" w:cs="Times New Roman"/>
        </w:rPr>
      </w:pPr>
      <w:r w:rsidRPr="007A595A">
        <w:rPr>
          <w:rFonts w:ascii="Times New Roman" w:hAnsi="Times New Roman" w:cs="Times New Roman"/>
        </w:rPr>
        <w:t xml:space="preserve">Engagement was highest among users aged </w:t>
      </w:r>
      <w:r w:rsidRPr="007A595A">
        <w:rPr>
          <w:rFonts w:ascii="Times New Roman" w:hAnsi="Times New Roman" w:cs="Times New Roman"/>
          <w:b/>
          <w:bCs/>
        </w:rPr>
        <w:t>25–35</w:t>
      </w:r>
      <w:r w:rsidRPr="007A595A">
        <w:rPr>
          <w:rFonts w:ascii="Times New Roman" w:hAnsi="Times New Roman" w:cs="Times New Roman"/>
        </w:rPr>
        <w:t>, suggesting this age group is the most active.</w:t>
      </w:r>
    </w:p>
    <w:p w14:paraId="07942690" w14:textId="77777777" w:rsidR="007A595A" w:rsidRPr="007A595A" w:rsidRDefault="007A595A" w:rsidP="007A595A">
      <w:pPr>
        <w:numPr>
          <w:ilvl w:val="0"/>
          <w:numId w:val="2"/>
        </w:numPr>
        <w:jc w:val="both"/>
        <w:rPr>
          <w:rFonts w:ascii="Times New Roman" w:hAnsi="Times New Roman" w:cs="Times New Roman"/>
        </w:rPr>
      </w:pPr>
      <w:r w:rsidRPr="007A595A">
        <w:rPr>
          <w:rFonts w:ascii="Times New Roman" w:hAnsi="Times New Roman" w:cs="Times New Roman"/>
          <w:b/>
          <w:bCs/>
        </w:rPr>
        <w:t>Verified accounts</w:t>
      </w:r>
      <w:r w:rsidRPr="007A595A">
        <w:rPr>
          <w:rFonts w:ascii="Times New Roman" w:hAnsi="Times New Roman" w:cs="Times New Roman"/>
        </w:rPr>
        <w:t xml:space="preserve"> showed higher average likes, shares, and engagement rates compared to non-verified accounts.</w:t>
      </w:r>
    </w:p>
    <w:p w14:paraId="599812DD" w14:textId="77777777" w:rsidR="007A595A" w:rsidRPr="007A595A" w:rsidRDefault="007A595A" w:rsidP="007A595A">
      <w:pPr>
        <w:numPr>
          <w:ilvl w:val="0"/>
          <w:numId w:val="2"/>
        </w:numPr>
        <w:jc w:val="both"/>
        <w:rPr>
          <w:rFonts w:ascii="Times New Roman" w:hAnsi="Times New Roman" w:cs="Times New Roman"/>
        </w:rPr>
      </w:pPr>
      <w:r w:rsidRPr="007A595A">
        <w:rPr>
          <w:rFonts w:ascii="Times New Roman" w:hAnsi="Times New Roman" w:cs="Times New Roman"/>
        </w:rPr>
        <w:t xml:space="preserve">Engagement and impressions peaked during </w:t>
      </w:r>
      <w:r w:rsidRPr="007A595A">
        <w:rPr>
          <w:rFonts w:ascii="Times New Roman" w:hAnsi="Times New Roman" w:cs="Times New Roman"/>
          <w:b/>
          <w:bCs/>
        </w:rPr>
        <w:t>evening hours</w:t>
      </w:r>
      <w:r w:rsidRPr="007A595A">
        <w:rPr>
          <w:rFonts w:ascii="Times New Roman" w:hAnsi="Times New Roman" w:cs="Times New Roman"/>
        </w:rPr>
        <w:t>, making this the best time to post content.</w:t>
      </w:r>
    </w:p>
    <w:p w14:paraId="3A189D19" w14:textId="77777777" w:rsidR="007A595A" w:rsidRPr="007A595A" w:rsidRDefault="007A595A" w:rsidP="007A595A">
      <w:pPr>
        <w:numPr>
          <w:ilvl w:val="0"/>
          <w:numId w:val="2"/>
        </w:numPr>
        <w:jc w:val="both"/>
        <w:rPr>
          <w:rFonts w:ascii="Times New Roman" w:hAnsi="Times New Roman" w:cs="Times New Roman"/>
        </w:rPr>
      </w:pPr>
      <w:r w:rsidRPr="007A595A">
        <w:rPr>
          <w:rFonts w:ascii="Times New Roman" w:hAnsi="Times New Roman" w:cs="Times New Roman"/>
          <w:b/>
          <w:bCs/>
        </w:rPr>
        <w:t>Mobile users</w:t>
      </w:r>
      <w:r w:rsidRPr="007A595A">
        <w:rPr>
          <w:rFonts w:ascii="Times New Roman" w:hAnsi="Times New Roman" w:cs="Times New Roman"/>
        </w:rPr>
        <w:t xml:space="preserve"> had significantly higher watch time compared to desktop users, highlighting mobile-first consumption behavior.</w:t>
      </w:r>
    </w:p>
    <w:p w14:paraId="5D4FA8BD" w14:textId="77777777" w:rsidR="007A595A" w:rsidRPr="007A595A" w:rsidRDefault="007A595A" w:rsidP="007A595A">
      <w:pPr>
        <w:jc w:val="both"/>
        <w:rPr>
          <w:rFonts w:ascii="Times New Roman" w:hAnsi="Times New Roman" w:cs="Times New Roman"/>
        </w:rPr>
      </w:pPr>
      <w:r w:rsidRPr="007A595A">
        <w:rPr>
          <w:rFonts w:ascii="Times New Roman" w:hAnsi="Times New Roman" w:cs="Times New Roman"/>
        </w:rPr>
        <w:pict w14:anchorId="5D0CE8A1">
          <v:rect id="_x0000_i1029" style="width:0;height:1.5pt" o:hralign="center" o:hrstd="t" o:hr="t" fillcolor="#a0a0a0" stroked="f"/>
        </w:pict>
      </w:r>
    </w:p>
    <w:p w14:paraId="540940A3" w14:textId="63D92459" w:rsidR="007A595A" w:rsidRPr="007A595A" w:rsidRDefault="003427BA" w:rsidP="007A595A">
      <w:pPr>
        <w:jc w:val="both"/>
        <w:rPr>
          <w:rFonts w:ascii="Times New Roman" w:hAnsi="Times New Roman" w:cs="Times New Roman"/>
          <w:b/>
          <w:bCs/>
        </w:rPr>
      </w:pPr>
      <w:r w:rsidRPr="003427BA">
        <w:rPr>
          <w:rFonts w:ascii="Times New Roman" w:hAnsi="Times New Roman" w:cs="Times New Roman"/>
          <w:b/>
          <w:bCs/>
          <w:color w:val="153D63" w:themeColor="text2" w:themeTint="E6"/>
          <w:sz w:val="32"/>
          <w:szCs w:val="32"/>
        </w:rPr>
        <w:t>SENTIMENT</w:t>
      </w:r>
      <w:r w:rsidR="00B072C2">
        <w:rPr>
          <w:rFonts w:ascii="Times New Roman" w:hAnsi="Times New Roman" w:cs="Times New Roman"/>
          <w:b/>
          <w:bCs/>
          <w:color w:val="153D63" w:themeColor="text2" w:themeTint="E6"/>
          <w:sz w:val="32"/>
          <w:szCs w:val="32"/>
        </w:rPr>
        <w:t xml:space="preserve"> ANALYSIS FINDINGS</w:t>
      </w:r>
    </w:p>
    <w:p w14:paraId="02018F3A" w14:textId="77777777" w:rsidR="007A595A" w:rsidRPr="007A595A" w:rsidRDefault="007A595A" w:rsidP="007A595A">
      <w:pPr>
        <w:numPr>
          <w:ilvl w:val="0"/>
          <w:numId w:val="3"/>
        </w:numPr>
        <w:jc w:val="both"/>
        <w:rPr>
          <w:rFonts w:ascii="Times New Roman" w:hAnsi="Times New Roman" w:cs="Times New Roman"/>
        </w:rPr>
      </w:pPr>
      <w:r w:rsidRPr="007A595A">
        <w:rPr>
          <w:rFonts w:ascii="Times New Roman" w:hAnsi="Times New Roman" w:cs="Times New Roman"/>
        </w:rPr>
        <w:t xml:space="preserve">Posts with </w:t>
      </w:r>
      <w:r w:rsidRPr="007A595A">
        <w:rPr>
          <w:rFonts w:ascii="Times New Roman" w:hAnsi="Times New Roman" w:cs="Times New Roman"/>
          <w:b/>
          <w:bCs/>
        </w:rPr>
        <w:t>positive sentiment</w:t>
      </w:r>
      <w:r w:rsidRPr="007A595A">
        <w:rPr>
          <w:rFonts w:ascii="Times New Roman" w:hAnsi="Times New Roman" w:cs="Times New Roman"/>
        </w:rPr>
        <w:t xml:space="preserve"> received the highest engagement across all metrics.</w:t>
      </w:r>
    </w:p>
    <w:p w14:paraId="10E047AA" w14:textId="77777777" w:rsidR="007A595A" w:rsidRPr="007A595A" w:rsidRDefault="007A595A" w:rsidP="007A595A">
      <w:pPr>
        <w:numPr>
          <w:ilvl w:val="0"/>
          <w:numId w:val="3"/>
        </w:numPr>
        <w:jc w:val="both"/>
        <w:rPr>
          <w:rFonts w:ascii="Times New Roman" w:hAnsi="Times New Roman" w:cs="Times New Roman"/>
        </w:rPr>
      </w:pPr>
      <w:r w:rsidRPr="007A595A">
        <w:rPr>
          <w:rFonts w:ascii="Times New Roman" w:hAnsi="Times New Roman" w:cs="Times New Roman"/>
          <w:b/>
          <w:bCs/>
        </w:rPr>
        <w:t>Neutral sentiment</w:t>
      </w:r>
      <w:r w:rsidRPr="007A595A">
        <w:rPr>
          <w:rFonts w:ascii="Times New Roman" w:hAnsi="Times New Roman" w:cs="Times New Roman"/>
        </w:rPr>
        <w:t xml:space="preserve"> posts showed moderate performance.</w:t>
      </w:r>
    </w:p>
    <w:p w14:paraId="072A02F4" w14:textId="77777777" w:rsidR="007A595A" w:rsidRPr="007A595A" w:rsidRDefault="007A595A" w:rsidP="007A595A">
      <w:pPr>
        <w:numPr>
          <w:ilvl w:val="0"/>
          <w:numId w:val="3"/>
        </w:numPr>
        <w:jc w:val="both"/>
        <w:rPr>
          <w:rFonts w:ascii="Times New Roman" w:hAnsi="Times New Roman" w:cs="Times New Roman"/>
        </w:rPr>
      </w:pPr>
      <w:r w:rsidRPr="007A595A">
        <w:rPr>
          <w:rFonts w:ascii="Times New Roman" w:hAnsi="Times New Roman" w:cs="Times New Roman"/>
          <w:b/>
          <w:bCs/>
        </w:rPr>
        <w:t>Negative sentiment</w:t>
      </w:r>
      <w:r w:rsidRPr="007A595A">
        <w:rPr>
          <w:rFonts w:ascii="Times New Roman" w:hAnsi="Times New Roman" w:cs="Times New Roman"/>
        </w:rPr>
        <w:t xml:space="preserve"> posts generally underperformed, receiving fewer shares and lower engagement rates.</w:t>
      </w:r>
    </w:p>
    <w:p w14:paraId="71C00BFA" w14:textId="77777777" w:rsidR="007A595A" w:rsidRPr="007A595A" w:rsidRDefault="007A595A" w:rsidP="007A595A">
      <w:pPr>
        <w:jc w:val="both"/>
        <w:rPr>
          <w:rFonts w:ascii="Times New Roman" w:hAnsi="Times New Roman" w:cs="Times New Roman"/>
        </w:rPr>
      </w:pPr>
      <w:r w:rsidRPr="007A595A">
        <w:rPr>
          <w:rFonts w:ascii="Times New Roman" w:hAnsi="Times New Roman" w:cs="Times New Roman"/>
        </w:rPr>
        <w:pict w14:anchorId="53455AFA">
          <v:rect id="_x0000_i1030" style="width:0;height:1.5pt" o:hralign="center" o:hrstd="t" o:hr="t" fillcolor="#a0a0a0" stroked="f"/>
        </w:pict>
      </w:r>
    </w:p>
    <w:p w14:paraId="6F985EA4" w14:textId="7D9E90C5" w:rsidR="007A595A" w:rsidRPr="007A595A" w:rsidRDefault="00B072C2" w:rsidP="007A595A">
      <w:pPr>
        <w:jc w:val="both"/>
        <w:rPr>
          <w:rFonts w:ascii="Times New Roman" w:hAnsi="Times New Roman" w:cs="Times New Roman"/>
          <w:b/>
          <w:bCs/>
        </w:rPr>
      </w:pPr>
      <w:r w:rsidRPr="00B072C2">
        <w:rPr>
          <w:rFonts w:ascii="Times New Roman" w:hAnsi="Times New Roman" w:cs="Times New Roman"/>
          <w:b/>
          <w:bCs/>
          <w:color w:val="153D63" w:themeColor="text2" w:themeTint="E6"/>
          <w:sz w:val="32"/>
          <w:szCs w:val="32"/>
        </w:rPr>
        <w:t>STATISTICAL</w:t>
      </w:r>
      <w:r>
        <w:rPr>
          <w:rFonts w:ascii="Times New Roman" w:hAnsi="Times New Roman" w:cs="Times New Roman"/>
          <w:b/>
          <w:bCs/>
          <w:color w:val="153D63" w:themeColor="text2" w:themeTint="E6"/>
          <w:sz w:val="32"/>
          <w:szCs w:val="32"/>
        </w:rPr>
        <w:t xml:space="preserve"> ANALYSIS SUMMARY</w:t>
      </w:r>
    </w:p>
    <w:p w14:paraId="4373BE47" w14:textId="77777777" w:rsidR="007A595A" w:rsidRPr="007A595A" w:rsidRDefault="007A595A" w:rsidP="007A595A">
      <w:pPr>
        <w:jc w:val="both"/>
        <w:rPr>
          <w:rFonts w:ascii="Times New Roman" w:hAnsi="Times New Roman" w:cs="Times New Roman"/>
        </w:rPr>
      </w:pPr>
      <w:r w:rsidRPr="007A595A">
        <w:rPr>
          <w:rFonts w:ascii="Times New Roman" w:hAnsi="Times New Roman" w:cs="Times New Roman"/>
        </w:rPr>
        <w:t>Descriptive statistics such as mean, median, standard deviation, variance, and percentiles were computed for likes, comments, shares, watch time, followers, and engagement rate. The analysis showed right-skewed distributions for likes and shares, indicating that a small number of posts generate very high engagement compared to the rest.</w:t>
      </w:r>
    </w:p>
    <w:p w14:paraId="4A5777A5" w14:textId="77777777" w:rsidR="007A595A" w:rsidRPr="007A595A" w:rsidRDefault="007A595A" w:rsidP="007A595A">
      <w:pPr>
        <w:jc w:val="both"/>
        <w:rPr>
          <w:rFonts w:ascii="Times New Roman" w:hAnsi="Times New Roman" w:cs="Times New Roman"/>
        </w:rPr>
      </w:pPr>
      <w:r w:rsidRPr="007A595A">
        <w:rPr>
          <w:rFonts w:ascii="Times New Roman" w:hAnsi="Times New Roman" w:cs="Times New Roman"/>
        </w:rPr>
        <w:pict w14:anchorId="26C017A4">
          <v:rect id="_x0000_i1031" style="width:0;height:1.5pt" o:hralign="center" o:hrstd="t" o:hr="t" fillcolor="#a0a0a0" stroked="f"/>
        </w:pict>
      </w:r>
    </w:p>
    <w:p w14:paraId="480751D7" w14:textId="77777777" w:rsidR="00B072C2" w:rsidRDefault="00B072C2" w:rsidP="007A595A">
      <w:pPr>
        <w:jc w:val="both"/>
        <w:rPr>
          <w:rFonts w:ascii="Times New Roman" w:hAnsi="Times New Roman" w:cs="Times New Roman"/>
          <w:b/>
          <w:bCs/>
        </w:rPr>
      </w:pPr>
      <w:r w:rsidRPr="00B072C2">
        <w:rPr>
          <w:rFonts w:ascii="Times New Roman" w:hAnsi="Times New Roman" w:cs="Times New Roman"/>
          <w:b/>
          <w:bCs/>
          <w:color w:val="153D63" w:themeColor="text2" w:themeTint="E6"/>
          <w:sz w:val="32"/>
          <w:szCs w:val="32"/>
        </w:rPr>
        <w:lastRenderedPageBreak/>
        <w:t>VISUALIZATION</w:t>
      </w:r>
      <w:r>
        <w:rPr>
          <w:rFonts w:ascii="Times New Roman" w:hAnsi="Times New Roman" w:cs="Times New Roman"/>
          <w:b/>
          <w:bCs/>
        </w:rPr>
        <w:t xml:space="preserve"> </w:t>
      </w:r>
      <w:r w:rsidRPr="00B072C2">
        <w:rPr>
          <w:rFonts w:ascii="Times New Roman" w:hAnsi="Times New Roman" w:cs="Times New Roman"/>
          <w:b/>
          <w:bCs/>
          <w:color w:val="153D63" w:themeColor="text2" w:themeTint="E6"/>
          <w:sz w:val="32"/>
          <w:szCs w:val="32"/>
        </w:rPr>
        <w:t>HIGHLIGHTS</w:t>
      </w:r>
    </w:p>
    <w:p w14:paraId="44955290" w14:textId="0656B917" w:rsidR="007A595A" w:rsidRPr="007A595A" w:rsidRDefault="007A595A" w:rsidP="007A595A">
      <w:pPr>
        <w:jc w:val="both"/>
        <w:rPr>
          <w:rFonts w:ascii="Times New Roman" w:hAnsi="Times New Roman" w:cs="Times New Roman"/>
        </w:rPr>
      </w:pPr>
      <w:r w:rsidRPr="007A595A">
        <w:rPr>
          <w:rFonts w:ascii="Times New Roman" w:hAnsi="Times New Roman" w:cs="Times New Roman"/>
        </w:rPr>
        <w:t xml:space="preserve">More than eight visualizations were created using </w:t>
      </w:r>
      <w:r w:rsidRPr="007A595A">
        <w:rPr>
          <w:rFonts w:ascii="Times New Roman" w:hAnsi="Times New Roman" w:cs="Times New Roman"/>
          <w:b/>
          <w:bCs/>
        </w:rPr>
        <w:t>Matplotlib, Seaborn, and Plotly</w:t>
      </w:r>
      <w:r w:rsidRPr="007A595A">
        <w:rPr>
          <w:rFonts w:ascii="Times New Roman" w:hAnsi="Times New Roman" w:cs="Times New Roman"/>
        </w:rPr>
        <w:t>, including scatter plots, line charts, bar charts, pie charts, histograms, box plots, heatmaps, and interactive plots. These visuals clearly illustrated engagement patterns, correlations, distributions, and trends across time, categories, and user groups.</w:t>
      </w:r>
    </w:p>
    <w:p w14:paraId="2F8D3D53" w14:textId="77777777" w:rsidR="007A595A" w:rsidRPr="007A595A" w:rsidRDefault="007A595A" w:rsidP="007A595A">
      <w:pPr>
        <w:jc w:val="both"/>
        <w:rPr>
          <w:rFonts w:ascii="Times New Roman" w:hAnsi="Times New Roman" w:cs="Times New Roman"/>
        </w:rPr>
      </w:pPr>
      <w:r w:rsidRPr="007A595A">
        <w:rPr>
          <w:rFonts w:ascii="Times New Roman" w:hAnsi="Times New Roman" w:cs="Times New Roman"/>
        </w:rPr>
        <w:pict w14:anchorId="3257BADB">
          <v:rect id="_x0000_i1032" style="width:0;height:1.5pt" o:hralign="center" o:hrstd="t" o:hr="t" fillcolor="#a0a0a0" stroked="f"/>
        </w:pict>
      </w:r>
    </w:p>
    <w:p w14:paraId="4F575661" w14:textId="77777777" w:rsidR="00B072C2" w:rsidRDefault="00B072C2" w:rsidP="007A595A">
      <w:pPr>
        <w:jc w:val="both"/>
        <w:rPr>
          <w:rFonts w:ascii="Times New Roman" w:hAnsi="Times New Roman" w:cs="Times New Roman"/>
          <w:b/>
          <w:bCs/>
        </w:rPr>
      </w:pPr>
      <w:r w:rsidRPr="00B072C2">
        <w:rPr>
          <w:rFonts w:ascii="Times New Roman" w:hAnsi="Times New Roman" w:cs="Times New Roman"/>
          <w:b/>
          <w:bCs/>
          <w:color w:val="153D63" w:themeColor="text2" w:themeTint="E6"/>
          <w:sz w:val="32"/>
          <w:szCs w:val="32"/>
        </w:rPr>
        <w:t>CONCLUSION</w:t>
      </w:r>
    </w:p>
    <w:p w14:paraId="39106489" w14:textId="03397C04" w:rsidR="000319BF" w:rsidRPr="007A595A" w:rsidRDefault="007A595A" w:rsidP="007A595A">
      <w:pPr>
        <w:jc w:val="both"/>
        <w:rPr>
          <w:rFonts w:ascii="Times New Roman" w:hAnsi="Times New Roman" w:cs="Times New Roman"/>
        </w:rPr>
      </w:pPr>
      <w:r w:rsidRPr="007A595A">
        <w:rPr>
          <w:rFonts w:ascii="Times New Roman" w:hAnsi="Times New Roman" w:cs="Times New Roman"/>
        </w:rPr>
        <w:t>The analysis demonstrates that content type, sentiment, posting time, and user device significantly influence social media engagement. Positive sentiment, video-based content, evening posting schedules, and mobile optimization are key drivers of higher engagement. These insights can help social media teams optimize content strategy, improve audience targeting, and maximize platform performance.</w:t>
      </w:r>
    </w:p>
    <w:sectPr w:rsidR="000319BF" w:rsidRPr="007A59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A4CB5"/>
    <w:multiLevelType w:val="multilevel"/>
    <w:tmpl w:val="EAAA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C76932"/>
    <w:multiLevelType w:val="multilevel"/>
    <w:tmpl w:val="E62E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287611"/>
    <w:multiLevelType w:val="multilevel"/>
    <w:tmpl w:val="865E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3909569">
    <w:abstractNumId w:val="0"/>
  </w:num>
  <w:num w:numId="2" w16cid:durableId="2043744993">
    <w:abstractNumId w:val="1"/>
  </w:num>
  <w:num w:numId="3" w16cid:durableId="1753314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95A"/>
    <w:rsid w:val="000319BF"/>
    <w:rsid w:val="003427BA"/>
    <w:rsid w:val="005C68B0"/>
    <w:rsid w:val="006352AE"/>
    <w:rsid w:val="006772DE"/>
    <w:rsid w:val="007A595A"/>
    <w:rsid w:val="00B07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60DBB"/>
  <w15:chartTrackingRefBased/>
  <w15:docId w15:val="{6DA26E29-F6D1-41BA-AC8F-CD26990AD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95A"/>
  </w:style>
  <w:style w:type="paragraph" w:styleId="Heading1">
    <w:name w:val="heading 1"/>
    <w:basedOn w:val="Normal"/>
    <w:next w:val="Normal"/>
    <w:link w:val="Heading1Char"/>
    <w:uiPriority w:val="9"/>
    <w:qFormat/>
    <w:rsid w:val="007A5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9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9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9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9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9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9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9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9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95A"/>
    <w:rPr>
      <w:rFonts w:eastAsiaTheme="majorEastAsia" w:cstheme="majorBidi"/>
      <w:color w:val="272727" w:themeColor="text1" w:themeTint="D8"/>
    </w:rPr>
  </w:style>
  <w:style w:type="paragraph" w:styleId="Title">
    <w:name w:val="Title"/>
    <w:basedOn w:val="Normal"/>
    <w:next w:val="Normal"/>
    <w:link w:val="TitleChar"/>
    <w:uiPriority w:val="10"/>
    <w:qFormat/>
    <w:rsid w:val="007A5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95A"/>
    <w:pPr>
      <w:spacing w:before="160"/>
      <w:jc w:val="center"/>
    </w:pPr>
    <w:rPr>
      <w:i/>
      <w:iCs/>
      <w:color w:val="404040" w:themeColor="text1" w:themeTint="BF"/>
    </w:rPr>
  </w:style>
  <w:style w:type="character" w:customStyle="1" w:styleId="QuoteChar">
    <w:name w:val="Quote Char"/>
    <w:basedOn w:val="DefaultParagraphFont"/>
    <w:link w:val="Quote"/>
    <w:uiPriority w:val="29"/>
    <w:rsid w:val="007A595A"/>
    <w:rPr>
      <w:i/>
      <w:iCs/>
      <w:color w:val="404040" w:themeColor="text1" w:themeTint="BF"/>
    </w:rPr>
  </w:style>
  <w:style w:type="paragraph" w:styleId="ListParagraph">
    <w:name w:val="List Paragraph"/>
    <w:basedOn w:val="Normal"/>
    <w:uiPriority w:val="34"/>
    <w:qFormat/>
    <w:rsid w:val="007A595A"/>
    <w:pPr>
      <w:ind w:left="720"/>
      <w:contextualSpacing/>
    </w:pPr>
  </w:style>
  <w:style w:type="character" w:styleId="IntenseEmphasis">
    <w:name w:val="Intense Emphasis"/>
    <w:basedOn w:val="DefaultParagraphFont"/>
    <w:uiPriority w:val="21"/>
    <w:qFormat/>
    <w:rsid w:val="007A595A"/>
    <w:rPr>
      <w:i/>
      <w:iCs/>
      <w:color w:val="0F4761" w:themeColor="accent1" w:themeShade="BF"/>
    </w:rPr>
  </w:style>
  <w:style w:type="paragraph" w:styleId="IntenseQuote">
    <w:name w:val="Intense Quote"/>
    <w:basedOn w:val="Normal"/>
    <w:next w:val="Normal"/>
    <w:link w:val="IntenseQuoteChar"/>
    <w:uiPriority w:val="30"/>
    <w:qFormat/>
    <w:rsid w:val="007A5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95A"/>
    <w:rPr>
      <w:i/>
      <w:iCs/>
      <w:color w:val="0F4761" w:themeColor="accent1" w:themeShade="BF"/>
    </w:rPr>
  </w:style>
  <w:style w:type="character" w:styleId="IntenseReference">
    <w:name w:val="Intense Reference"/>
    <w:basedOn w:val="DefaultParagraphFont"/>
    <w:uiPriority w:val="32"/>
    <w:qFormat/>
    <w:rsid w:val="007A59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586</Words>
  <Characters>3345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SUBI KARTHIKA GANESAN</dc:creator>
  <cp:keywords/>
  <dc:description/>
  <cp:lastModifiedBy>SUBI KARTHIKA GANESAN</cp:lastModifiedBy>
  <cp:revision>2</cp:revision>
  <dcterms:created xsi:type="dcterms:W3CDTF">2026-01-13T09:04:00Z</dcterms:created>
  <dcterms:modified xsi:type="dcterms:W3CDTF">2026-01-13T09:17:00Z</dcterms:modified>
</cp:coreProperties>
</file>