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7296AE" w14:textId="5CBCAE13" w:rsidR="005F2DDE" w:rsidRDefault="0075153F" w:rsidP="0075153F">
      <w:pPr>
        <w:pStyle w:val="Title"/>
        <w:rPr>
          <w:color w:val="385623" w:themeColor="accent6" w:themeShade="80"/>
          <w:sz w:val="96"/>
          <w:szCs w:val="96"/>
        </w:rPr>
      </w:pPr>
      <w:r w:rsidRPr="0075153F">
        <w:rPr>
          <w:color w:val="385623" w:themeColor="accent6" w:themeShade="80"/>
          <w:sz w:val="96"/>
          <w:szCs w:val="96"/>
        </w:rPr>
        <w:t>MACHINE</w:t>
      </w:r>
      <w:r>
        <w:rPr>
          <w:color w:val="F7CAAC" w:themeColor="accent2" w:themeTint="66"/>
          <w:sz w:val="96"/>
          <w:szCs w:val="96"/>
        </w:rPr>
        <w:t xml:space="preserve"> </w:t>
      </w:r>
      <w:r w:rsidRPr="0075153F">
        <w:rPr>
          <w:color w:val="385623" w:themeColor="accent6" w:themeShade="80"/>
          <w:sz w:val="96"/>
          <w:szCs w:val="96"/>
        </w:rPr>
        <w:t>LE</w:t>
      </w:r>
      <w:r>
        <w:rPr>
          <w:color w:val="385623" w:themeColor="accent6" w:themeShade="80"/>
          <w:sz w:val="96"/>
          <w:szCs w:val="96"/>
        </w:rPr>
        <w:t>A</w:t>
      </w:r>
      <w:r w:rsidRPr="0075153F">
        <w:rPr>
          <w:color w:val="385623" w:themeColor="accent6" w:themeShade="80"/>
          <w:sz w:val="96"/>
          <w:szCs w:val="96"/>
        </w:rPr>
        <w:t>RNING</w:t>
      </w:r>
    </w:p>
    <w:p w14:paraId="09668C1A" w14:textId="77777777" w:rsidR="0075153F" w:rsidRDefault="0075153F" w:rsidP="0075153F"/>
    <w:p w14:paraId="6F4E8E6F" w14:textId="77777777" w:rsidR="0075153F" w:rsidRDefault="0075153F" w:rsidP="0075153F"/>
    <w:p w14:paraId="2D3B69D5" w14:textId="77777777" w:rsidR="0075153F" w:rsidRDefault="0075153F" w:rsidP="0075153F"/>
    <w:p w14:paraId="55B5E40B" w14:textId="77777777" w:rsidR="0075153F" w:rsidRDefault="0075153F" w:rsidP="0075153F"/>
    <w:p w14:paraId="474F6BD6" w14:textId="178D3161" w:rsidR="0075153F" w:rsidRDefault="0075153F" w:rsidP="0075153F">
      <w:pPr>
        <w:rPr>
          <w:color w:val="1F3864" w:themeColor="accent1" w:themeShade="80"/>
          <w:sz w:val="72"/>
          <w:szCs w:val="72"/>
        </w:rPr>
      </w:pPr>
      <w:r>
        <w:rPr>
          <w:color w:val="1F3864" w:themeColor="accent1" w:themeShade="80"/>
          <w:sz w:val="72"/>
          <w:szCs w:val="72"/>
        </w:rPr>
        <w:t xml:space="preserve">  INTRODUCTION:</w:t>
      </w:r>
    </w:p>
    <w:p w14:paraId="14AF2E9B" w14:textId="77777777" w:rsidR="00F32E8F" w:rsidRDefault="00F32E8F" w:rsidP="0075153F">
      <w:pPr>
        <w:rPr>
          <w:color w:val="1F3864" w:themeColor="accent1" w:themeShade="80"/>
          <w:sz w:val="44"/>
          <w:szCs w:val="44"/>
        </w:rPr>
      </w:pPr>
      <w:r>
        <w:rPr>
          <w:color w:val="1F3864" w:themeColor="accent1" w:themeShade="80"/>
          <w:sz w:val="44"/>
          <w:szCs w:val="44"/>
        </w:rPr>
        <w:t>#</w:t>
      </w:r>
      <w:r w:rsidR="0075153F" w:rsidRPr="0075153F">
        <w:rPr>
          <w:color w:val="1F3864" w:themeColor="accent1" w:themeShade="80"/>
          <w:sz w:val="44"/>
          <w:szCs w:val="44"/>
        </w:rPr>
        <w:t>Machine learning is a branch of artificial intelligence focused on developing algorithms that enable computers to learn from and make predictions based on data.</w:t>
      </w:r>
    </w:p>
    <w:p w14:paraId="65BFF6DE" w14:textId="77777777" w:rsidR="00F32E8F" w:rsidRDefault="00F32E8F" w:rsidP="0075153F">
      <w:pPr>
        <w:rPr>
          <w:color w:val="1F3864" w:themeColor="accent1" w:themeShade="80"/>
          <w:sz w:val="44"/>
          <w:szCs w:val="44"/>
        </w:rPr>
      </w:pPr>
      <w:r>
        <w:rPr>
          <w:color w:val="1F3864" w:themeColor="accent1" w:themeShade="80"/>
          <w:sz w:val="44"/>
          <w:szCs w:val="44"/>
        </w:rPr>
        <w:t>#</w:t>
      </w:r>
      <w:r w:rsidR="0075153F" w:rsidRPr="0075153F">
        <w:rPr>
          <w:color w:val="1F3864" w:themeColor="accent1" w:themeShade="80"/>
          <w:sz w:val="44"/>
          <w:szCs w:val="44"/>
        </w:rPr>
        <w:t xml:space="preserve"> By analyzing patterns in data, these algorithms can improve their performance over time without being explicitly programmed for each task. </w:t>
      </w:r>
    </w:p>
    <w:p w14:paraId="4A761236" w14:textId="106E8794" w:rsidR="0075153F" w:rsidRDefault="00F32E8F" w:rsidP="0075153F">
      <w:pPr>
        <w:rPr>
          <w:color w:val="1F3864" w:themeColor="accent1" w:themeShade="80"/>
          <w:sz w:val="44"/>
          <w:szCs w:val="44"/>
        </w:rPr>
      </w:pPr>
      <w:r>
        <w:rPr>
          <w:color w:val="1F3864" w:themeColor="accent1" w:themeShade="80"/>
          <w:sz w:val="44"/>
          <w:szCs w:val="44"/>
        </w:rPr>
        <w:t>#</w:t>
      </w:r>
      <w:r w:rsidR="0075153F" w:rsidRPr="0075153F">
        <w:rPr>
          <w:color w:val="1F3864" w:themeColor="accent1" w:themeShade="80"/>
          <w:sz w:val="44"/>
          <w:szCs w:val="44"/>
        </w:rPr>
        <w:t>Machine learning is used in various applications, such as image recognition, natural language processing, recommendation systems, and autonomous vehicles, making it a crucial technology in today's data-driven world.</w:t>
      </w:r>
    </w:p>
    <w:p w14:paraId="76D2607B" w14:textId="7B5405F0" w:rsidR="0075153F" w:rsidRPr="0075153F" w:rsidRDefault="00F32E8F" w:rsidP="0075153F">
      <w:pPr>
        <w:rPr>
          <w:color w:val="1F3864" w:themeColor="accent1" w:themeShade="80"/>
          <w:sz w:val="44"/>
          <w:szCs w:val="44"/>
        </w:rPr>
      </w:pPr>
      <w:r>
        <w:rPr>
          <w:color w:val="1F3864" w:themeColor="accent1" w:themeShade="80"/>
          <w:sz w:val="44"/>
          <w:szCs w:val="44"/>
        </w:rPr>
        <w:t>#</w:t>
      </w:r>
      <w:r w:rsidR="0075153F" w:rsidRPr="0075153F">
        <w:rPr>
          <w:color w:val="1F3864" w:themeColor="accent1" w:themeShade="80"/>
          <w:sz w:val="44"/>
          <w:szCs w:val="44"/>
        </w:rPr>
        <w:t xml:space="preserve">Machine learning is a subset of artificial intelligence that involves training algorithms to </w:t>
      </w:r>
      <w:r w:rsidR="0075153F" w:rsidRPr="0075153F">
        <w:rPr>
          <w:color w:val="1F3864" w:themeColor="accent1" w:themeShade="80"/>
          <w:sz w:val="44"/>
          <w:szCs w:val="44"/>
        </w:rPr>
        <w:lastRenderedPageBreak/>
        <w:t>recognize patterns and make decisions based on data. It can be broadly categorized into three types:</w:t>
      </w:r>
    </w:p>
    <w:p w14:paraId="772FB044" w14:textId="77777777" w:rsidR="00167223" w:rsidRPr="00167223" w:rsidRDefault="00167223" w:rsidP="00167223">
      <w:pPr>
        <w:numPr>
          <w:ilvl w:val="0"/>
          <w:numId w:val="2"/>
        </w:numPr>
        <w:rPr>
          <w:color w:val="1F3864" w:themeColor="accent1" w:themeShade="80"/>
          <w:sz w:val="44"/>
          <w:szCs w:val="44"/>
        </w:rPr>
      </w:pPr>
      <w:r w:rsidRPr="00167223">
        <w:rPr>
          <w:b/>
          <w:bCs/>
          <w:color w:val="1F3864" w:themeColor="accent1" w:themeShade="80"/>
          <w:sz w:val="44"/>
          <w:szCs w:val="44"/>
        </w:rPr>
        <w:t>Data Collection</w:t>
      </w:r>
      <w:r w:rsidRPr="00167223">
        <w:rPr>
          <w:color w:val="1F3864" w:themeColor="accent1" w:themeShade="80"/>
          <w:sz w:val="44"/>
          <w:szCs w:val="44"/>
        </w:rPr>
        <w:t>: Gather raw data from various sources (images, text, etc.).</w:t>
      </w:r>
    </w:p>
    <w:p w14:paraId="7B8A210D" w14:textId="77777777" w:rsidR="00167223" w:rsidRPr="00167223" w:rsidRDefault="00167223" w:rsidP="00167223">
      <w:pPr>
        <w:numPr>
          <w:ilvl w:val="0"/>
          <w:numId w:val="2"/>
        </w:numPr>
        <w:rPr>
          <w:color w:val="1F3864" w:themeColor="accent1" w:themeShade="80"/>
          <w:sz w:val="44"/>
          <w:szCs w:val="44"/>
        </w:rPr>
      </w:pPr>
      <w:r w:rsidRPr="00167223">
        <w:rPr>
          <w:b/>
          <w:bCs/>
          <w:color w:val="1F3864" w:themeColor="accent1" w:themeShade="80"/>
          <w:sz w:val="44"/>
          <w:szCs w:val="44"/>
        </w:rPr>
        <w:t>Data Preparation</w:t>
      </w:r>
      <w:r w:rsidRPr="00167223">
        <w:rPr>
          <w:color w:val="1F3864" w:themeColor="accent1" w:themeShade="80"/>
          <w:sz w:val="44"/>
          <w:szCs w:val="44"/>
        </w:rPr>
        <w:t>: Clean and format the data for analysis.</w:t>
      </w:r>
    </w:p>
    <w:p w14:paraId="7D22F5C4" w14:textId="77777777" w:rsidR="00167223" w:rsidRPr="00167223" w:rsidRDefault="00167223" w:rsidP="00167223">
      <w:pPr>
        <w:numPr>
          <w:ilvl w:val="0"/>
          <w:numId w:val="2"/>
        </w:numPr>
        <w:rPr>
          <w:color w:val="1F3864" w:themeColor="accent1" w:themeShade="80"/>
          <w:sz w:val="44"/>
          <w:szCs w:val="44"/>
        </w:rPr>
      </w:pPr>
      <w:r w:rsidRPr="00167223">
        <w:rPr>
          <w:b/>
          <w:bCs/>
          <w:color w:val="1F3864" w:themeColor="accent1" w:themeShade="80"/>
          <w:sz w:val="44"/>
          <w:szCs w:val="44"/>
        </w:rPr>
        <w:t>Model Selection</w:t>
      </w:r>
      <w:r w:rsidRPr="00167223">
        <w:rPr>
          <w:color w:val="1F3864" w:themeColor="accent1" w:themeShade="80"/>
          <w:sz w:val="44"/>
          <w:szCs w:val="44"/>
        </w:rPr>
        <w:t>: Choose the right machine learning algorithm (supervised, unsupervised, reinforcement).</w:t>
      </w:r>
    </w:p>
    <w:p w14:paraId="413B5EC2" w14:textId="77777777" w:rsidR="00167223" w:rsidRPr="00167223" w:rsidRDefault="00167223" w:rsidP="00167223">
      <w:pPr>
        <w:numPr>
          <w:ilvl w:val="0"/>
          <w:numId w:val="2"/>
        </w:numPr>
        <w:rPr>
          <w:color w:val="1F3864" w:themeColor="accent1" w:themeShade="80"/>
          <w:sz w:val="44"/>
          <w:szCs w:val="44"/>
        </w:rPr>
      </w:pPr>
      <w:r w:rsidRPr="00167223">
        <w:rPr>
          <w:b/>
          <w:bCs/>
          <w:color w:val="1F3864" w:themeColor="accent1" w:themeShade="80"/>
          <w:sz w:val="44"/>
          <w:szCs w:val="44"/>
        </w:rPr>
        <w:t>Training</w:t>
      </w:r>
      <w:r w:rsidRPr="00167223">
        <w:rPr>
          <w:color w:val="1F3864" w:themeColor="accent1" w:themeShade="80"/>
          <w:sz w:val="44"/>
          <w:szCs w:val="44"/>
        </w:rPr>
        <w:t>: Use the data to train the model, helping it recognize patterns.</w:t>
      </w:r>
    </w:p>
    <w:p w14:paraId="1DAF0A60" w14:textId="77777777" w:rsidR="00167223" w:rsidRPr="00167223" w:rsidRDefault="00167223" w:rsidP="00167223">
      <w:pPr>
        <w:numPr>
          <w:ilvl w:val="0"/>
          <w:numId w:val="2"/>
        </w:numPr>
        <w:rPr>
          <w:color w:val="1F3864" w:themeColor="accent1" w:themeShade="80"/>
          <w:sz w:val="44"/>
          <w:szCs w:val="44"/>
        </w:rPr>
      </w:pPr>
      <w:r w:rsidRPr="00167223">
        <w:rPr>
          <w:b/>
          <w:bCs/>
          <w:color w:val="1F3864" w:themeColor="accent1" w:themeShade="80"/>
          <w:sz w:val="44"/>
          <w:szCs w:val="44"/>
        </w:rPr>
        <w:t>Evaluation</w:t>
      </w:r>
      <w:r w:rsidRPr="00167223">
        <w:rPr>
          <w:color w:val="1F3864" w:themeColor="accent1" w:themeShade="80"/>
          <w:sz w:val="44"/>
          <w:szCs w:val="44"/>
        </w:rPr>
        <w:t>: Test the model’s performance and accuracy.</w:t>
      </w:r>
    </w:p>
    <w:p w14:paraId="5F2DCCCE" w14:textId="77777777" w:rsidR="00167223" w:rsidRPr="00167223" w:rsidRDefault="00167223" w:rsidP="00167223">
      <w:pPr>
        <w:numPr>
          <w:ilvl w:val="0"/>
          <w:numId w:val="2"/>
        </w:numPr>
        <w:rPr>
          <w:color w:val="1F3864" w:themeColor="accent1" w:themeShade="80"/>
          <w:sz w:val="44"/>
          <w:szCs w:val="44"/>
        </w:rPr>
      </w:pPr>
      <w:r w:rsidRPr="00167223">
        <w:rPr>
          <w:b/>
          <w:bCs/>
          <w:color w:val="1F3864" w:themeColor="accent1" w:themeShade="80"/>
          <w:sz w:val="44"/>
          <w:szCs w:val="44"/>
        </w:rPr>
        <w:t>Optimization</w:t>
      </w:r>
      <w:r w:rsidRPr="00167223">
        <w:rPr>
          <w:color w:val="1F3864" w:themeColor="accent1" w:themeShade="80"/>
          <w:sz w:val="44"/>
          <w:szCs w:val="44"/>
        </w:rPr>
        <w:t>: Fine-tune the model to improve its performance.</w:t>
      </w:r>
    </w:p>
    <w:p w14:paraId="7B16E30F" w14:textId="77777777" w:rsidR="00167223" w:rsidRPr="00167223" w:rsidRDefault="00167223" w:rsidP="00167223">
      <w:pPr>
        <w:numPr>
          <w:ilvl w:val="0"/>
          <w:numId w:val="2"/>
        </w:numPr>
        <w:rPr>
          <w:color w:val="1F3864" w:themeColor="accent1" w:themeShade="80"/>
          <w:sz w:val="44"/>
          <w:szCs w:val="44"/>
        </w:rPr>
      </w:pPr>
      <w:r w:rsidRPr="00167223">
        <w:rPr>
          <w:b/>
          <w:bCs/>
          <w:color w:val="1F3864" w:themeColor="accent1" w:themeShade="80"/>
          <w:sz w:val="44"/>
          <w:szCs w:val="44"/>
        </w:rPr>
        <w:t>Deployment</w:t>
      </w:r>
      <w:r w:rsidRPr="00167223">
        <w:rPr>
          <w:color w:val="1F3864" w:themeColor="accent1" w:themeShade="80"/>
          <w:sz w:val="44"/>
          <w:szCs w:val="44"/>
        </w:rPr>
        <w:t>: Implement the model into a real-world application.</w:t>
      </w:r>
    </w:p>
    <w:p w14:paraId="3811A9B1" w14:textId="77777777" w:rsidR="00167223" w:rsidRDefault="00167223" w:rsidP="00167223">
      <w:pPr>
        <w:numPr>
          <w:ilvl w:val="0"/>
          <w:numId w:val="2"/>
        </w:numPr>
        <w:rPr>
          <w:color w:val="1F3864" w:themeColor="accent1" w:themeShade="80"/>
          <w:sz w:val="44"/>
          <w:szCs w:val="44"/>
        </w:rPr>
      </w:pPr>
      <w:r w:rsidRPr="00167223">
        <w:rPr>
          <w:b/>
          <w:bCs/>
          <w:color w:val="1F3864" w:themeColor="accent1" w:themeShade="80"/>
          <w:sz w:val="44"/>
          <w:szCs w:val="44"/>
        </w:rPr>
        <w:t>Monitoring</w:t>
      </w:r>
      <w:r w:rsidRPr="00167223">
        <w:rPr>
          <w:color w:val="1F3864" w:themeColor="accent1" w:themeShade="80"/>
          <w:sz w:val="44"/>
          <w:szCs w:val="44"/>
        </w:rPr>
        <w:t>: Continuously monitor and improve the model as needed</w:t>
      </w:r>
    </w:p>
    <w:p w14:paraId="55C03CA7" w14:textId="77777777" w:rsidR="00167223" w:rsidRPr="0075153F" w:rsidRDefault="00167223" w:rsidP="00167223">
      <w:pPr>
        <w:rPr>
          <w:color w:val="1F3864" w:themeColor="accent1" w:themeShade="80"/>
          <w:sz w:val="44"/>
          <w:szCs w:val="44"/>
        </w:rPr>
      </w:pPr>
    </w:p>
    <w:p w14:paraId="4AE3C874" w14:textId="77777777" w:rsidR="00167223" w:rsidRDefault="00167223" w:rsidP="00167223">
      <w:pPr>
        <w:pStyle w:val="ListParagraph"/>
        <w:numPr>
          <w:ilvl w:val="0"/>
          <w:numId w:val="1"/>
        </w:numPr>
        <w:rPr>
          <w:color w:val="1F3864" w:themeColor="accent1" w:themeShade="80"/>
          <w:sz w:val="44"/>
          <w:szCs w:val="44"/>
        </w:rPr>
      </w:pPr>
      <w:r w:rsidRPr="0075153F">
        <w:rPr>
          <w:color w:val="1F3864" w:themeColor="accent1" w:themeShade="80"/>
          <w:sz w:val="44"/>
          <w:szCs w:val="44"/>
        </w:rPr>
        <w:t xml:space="preserve">Supervised Learning: </w:t>
      </w:r>
    </w:p>
    <w:p w14:paraId="1F8DF8AA" w14:textId="77777777" w:rsidR="00167223" w:rsidRDefault="00167223" w:rsidP="00167223">
      <w:pPr>
        <w:pStyle w:val="ListParagraph"/>
        <w:ind w:left="795"/>
        <w:rPr>
          <w:color w:val="1F3864" w:themeColor="accent1" w:themeShade="80"/>
          <w:sz w:val="44"/>
          <w:szCs w:val="44"/>
        </w:rPr>
      </w:pPr>
      <w:r>
        <w:rPr>
          <w:color w:val="1F3864" w:themeColor="accent1" w:themeShade="80"/>
          <w:sz w:val="44"/>
          <w:szCs w:val="44"/>
        </w:rPr>
        <w:t>#</w:t>
      </w:r>
      <w:r w:rsidRPr="0075153F">
        <w:rPr>
          <w:color w:val="1F3864" w:themeColor="accent1" w:themeShade="80"/>
          <w:sz w:val="44"/>
          <w:szCs w:val="44"/>
        </w:rPr>
        <w:t>The algorithm is trained on labeled data, meaning it learns from examples where the input and output are known.</w:t>
      </w:r>
    </w:p>
    <w:p w14:paraId="2489422A" w14:textId="77777777" w:rsidR="00167223" w:rsidRPr="0075153F" w:rsidRDefault="00167223" w:rsidP="00167223">
      <w:pPr>
        <w:pStyle w:val="ListParagraph"/>
        <w:ind w:left="795"/>
        <w:rPr>
          <w:color w:val="1F3864" w:themeColor="accent1" w:themeShade="80"/>
          <w:sz w:val="44"/>
          <w:szCs w:val="44"/>
        </w:rPr>
      </w:pPr>
      <w:r>
        <w:rPr>
          <w:color w:val="1F3864" w:themeColor="accent1" w:themeShade="80"/>
          <w:sz w:val="44"/>
          <w:szCs w:val="44"/>
        </w:rPr>
        <w:t>#</w:t>
      </w:r>
      <w:r w:rsidRPr="0075153F">
        <w:rPr>
          <w:color w:val="1F3864" w:themeColor="accent1" w:themeShade="80"/>
          <w:sz w:val="44"/>
          <w:szCs w:val="44"/>
        </w:rPr>
        <w:t xml:space="preserve"> Common tasks include classification and regression.</w:t>
      </w:r>
    </w:p>
    <w:p w14:paraId="40BC05C5" w14:textId="77777777" w:rsidR="00167223" w:rsidRPr="0075153F" w:rsidRDefault="00167223" w:rsidP="00167223">
      <w:pPr>
        <w:rPr>
          <w:color w:val="1F3864" w:themeColor="accent1" w:themeShade="80"/>
          <w:sz w:val="44"/>
          <w:szCs w:val="44"/>
        </w:rPr>
      </w:pPr>
    </w:p>
    <w:p w14:paraId="08363F78" w14:textId="77777777" w:rsidR="00167223" w:rsidRPr="00F32E8F" w:rsidRDefault="00167223" w:rsidP="00167223">
      <w:pPr>
        <w:pStyle w:val="ListParagraph"/>
        <w:numPr>
          <w:ilvl w:val="0"/>
          <w:numId w:val="1"/>
        </w:numPr>
        <w:rPr>
          <w:color w:val="1F3864" w:themeColor="accent1" w:themeShade="80"/>
          <w:sz w:val="44"/>
          <w:szCs w:val="44"/>
        </w:rPr>
      </w:pPr>
      <w:r w:rsidRPr="00F32E8F">
        <w:rPr>
          <w:color w:val="1F3864" w:themeColor="accent1" w:themeShade="80"/>
          <w:sz w:val="44"/>
          <w:szCs w:val="44"/>
        </w:rPr>
        <w:t xml:space="preserve">Unsupervised Learning: </w:t>
      </w:r>
    </w:p>
    <w:p w14:paraId="242D9D76" w14:textId="77777777" w:rsidR="00167223" w:rsidRDefault="00167223" w:rsidP="00167223">
      <w:pPr>
        <w:ind w:left="360"/>
        <w:rPr>
          <w:color w:val="1F3864" w:themeColor="accent1" w:themeShade="80"/>
          <w:sz w:val="44"/>
          <w:szCs w:val="44"/>
        </w:rPr>
      </w:pPr>
      <w:r w:rsidRPr="00F32E8F">
        <w:rPr>
          <w:color w:val="1F3864" w:themeColor="accent1" w:themeShade="80"/>
          <w:sz w:val="44"/>
          <w:szCs w:val="44"/>
        </w:rPr>
        <w:t>#The algorithm works with unlabeled data, identifying patterns or groupings without predefined categories.</w:t>
      </w:r>
    </w:p>
    <w:p w14:paraId="04FE7A8F" w14:textId="77777777" w:rsidR="00167223" w:rsidRPr="00F32E8F" w:rsidRDefault="00167223" w:rsidP="00167223">
      <w:pPr>
        <w:ind w:left="360"/>
        <w:rPr>
          <w:color w:val="1F3864" w:themeColor="accent1" w:themeShade="80"/>
          <w:sz w:val="44"/>
          <w:szCs w:val="44"/>
        </w:rPr>
      </w:pPr>
      <w:r>
        <w:rPr>
          <w:color w:val="1F3864" w:themeColor="accent1" w:themeShade="80"/>
          <w:sz w:val="44"/>
          <w:szCs w:val="44"/>
        </w:rPr>
        <w:t>#</w:t>
      </w:r>
      <w:r w:rsidRPr="00F32E8F">
        <w:rPr>
          <w:color w:val="1F3864" w:themeColor="accent1" w:themeShade="80"/>
          <w:sz w:val="44"/>
          <w:szCs w:val="44"/>
        </w:rPr>
        <w:t xml:space="preserve"> Examples include clustering and dimensionality reduction.</w:t>
      </w:r>
    </w:p>
    <w:p w14:paraId="31B06663" w14:textId="77777777" w:rsidR="00167223" w:rsidRPr="0075153F" w:rsidRDefault="00167223" w:rsidP="00167223">
      <w:pPr>
        <w:rPr>
          <w:color w:val="1F3864" w:themeColor="accent1" w:themeShade="80"/>
          <w:sz w:val="44"/>
          <w:szCs w:val="44"/>
        </w:rPr>
      </w:pPr>
    </w:p>
    <w:p w14:paraId="5754C4C5" w14:textId="77777777" w:rsidR="00167223" w:rsidRPr="00F32E8F" w:rsidRDefault="00167223" w:rsidP="00167223">
      <w:pPr>
        <w:pStyle w:val="ListParagraph"/>
        <w:numPr>
          <w:ilvl w:val="0"/>
          <w:numId w:val="1"/>
        </w:numPr>
        <w:rPr>
          <w:color w:val="1F3864" w:themeColor="accent1" w:themeShade="80"/>
          <w:sz w:val="44"/>
          <w:szCs w:val="44"/>
        </w:rPr>
      </w:pPr>
      <w:r w:rsidRPr="00F32E8F">
        <w:rPr>
          <w:color w:val="1F3864" w:themeColor="accent1" w:themeShade="80"/>
          <w:sz w:val="44"/>
          <w:szCs w:val="44"/>
        </w:rPr>
        <w:t>Reinforcement Learning:</w:t>
      </w:r>
    </w:p>
    <w:p w14:paraId="6A0DAD7A" w14:textId="77777777" w:rsidR="00167223" w:rsidRDefault="00167223" w:rsidP="00167223">
      <w:pPr>
        <w:pStyle w:val="ListParagraph"/>
        <w:ind w:left="795"/>
        <w:rPr>
          <w:color w:val="1F3864" w:themeColor="accent1" w:themeShade="80"/>
          <w:sz w:val="44"/>
          <w:szCs w:val="44"/>
        </w:rPr>
      </w:pPr>
      <w:r>
        <w:rPr>
          <w:color w:val="1F3864" w:themeColor="accent1" w:themeShade="80"/>
          <w:sz w:val="44"/>
          <w:szCs w:val="44"/>
        </w:rPr>
        <w:t>#</w:t>
      </w:r>
      <w:r w:rsidRPr="00F32E8F">
        <w:rPr>
          <w:color w:val="1F3864" w:themeColor="accent1" w:themeShade="80"/>
          <w:sz w:val="44"/>
          <w:szCs w:val="44"/>
        </w:rPr>
        <w:t xml:space="preserve"> This approach involves training algorithms to make sequences of decisions by rewarding desirable outcomes.</w:t>
      </w:r>
    </w:p>
    <w:p w14:paraId="29C52173" w14:textId="77777777" w:rsidR="00167223" w:rsidRPr="00F32E8F" w:rsidRDefault="00167223" w:rsidP="00167223">
      <w:pPr>
        <w:pStyle w:val="ListParagraph"/>
        <w:ind w:left="795"/>
        <w:rPr>
          <w:color w:val="1F3864" w:themeColor="accent1" w:themeShade="80"/>
          <w:sz w:val="44"/>
          <w:szCs w:val="44"/>
        </w:rPr>
      </w:pPr>
      <w:r>
        <w:rPr>
          <w:color w:val="1F3864" w:themeColor="accent1" w:themeShade="80"/>
          <w:sz w:val="44"/>
          <w:szCs w:val="44"/>
        </w:rPr>
        <w:lastRenderedPageBreak/>
        <w:t>#</w:t>
      </w:r>
      <w:r w:rsidRPr="00F32E8F">
        <w:rPr>
          <w:color w:val="1F3864" w:themeColor="accent1" w:themeShade="80"/>
          <w:sz w:val="44"/>
          <w:szCs w:val="44"/>
        </w:rPr>
        <w:t xml:space="preserve"> It's often used in robotics, gaming, and navigation tasks.</w:t>
      </w:r>
    </w:p>
    <w:p w14:paraId="0AA1037C" w14:textId="77777777" w:rsidR="00167223" w:rsidRPr="0075153F" w:rsidRDefault="00167223" w:rsidP="00167223">
      <w:pPr>
        <w:rPr>
          <w:color w:val="1F3864" w:themeColor="accent1" w:themeShade="80"/>
          <w:sz w:val="44"/>
          <w:szCs w:val="44"/>
        </w:rPr>
      </w:pPr>
    </w:p>
    <w:p w14:paraId="5E0F6331" w14:textId="77777777" w:rsidR="00167223" w:rsidRDefault="00167223" w:rsidP="00167223">
      <w:pPr>
        <w:rPr>
          <w:color w:val="1F3864" w:themeColor="accent1" w:themeShade="80"/>
          <w:sz w:val="44"/>
          <w:szCs w:val="44"/>
        </w:rPr>
      </w:pPr>
      <w:r>
        <w:rPr>
          <w:color w:val="1F3864" w:themeColor="accent1" w:themeShade="80"/>
          <w:sz w:val="44"/>
          <w:szCs w:val="44"/>
        </w:rPr>
        <w:t>#</w:t>
      </w:r>
      <w:r w:rsidRPr="0075153F">
        <w:rPr>
          <w:color w:val="1F3864" w:themeColor="accent1" w:themeShade="80"/>
          <w:sz w:val="44"/>
          <w:szCs w:val="44"/>
        </w:rPr>
        <w:t xml:space="preserve">Applications of machine learning span various fields, including healthcare, finance, marketing, and autonomous systems. </w:t>
      </w:r>
    </w:p>
    <w:p w14:paraId="0F5D4305" w14:textId="77777777" w:rsidR="00167223" w:rsidRDefault="00167223" w:rsidP="00167223">
      <w:pPr>
        <w:rPr>
          <w:color w:val="1F3864" w:themeColor="accent1" w:themeShade="80"/>
          <w:sz w:val="44"/>
          <w:szCs w:val="44"/>
        </w:rPr>
      </w:pPr>
      <w:r>
        <w:rPr>
          <w:color w:val="1F3864" w:themeColor="accent1" w:themeShade="80"/>
          <w:sz w:val="44"/>
          <w:szCs w:val="44"/>
        </w:rPr>
        <w:t>#</w:t>
      </w:r>
      <w:r w:rsidRPr="0075153F">
        <w:rPr>
          <w:color w:val="1F3864" w:themeColor="accent1" w:themeShade="80"/>
          <w:sz w:val="44"/>
          <w:szCs w:val="44"/>
        </w:rPr>
        <w:t>Would you like to explore a specific area or application of machine learning?</w:t>
      </w:r>
    </w:p>
    <w:p w14:paraId="07E0BFBB" w14:textId="77777777" w:rsidR="00167223" w:rsidRPr="00167223" w:rsidRDefault="00167223" w:rsidP="00167223">
      <w:pPr>
        <w:rPr>
          <w:color w:val="1F3864" w:themeColor="accent1" w:themeShade="80"/>
          <w:sz w:val="44"/>
          <w:szCs w:val="44"/>
        </w:rPr>
      </w:pPr>
    </w:p>
    <w:p w14:paraId="07C2C305" w14:textId="77777777" w:rsidR="00167223" w:rsidRPr="00167223" w:rsidRDefault="00167223" w:rsidP="00167223">
      <w:pPr>
        <w:ind w:left="720"/>
        <w:rPr>
          <w:color w:val="1F3864" w:themeColor="accent1" w:themeShade="80"/>
          <w:sz w:val="44"/>
          <w:szCs w:val="44"/>
        </w:rPr>
      </w:pPr>
    </w:p>
    <w:p w14:paraId="48479F95" w14:textId="77777777" w:rsidR="00F32E8F" w:rsidRPr="0075153F" w:rsidRDefault="00F32E8F" w:rsidP="0075153F">
      <w:pPr>
        <w:rPr>
          <w:color w:val="1F3864" w:themeColor="accent1" w:themeShade="80"/>
          <w:sz w:val="44"/>
          <w:szCs w:val="44"/>
        </w:rPr>
      </w:pPr>
    </w:p>
    <w:p w14:paraId="132C2428" w14:textId="77777777" w:rsidR="0075153F" w:rsidRPr="0075153F" w:rsidRDefault="0075153F" w:rsidP="0075153F">
      <w:pPr>
        <w:rPr>
          <w:color w:val="1F3864" w:themeColor="accent1" w:themeShade="80"/>
          <w:sz w:val="72"/>
          <w:szCs w:val="72"/>
        </w:rPr>
      </w:pPr>
    </w:p>
    <w:sectPr w:rsidR="0075153F" w:rsidRPr="007515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2A7F46"/>
    <w:multiLevelType w:val="hybridMultilevel"/>
    <w:tmpl w:val="FE9AF12A"/>
    <w:lvl w:ilvl="0" w:tplc="C0E21996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A43359"/>
    <w:multiLevelType w:val="multilevel"/>
    <w:tmpl w:val="4E7EA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0349453">
    <w:abstractNumId w:val="0"/>
  </w:num>
  <w:num w:numId="2" w16cid:durableId="2099054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53F"/>
    <w:rsid w:val="00167223"/>
    <w:rsid w:val="004045C0"/>
    <w:rsid w:val="005F2DDE"/>
    <w:rsid w:val="0075153F"/>
    <w:rsid w:val="008E34BF"/>
    <w:rsid w:val="00BA0AEC"/>
    <w:rsid w:val="00C55961"/>
    <w:rsid w:val="00F3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514C1"/>
  <w15:chartTrackingRefBased/>
  <w15:docId w15:val="{C3760172-55A1-425E-838A-BA25000FC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5153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5153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ListParagraph">
    <w:name w:val="List Paragraph"/>
    <w:basedOn w:val="Normal"/>
    <w:uiPriority w:val="34"/>
    <w:qFormat/>
    <w:rsid w:val="007515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48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128C19-9008-408A-852D-E4838C579B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SUBBU BHAT</dc:creator>
  <cp:keywords/>
  <dc:description/>
  <cp:lastModifiedBy>SUBBU BHAT</cp:lastModifiedBy>
  <cp:revision>5</cp:revision>
  <dcterms:created xsi:type="dcterms:W3CDTF">2024-10-28T13:31:00Z</dcterms:created>
  <dcterms:modified xsi:type="dcterms:W3CDTF">2024-10-28T16:22:00Z</dcterms:modified>
</cp:coreProperties>
</file>