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1687" w14:textId="58D6942D" w:rsidR="00CA2512" w:rsidRPr="009D655F" w:rsidRDefault="00E53F61" w:rsidP="009D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Name : K </w:t>
      </w:r>
      <w:r w:rsidR="00D2394D" w:rsidRPr="009D655F">
        <w:rPr>
          <w:rFonts w:ascii="Times New Roman" w:hAnsi="Times New Roman" w:cs="Times New Roman"/>
          <w:sz w:val="24"/>
          <w:szCs w:val="24"/>
        </w:rPr>
        <w:t>Subrahmanyam</w:t>
      </w:r>
    </w:p>
    <w:p w14:paraId="28E53087" w14:textId="4DAF2B2C" w:rsidR="00D2394D" w:rsidRPr="009D655F" w:rsidRDefault="00D2394D" w:rsidP="009D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Redg No: 192312521</w:t>
      </w:r>
    </w:p>
    <w:p w14:paraId="011E6BA9" w14:textId="77777777" w:rsidR="00F93A3F" w:rsidRPr="009D655F" w:rsidRDefault="00F93A3F" w:rsidP="009D655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>ITA0602 – MACHINE LEARNING</w:t>
      </w:r>
    </w:p>
    <w:p w14:paraId="0714F323" w14:textId="0E33D4D7" w:rsidR="00F93A3F" w:rsidRPr="009D655F" w:rsidRDefault="00F93A3F" w:rsidP="009D655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55F">
        <w:rPr>
          <w:rFonts w:ascii="Times New Roman" w:hAnsi="Times New Roman" w:cs="Times New Roman"/>
          <w:sz w:val="24"/>
          <w:szCs w:val="24"/>
        </w:rPr>
        <w:t>CO</w:t>
      </w:r>
      <w:r w:rsidR="002706A3" w:rsidRPr="009D655F">
        <w:rPr>
          <w:rFonts w:ascii="Times New Roman" w:hAnsi="Times New Roman" w:cs="Times New Roman"/>
          <w:sz w:val="24"/>
          <w:szCs w:val="24"/>
        </w:rPr>
        <w:t>2</w:t>
      </w:r>
      <w:r w:rsidRPr="009D655F">
        <w:rPr>
          <w:rFonts w:ascii="Times New Roman" w:hAnsi="Times New Roman" w:cs="Times New Roman"/>
          <w:sz w:val="24"/>
          <w:szCs w:val="24"/>
        </w:rPr>
        <w:t xml:space="preserve"> AT1 – A</w:t>
      </w:r>
      <w:r w:rsidR="002706A3" w:rsidRPr="009D655F">
        <w:rPr>
          <w:rFonts w:ascii="Times New Roman" w:hAnsi="Times New Roman" w:cs="Times New Roman"/>
          <w:sz w:val="24"/>
          <w:szCs w:val="24"/>
        </w:rPr>
        <w:t>nalytical</w:t>
      </w:r>
      <w:r w:rsidRPr="009D655F">
        <w:rPr>
          <w:rFonts w:ascii="Times New Roman" w:hAnsi="Times New Roman" w:cs="Times New Roman"/>
          <w:sz w:val="24"/>
          <w:szCs w:val="24"/>
        </w:rPr>
        <w:t xml:space="preserve"> Based Question</w:t>
      </w:r>
    </w:p>
    <w:p w14:paraId="3DA5809E" w14:textId="77777777" w:rsidR="002706A3" w:rsidRPr="009D655F" w:rsidRDefault="002706A3" w:rsidP="009D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4BB7B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Q1. Perceptron – Student Pass/Fail</w:t>
      </w:r>
    </w:p>
    <w:p w14:paraId="7E03E159" w14:textId="37C0EBFF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Given:</w:t>
      </w:r>
    </w:p>
    <w:p w14:paraId="1B680DD3" w14:textId="19E86666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Study hours, x 1 =2</w:t>
      </w:r>
    </w:p>
    <w:p w14:paraId="63F2A702" w14:textId="77777777" w:rsidR="00415DC9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Attendance, x 2 =1</w:t>
      </w:r>
    </w:p>
    <w:p w14:paraId="22962C02" w14:textId="77777777" w:rsidR="00415DC9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Weight for study hours, w 1 =0.6</w:t>
      </w:r>
    </w:p>
    <w:p w14:paraId="5F892D8D" w14:textId="12748154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Weight for attendance, w 2=0.4</w:t>
      </w:r>
    </w:p>
    <w:p w14:paraId="612BB23A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Bias, b=−0.5</w:t>
      </w:r>
    </w:p>
    <w:p w14:paraId="045C5099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Step 1: Calculate Net Input</w:t>
      </w:r>
    </w:p>
    <w:p w14:paraId="33C6E65C" w14:textId="77777777" w:rsidR="00415DC9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The perceptron net input is:</w:t>
      </w:r>
    </w:p>
    <w:p w14:paraId="0AB3B67B" w14:textId="3DAEE018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Net=w 1 x 1+w 2x 2 +b</w:t>
      </w:r>
    </w:p>
    <w:p w14:paraId="2B6C4E79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Substituting the values:</w:t>
      </w:r>
    </w:p>
    <w:p w14:paraId="4B51332E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Net=(0.6)(2)+(0.4)(1)−0.5</w:t>
      </w:r>
    </w:p>
    <w:p w14:paraId="05255B22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Net=1.2+0.4−0.5</w:t>
      </w:r>
    </w:p>
    <w:p w14:paraId="0525DEA7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Net=1.1</w:t>
      </w:r>
    </w:p>
    <w:p w14:paraId="77D01C14" w14:textId="18A8EBF4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​Step 2: Apply Step Activation Function</w:t>
      </w:r>
    </w:p>
    <w:p w14:paraId="05D22999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The step function is:</w:t>
      </w:r>
    </w:p>
    <w:p w14:paraId="45AA43CB" w14:textId="5E733730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f(Net)={ 1,0,Net≥0</w:t>
      </w:r>
      <w:r w:rsidR="00614D3F">
        <w:rPr>
          <w:rFonts w:ascii="Times New Roman" w:hAnsi="Times New Roman" w:cs="Times New Roman"/>
          <w:sz w:val="24"/>
          <w:szCs w:val="24"/>
        </w:rPr>
        <w:t xml:space="preserve"> </w:t>
      </w:r>
      <w:r w:rsidRPr="00E356A5">
        <w:rPr>
          <w:rFonts w:ascii="Times New Roman" w:hAnsi="Times New Roman" w:cs="Times New Roman"/>
          <w:sz w:val="24"/>
          <w:szCs w:val="24"/>
        </w:rPr>
        <w:t>Net&lt;0</w:t>
      </w:r>
    </w:p>
    <w:p w14:paraId="347811BA" w14:textId="2995F969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Since:1.1&gt;0</w:t>
      </w:r>
    </w:p>
    <w:p w14:paraId="7D4CE522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Therefore,</w:t>
      </w:r>
    </w:p>
    <w:p w14:paraId="1FFAF240" w14:textId="77777777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lastRenderedPageBreak/>
        <w:t>Output=1</w:t>
      </w:r>
    </w:p>
    <w:p w14:paraId="4FA23F14" w14:textId="48B55EFD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​Conclusion</w:t>
      </w:r>
    </w:p>
    <w:p w14:paraId="73A9A54C" w14:textId="77777777" w:rsidR="00614D3F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Assuming 1 = Pass and 0 = Fail:</w:t>
      </w:r>
    </w:p>
    <w:p w14:paraId="4F871241" w14:textId="16FFF012" w:rsidR="00E356A5" w:rsidRPr="00E356A5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The student passes</w:t>
      </w:r>
    </w:p>
    <w:p w14:paraId="7946C74C" w14:textId="336F09DC" w:rsidR="002706A3" w:rsidRDefault="00E356A5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56A5">
        <w:rPr>
          <w:rFonts w:ascii="Times New Roman" w:hAnsi="Times New Roman" w:cs="Times New Roman"/>
          <w:sz w:val="24"/>
          <w:szCs w:val="24"/>
        </w:rPr>
        <w:t>​Final Answer: Net input = 1.1, perceptron output = 1, therefore the student passes.</w:t>
      </w:r>
    </w:p>
    <w:p w14:paraId="2046DCE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Q2. Backpropagation / Delta Rule</w:t>
      </w:r>
    </w:p>
    <w:p w14:paraId="5994A5D0" w14:textId="713DA45E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Given:</w:t>
      </w:r>
      <w:r w:rsidR="00C327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AA02FE" w14:textId="77777777" w:rsidR="003D614A" w:rsidRPr="003D614A" w:rsidRDefault="003D614A" w:rsidP="003D614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Initial weight (w = 0.5)</w:t>
      </w:r>
    </w:p>
    <w:p w14:paraId="3341895D" w14:textId="77777777" w:rsidR="003D614A" w:rsidRPr="003D614A" w:rsidRDefault="003D614A" w:rsidP="003D614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Learning rate (\eta = 0.1)</w:t>
      </w:r>
    </w:p>
    <w:p w14:paraId="743F8C60" w14:textId="77777777" w:rsidR="003D614A" w:rsidRPr="003D614A" w:rsidRDefault="003D614A" w:rsidP="003D614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Input (x = 2)</w:t>
      </w:r>
    </w:p>
    <w:p w14:paraId="44F925AD" w14:textId="77777777" w:rsidR="003D614A" w:rsidRPr="003D614A" w:rsidRDefault="003D614A" w:rsidP="003D614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Actual output (y = 0.6)</w:t>
      </w:r>
    </w:p>
    <w:p w14:paraId="25273FC8" w14:textId="77777777" w:rsidR="003D614A" w:rsidRPr="003D614A" w:rsidRDefault="003D614A" w:rsidP="003D614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Target output (t = 1)</w:t>
      </w:r>
    </w:p>
    <w:p w14:paraId="6DC69EA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1: Calculate Error</w:t>
      </w:r>
    </w:p>
    <w:p w14:paraId="77C0E240" w14:textId="4274DF56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[Error = Target - Actual]</w:t>
      </w:r>
    </w:p>
    <w:p w14:paraId="3DB4A803" w14:textId="1B9BC5C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[Error = 1 - 0.6]</w:t>
      </w:r>
    </w:p>
    <w:p w14:paraId="569E512E" w14:textId="6684019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[{Error = 0.4}]</w:t>
      </w:r>
    </w:p>
    <w:p w14:paraId="129D469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2: Calculate Weight Update</w:t>
      </w:r>
    </w:p>
    <w:p w14:paraId="36AA433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Using the delta rule:</w:t>
      </w:r>
    </w:p>
    <w:p w14:paraId="3CE12A1C" w14:textId="552DEEEC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[\Delta w = \eta \times Error \times x]</w:t>
      </w:r>
    </w:p>
    <w:p w14:paraId="2519568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Substituting:</w:t>
      </w:r>
    </w:p>
    <w:p w14:paraId="581A4C04" w14:textId="352C01CC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[\Delta w = 0.1 \times 0.4 \times 2]</w:t>
      </w:r>
    </w:p>
    <w:p w14:paraId="03E32BC5" w14:textId="67B85D39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[\Delta w = 0.08]</w:t>
      </w:r>
    </w:p>
    <w:p w14:paraId="3D12D0C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Therefore,</w:t>
      </w:r>
    </w:p>
    <w:p w14:paraId="15E01C37" w14:textId="781B6A3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[\Delta w = 0.08}]</w:t>
      </w:r>
    </w:p>
    <w:p w14:paraId="51A72D1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Calculate New Weight</w:t>
      </w:r>
    </w:p>
    <w:p w14:paraId="157AA826" w14:textId="2C79A983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[w_{new} = w_{old} + \Delta w]</w:t>
      </w:r>
    </w:p>
    <w:p w14:paraId="1D9181E3" w14:textId="19D04C28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[w_{new} = 0.5 + 0.08]</w:t>
      </w:r>
    </w:p>
    <w:p w14:paraId="7230B143" w14:textId="6F26DE5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[{w_{new} = 0.58}]</w:t>
      </w:r>
    </w:p>
    <w:p w14:paraId="510D425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04B6C5C5" w14:textId="77777777" w:rsidR="003D614A" w:rsidRPr="003D614A" w:rsidRDefault="003D614A" w:rsidP="003D61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Error =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0.4</w:t>
      </w:r>
    </w:p>
    <w:p w14:paraId="72CDD8F3" w14:textId="77777777" w:rsidR="003D614A" w:rsidRPr="003D614A" w:rsidRDefault="003D614A" w:rsidP="003D61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Weight update =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0.08</w:t>
      </w:r>
    </w:p>
    <w:p w14:paraId="5E08DFEE" w14:textId="77777777" w:rsidR="003D614A" w:rsidRPr="003D614A" w:rsidRDefault="003D614A" w:rsidP="003D614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New weight =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0.58</w:t>
      </w:r>
    </w:p>
    <w:p w14:paraId="15839ED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Thus, after one training iteration, the updated weight is:</w:t>
      </w:r>
    </w:p>
    <w:p w14:paraId="7570FE09" w14:textId="5D85393D" w:rsidR="003D614A" w:rsidRPr="003D614A" w:rsidRDefault="00C3276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3D614A" w:rsidRPr="003D614A">
        <w:rPr>
          <w:rFonts w:ascii="Times New Roman" w:hAnsi="Times New Roman" w:cs="Times New Roman"/>
          <w:sz w:val="24"/>
          <w:szCs w:val="24"/>
        </w:rPr>
        <w:t>[{0.58}]</w:t>
      </w:r>
    </w:p>
    <w:p w14:paraId="0ACE8301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3477B4">
          <v:rect id="_x0000_i1025" style="width:0;height:1.5pt" o:hralign="center" o:hrstd="t" o:hr="t" fillcolor="#a0a0a0" stroked="f"/>
        </w:pict>
      </w:r>
    </w:p>
    <w:p w14:paraId="2F8467D9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Q3. Confusion Matrix – Disease Prediction</w:t>
      </w:r>
    </w:p>
    <w:p w14:paraId="0590C94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1E873DCE" w14:textId="77777777" w:rsidR="003D614A" w:rsidRPr="003D614A" w:rsidRDefault="003D614A" w:rsidP="003D614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True Positive (TP) = 180</w:t>
      </w:r>
    </w:p>
    <w:p w14:paraId="455ACF78" w14:textId="77777777" w:rsidR="003D614A" w:rsidRPr="003D614A" w:rsidRDefault="003D614A" w:rsidP="003D614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True Negative (TN) = 150</w:t>
      </w:r>
    </w:p>
    <w:p w14:paraId="47D5FAF2" w14:textId="77777777" w:rsidR="003D614A" w:rsidRPr="003D614A" w:rsidRDefault="003D614A" w:rsidP="003D614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False Positive (FP) = 20</w:t>
      </w:r>
    </w:p>
    <w:p w14:paraId="7708F346" w14:textId="77777777" w:rsidR="003D614A" w:rsidRPr="003D614A" w:rsidRDefault="003D614A" w:rsidP="003D614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False Negative (FN) = 50</w:t>
      </w:r>
    </w:p>
    <w:p w14:paraId="2D69AAB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Total observations:</w:t>
      </w:r>
    </w:p>
    <w:p w14:paraId="49C6B958" w14:textId="480769B2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[Total = TP+TN+FP+FN]</w:t>
      </w:r>
    </w:p>
    <w:p w14:paraId="67C14BC5" w14:textId="340F618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[=180+150+20+50]</w:t>
      </w:r>
    </w:p>
    <w:p w14:paraId="7D84A67F" w14:textId="1A271C24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[{Total=400}]</w:t>
      </w:r>
    </w:p>
    <w:p w14:paraId="64F43F7C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1. Accuracy</w:t>
      </w:r>
    </w:p>
    <w:p w14:paraId="093460E0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Formula:</w:t>
      </w:r>
    </w:p>
    <w:p w14:paraId="39752946" w14:textId="712C3923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[Accuracy = \frac{TP+TN}{TP+TN+FP+FN}]</w:t>
      </w:r>
    </w:p>
    <w:p w14:paraId="5EBD293C" w14:textId="2D14C41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>[= \frac{180+150}{400}]</w:t>
      </w:r>
    </w:p>
    <w:p w14:paraId="19E3D597" w14:textId="4F3607C3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 \frac{330}{400}]</w:t>
      </w:r>
    </w:p>
    <w:p w14:paraId="5485BFD2" w14:textId="04E5D712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[\boxed{Accuracy=82.5%}]</w:t>
      </w:r>
    </w:p>
    <w:p w14:paraId="2A1CBD72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E0E83E">
          <v:rect id="_x0000_i1026" style="width:0;height:1.5pt" o:hralign="center" o:hrstd="t" o:hr="t" fillcolor="#a0a0a0" stroked="f"/>
        </w:pict>
      </w:r>
    </w:p>
    <w:p w14:paraId="2B9C964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2. Precision</w:t>
      </w:r>
    </w:p>
    <w:p w14:paraId="313F0AA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Formula:</w:t>
      </w:r>
    </w:p>
    <w:p w14:paraId="5A8853C0" w14:textId="27C4019B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[Precision=\frac{TP}{TP+FP}]</w:t>
      </w:r>
    </w:p>
    <w:p w14:paraId="3B01D799" w14:textId="25097931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[=\frac{180}{180+20}]</w:t>
      </w:r>
    </w:p>
    <w:p w14:paraId="50B8E32B" w14:textId="5896BAE2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[=\frac{180}{200}]</w:t>
      </w:r>
    </w:p>
    <w:p w14:paraId="5FEFD99D" w14:textId="09338F3D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[\boxed{Precision=90%}]</w:t>
      </w:r>
    </w:p>
    <w:p w14:paraId="0F7C329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This means that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90% of the cases predicted as positive are actually positive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2AAD29BD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3A60AD">
          <v:rect id="_x0000_i1027" style="width:0;height:1.5pt" o:hralign="center" o:hrstd="t" o:hr="t" fillcolor="#a0a0a0" stroked="f"/>
        </w:pict>
      </w:r>
    </w:p>
    <w:p w14:paraId="5027068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3. Sensitivity / Recall</w:t>
      </w:r>
    </w:p>
    <w:p w14:paraId="0433800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Formula:</w:t>
      </w:r>
    </w:p>
    <w:p w14:paraId="46C46656" w14:textId="2C938F4D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[Sensitivity=\frac{TP}{TP+FN}]</w:t>
      </w:r>
    </w:p>
    <w:p w14:paraId="7796D57E" w14:textId="2F96245C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[=\frac{180}{180+50}]</w:t>
      </w:r>
    </w:p>
    <w:p w14:paraId="70894452" w14:textId="7A46CD2E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[=\frac{180}{230}]</w:t>
      </w:r>
    </w:p>
    <w:p w14:paraId="5D0F003D" w14:textId="1E2EF76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[\boxed{Sensitivity\approx78.26%}]</w:t>
      </w:r>
    </w:p>
    <w:p w14:paraId="2389072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This indicates that the model correctly identifies approximately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78.26% of actual positive cases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5AE3C7E5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9B91A1">
          <v:rect id="_x0000_i1028" style="width:0;height:1.5pt" o:hralign="center" o:hrstd="t" o:hr="t" fillcolor="#a0a0a0" stroked="f"/>
        </w:pict>
      </w:r>
    </w:p>
    <w:p w14:paraId="6F787188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4. Specificity</w:t>
      </w:r>
    </w:p>
    <w:p w14:paraId="7AA86A5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Formula:</w:t>
      </w:r>
    </w:p>
    <w:p w14:paraId="2A044FDE" w14:textId="1716106E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[Specificity=\frac{TN}{TN+FP}]</w:t>
      </w:r>
    </w:p>
    <w:p w14:paraId="0278BD69" w14:textId="75C4B9B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[=\frac{150}{150+20}]</w:t>
      </w:r>
    </w:p>
    <w:p w14:paraId="6D071CBD" w14:textId="2549EC8D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>[=\frac{150}{170}]</w:t>
      </w:r>
    </w:p>
    <w:p w14:paraId="44E67653" w14:textId="6A52732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[\boxed{Specificity\approx88.24%}]</w:t>
      </w:r>
    </w:p>
    <w:p w14:paraId="58561BB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This means the model correctly identifies approximately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88.24% of actual negative cases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7A71A227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2EC3F3">
          <v:rect id="_x0000_i1029" style="width:0;height:1.5pt" o:hralign="center" o:hrstd="t" o:hr="t" fillcolor="#a0a0a0" stroked="f"/>
        </w:pict>
      </w:r>
    </w:p>
    <w:p w14:paraId="7466A33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Final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996"/>
      </w:tblGrid>
      <w:tr w:rsidR="003D614A" w:rsidRPr="003D614A" w14:paraId="23E7F043" w14:textId="77777777" w:rsidTr="00E4099C">
        <w:tc>
          <w:tcPr>
            <w:tcW w:w="0" w:type="auto"/>
            <w:hideMark/>
          </w:tcPr>
          <w:p w14:paraId="20911262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787B0E7E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D614A" w:rsidRPr="003D614A" w14:paraId="0ACA1E9A" w14:textId="77777777" w:rsidTr="00E4099C">
        <w:tc>
          <w:tcPr>
            <w:tcW w:w="0" w:type="auto"/>
            <w:hideMark/>
          </w:tcPr>
          <w:p w14:paraId="13F8F0D1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503B376D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82.5%</w:t>
            </w:r>
          </w:p>
        </w:tc>
      </w:tr>
      <w:tr w:rsidR="003D614A" w:rsidRPr="003D614A" w14:paraId="2E7E0FC0" w14:textId="77777777" w:rsidTr="00E4099C">
        <w:tc>
          <w:tcPr>
            <w:tcW w:w="0" w:type="auto"/>
            <w:hideMark/>
          </w:tcPr>
          <w:p w14:paraId="0704B0CC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59FF3416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90%</w:t>
            </w:r>
          </w:p>
        </w:tc>
      </w:tr>
      <w:tr w:rsidR="003D614A" w:rsidRPr="003D614A" w14:paraId="516D94C7" w14:textId="77777777" w:rsidTr="00E4099C">
        <w:tc>
          <w:tcPr>
            <w:tcW w:w="0" w:type="auto"/>
            <w:hideMark/>
          </w:tcPr>
          <w:p w14:paraId="352F17D6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Sensitivity/Recall</w:t>
            </w:r>
          </w:p>
        </w:tc>
        <w:tc>
          <w:tcPr>
            <w:tcW w:w="0" w:type="auto"/>
            <w:hideMark/>
          </w:tcPr>
          <w:p w14:paraId="6AB23379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78.26%</w:t>
            </w:r>
          </w:p>
        </w:tc>
      </w:tr>
      <w:tr w:rsidR="003D614A" w:rsidRPr="003D614A" w14:paraId="712F5A52" w14:textId="77777777" w:rsidTr="00E4099C">
        <w:tc>
          <w:tcPr>
            <w:tcW w:w="0" w:type="auto"/>
            <w:hideMark/>
          </w:tcPr>
          <w:p w14:paraId="73F17EBD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hideMark/>
          </w:tcPr>
          <w:p w14:paraId="129820CF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88.24%</w:t>
            </w:r>
          </w:p>
        </w:tc>
      </w:tr>
    </w:tbl>
    <w:p w14:paraId="40A8F3A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C98FF4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The model has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good precision and specificity</w:t>
      </w:r>
      <w:r w:rsidRPr="003D614A">
        <w:rPr>
          <w:rFonts w:ascii="Times New Roman" w:hAnsi="Times New Roman" w:cs="Times New Roman"/>
          <w:sz w:val="24"/>
          <w:szCs w:val="24"/>
        </w:rPr>
        <w:t xml:space="preserve">, but its sensitivity is comparatively lower at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78.26%</w:t>
      </w:r>
      <w:r w:rsidRPr="003D614A">
        <w:rPr>
          <w:rFonts w:ascii="Times New Roman" w:hAnsi="Times New Roman" w:cs="Times New Roman"/>
          <w:sz w:val="24"/>
          <w:szCs w:val="24"/>
        </w:rPr>
        <w:t>. For medical diagnosis, false negatives are particularly important because they represent patients who actually have the disease but are predicted as healthy.</w:t>
      </w:r>
    </w:p>
    <w:p w14:paraId="04870372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Therefore, the model is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reasonably reliable but should be improved</w:t>
      </w:r>
      <w:r w:rsidRPr="003D614A">
        <w:rPr>
          <w:rFonts w:ascii="Times New Roman" w:hAnsi="Times New Roman" w:cs="Times New Roman"/>
          <w:sz w:val="24"/>
          <w:szCs w:val="24"/>
        </w:rPr>
        <w:t>, especially to increase sensitivity and reduce false-negative cases before being used for critical medical diagnosis.</w:t>
      </w:r>
    </w:p>
    <w:p w14:paraId="4A9BD10E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2021C9">
          <v:rect id="_x0000_i1030" style="width:0;height:1.5pt" o:hralign="center" o:hrstd="t" o:hr="t" fillcolor="#a0a0a0" stroked="f"/>
        </w:pict>
      </w:r>
    </w:p>
    <w:p w14:paraId="56AFD91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Q14. Genetic Algorithm</w:t>
      </w:r>
    </w:p>
    <w:p w14:paraId="3328C48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3E08B2E8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Function:</w:t>
      </w:r>
    </w:p>
    <w:p w14:paraId="6EC440C6" w14:textId="26C70D1C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[f(x)=3x+2]</w:t>
      </w:r>
    </w:p>
    <w:p w14:paraId="79F5EB9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Initial population:</w:t>
      </w:r>
    </w:p>
    <w:p w14:paraId="6A5C86ED" w14:textId="107046B5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[{2,5,7,9}]</w:t>
      </w:r>
    </w:p>
    <w:p w14:paraId="7AB12868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The objective is to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maximize</w:t>
      </w:r>
      <w:r w:rsidRPr="003D614A">
        <w:rPr>
          <w:rFonts w:ascii="Times New Roman" w:hAnsi="Times New Roman" w:cs="Times New Roman"/>
          <w:sz w:val="24"/>
          <w:szCs w:val="24"/>
        </w:rPr>
        <w:t xml:space="preserve"> the function. Therefore, the fitness value is directly calculated using (f(x)).</w:t>
      </w:r>
    </w:p>
    <w:p w14:paraId="796816B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1: Calculate Fitness</w:t>
      </w:r>
    </w:p>
    <w:p w14:paraId="293C4AE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For (x=2)</w:t>
      </w:r>
    </w:p>
    <w:p w14:paraId="0912C429" w14:textId="680D6218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>[f(2)=3(2)+2=8]</w:t>
      </w:r>
    </w:p>
    <w:p w14:paraId="2FFC0182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For (x=5)</w:t>
      </w:r>
    </w:p>
    <w:p w14:paraId="71D29CEF" w14:textId="16AC500B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[f(5)=3(5)+2=17]</w:t>
      </w:r>
    </w:p>
    <w:p w14:paraId="37DB6C51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For (x=7)</w:t>
      </w:r>
    </w:p>
    <w:p w14:paraId="77D7440D" w14:textId="43ACC6B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[f(7)=3(7)+2=23]</w:t>
      </w:r>
    </w:p>
    <w:p w14:paraId="185AA4C1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For (x=9)</w:t>
      </w:r>
    </w:p>
    <w:p w14:paraId="686F47AB" w14:textId="6D788CBB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[f(9)=3(9)+2=29]</w:t>
      </w:r>
    </w:p>
    <w:p w14:paraId="101D56D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Therefore: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936"/>
      </w:tblGrid>
      <w:tr w:rsidR="003D614A" w:rsidRPr="003D614A" w14:paraId="77A0A4DD" w14:textId="77777777" w:rsidTr="00E4099C">
        <w:tc>
          <w:tcPr>
            <w:tcW w:w="0" w:type="auto"/>
            <w:hideMark/>
          </w:tcPr>
          <w:p w14:paraId="509A6421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Individual</w:t>
            </w:r>
          </w:p>
        </w:tc>
        <w:tc>
          <w:tcPr>
            <w:tcW w:w="0" w:type="auto"/>
            <w:hideMark/>
          </w:tcPr>
          <w:p w14:paraId="4E002BE4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Fitness</w:t>
            </w:r>
          </w:p>
        </w:tc>
      </w:tr>
      <w:tr w:rsidR="003D614A" w:rsidRPr="003D614A" w14:paraId="4AE9C8ED" w14:textId="77777777" w:rsidTr="00E4099C">
        <w:tc>
          <w:tcPr>
            <w:tcW w:w="0" w:type="auto"/>
            <w:hideMark/>
          </w:tcPr>
          <w:p w14:paraId="68E1A6B9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3C5EB89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D614A" w:rsidRPr="003D614A" w14:paraId="69E2A527" w14:textId="77777777" w:rsidTr="00E4099C">
        <w:tc>
          <w:tcPr>
            <w:tcW w:w="0" w:type="auto"/>
            <w:hideMark/>
          </w:tcPr>
          <w:p w14:paraId="05CE03FE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B7BDD39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3D614A" w:rsidRPr="003D614A" w14:paraId="2830E8A0" w14:textId="77777777" w:rsidTr="00E4099C">
        <w:tc>
          <w:tcPr>
            <w:tcW w:w="0" w:type="auto"/>
            <w:hideMark/>
          </w:tcPr>
          <w:p w14:paraId="36E6B404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B94D80B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3D614A" w:rsidRPr="003D614A" w14:paraId="109FA9C5" w14:textId="77777777" w:rsidTr="00E4099C">
        <w:tc>
          <w:tcPr>
            <w:tcW w:w="0" w:type="auto"/>
            <w:hideMark/>
          </w:tcPr>
          <w:p w14:paraId="775918AA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0142A18" w14:textId="77777777" w:rsidR="003D614A" w:rsidRPr="003D614A" w:rsidRDefault="003D614A" w:rsidP="003D61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614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</w:tbl>
    <w:p w14:paraId="5840B63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2: Select Best Candidates</w:t>
      </w:r>
    </w:p>
    <w:p w14:paraId="459C53E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Since we are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maximizing</w:t>
      </w:r>
      <w:r w:rsidRPr="003D614A">
        <w:rPr>
          <w:rFonts w:ascii="Times New Roman" w:hAnsi="Times New Roman" w:cs="Times New Roman"/>
          <w:sz w:val="24"/>
          <w:szCs w:val="24"/>
        </w:rPr>
        <w:t xml:space="preserve"> the function, individuals with higher fitness are selected.</w:t>
      </w:r>
    </w:p>
    <w:p w14:paraId="194B5D3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best candidates are:</w:t>
      </w:r>
    </w:p>
    <w:p w14:paraId="7B431B4E" w14:textId="37D21E5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[\boxed{7 \text{ and } 9}]</w:t>
      </w:r>
    </w:p>
    <w:p w14:paraId="587B7ED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because their fitness values are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23 and 29</w:t>
      </w:r>
      <w:r w:rsidRPr="003D614A">
        <w:rPr>
          <w:rFonts w:ascii="Times New Roman" w:hAnsi="Times New Roman" w:cs="Times New Roman"/>
          <w:sz w:val="24"/>
          <w:szCs w:val="24"/>
        </w:rPr>
        <w:t>, respectively.</w:t>
      </w:r>
    </w:p>
    <w:p w14:paraId="14BEC41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3: Crossover</w:t>
      </w:r>
    </w:p>
    <w:p w14:paraId="757698F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 crossover, represent the selected individuals in binary.</w:t>
      </w:r>
    </w:p>
    <w:p w14:paraId="61D68B40" w14:textId="31A7902D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[7 = 0111]</w:t>
      </w:r>
    </w:p>
    <w:p w14:paraId="7EA90285" w14:textId="7B157171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[9 = 1001]</w:t>
      </w:r>
    </w:p>
    <w:p w14:paraId="34D29437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Choose a single crossover point, for example after the first bit:</w:t>
      </w:r>
    </w:p>
    <w:p w14:paraId="0D8CCB0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7 = 0 | 111</w:t>
      </w:r>
    </w:p>
    <w:p w14:paraId="6D55F5E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9 = 1 | 001</w:t>
      </w:r>
    </w:p>
    <w:p w14:paraId="15C88740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Exchange the portions:</w:t>
      </w:r>
    </w:p>
    <w:p w14:paraId="48F9695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>Offspring 1 = 0 | 001 = 1</w:t>
      </w:r>
    </w:p>
    <w:p w14:paraId="234BB05C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Offspring 2 = 1 | 111 = 15</w:t>
      </w:r>
    </w:p>
    <w:p w14:paraId="29B98D4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Thus, possible offspring are:</w:t>
      </w:r>
    </w:p>
    <w:p w14:paraId="4E6D4D5B" w14:textId="2F25EA9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[\boxed{1 \text{ and } 15}]</w:t>
      </w:r>
    </w:p>
    <w:p w14:paraId="523D8C3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offspring may then be evaluated using the fitness function.</w:t>
      </w:r>
    </w:p>
    <w:p w14:paraId="1E3963B1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 (x=15):</w:t>
      </w:r>
    </w:p>
    <w:p w14:paraId="1AB22FE1" w14:textId="65AD668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[f(15)=3(15)+2=47]</w:t>
      </w:r>
    </w:p>
    <w:p w14:paraId="40E3958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So the new individual (15) has a higher fitness and is a better candidate.</w:t>
      </w:r>
    </w:p>
    <w:p w14:paraId="75EBCD6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Step 4: Role of Mutation</w:t>
      </w:r>
    </w:p>
    <w:p w14:paraId="7234E50D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Mutation randomly changes one or more bits in an individual's chromosome.</w:t>
      </w:r>
    </w:p>
    <w:p w14:paraId="724419B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 example:</w:t>
      </w:r>
    </w:p>
    <w:p w14:paraId="399C1E6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Before mutation:  0111</w:t>
      </w:r>
    </w:p>
    <w:p w14:paraId="354859C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After mutation:   0101</w:t>
      </w:r>
    </w:p>
    <w:p w14:paraId="33A8C56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Mutation is important because it:</w:t>
      </w:r>
    </w:p>
    <w:p w14:paraId="6CAA4E18" w14:textId="77777777" w:rsidR="003D614A" w:rsidRPr="003D614A" w:rsidRDefault="003D614A" w:rsidP="003D614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Maintains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diversity</w:t>
      </w:r>
      <w:r w:rsidRPr="003D614A">
        <w:rPr>
          <w:rFonts w:ascii="Times New Roman" w:hAnsi="Times New Roman" w:cs="Times New Roman"/>
          <w:sz w:val="24"/>
          <w:szCs w:val="24"/>
        </w:rPr>
        <w:t xml:space="preserve"> in the population.</w:t>
      </w:r>
    </w:p>
    <w:p w14:paraId="5C82DFB6" w14:textId="77777777" w:rsidR="003D614A" w:rsidRPr="003D614A" w:rsidRDefault="003D614A" w:rsidP="003D614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Prevents all individuals from becoming too similar.</w:t>
      </w:r>
    </w:p>
    <w:p w14:paraId="23CD1FA9" w14:textId="77777777" w:rsidR="003D614A" w:rsidRPr="003D614A" w:rsidRDefault="003D614A" w:rsidP="003D614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Helps the algorithm escape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local optima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0F44685F" w14:textId="77777777" w:rsidR="003D614A" w:rsidRPr="003D614A" w:rsidRDefault="003D614A" w:rsidP="003D614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Allows new solutions to be explored.</w:t>
      </w:r>
    </w:p>
    <w:p w14:paraId="4E64AD0C" w14:textId="77777777" w:rsidR="003D614A" w:rsidRPr="003D614A" w:rsidRDefault="003D614A" w:rsidP="003D614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Improves the possibility of finding a better global solution.</w:t>
      </w:r>
    </w:p>
    <w:p w14:paraId="074F8978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159677C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The best initial candidate is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D614A">
        <w:rPr>
          <w:rFonts w:ascii="Times New Roman" w:hAnsi="Times New Roman" w:cs="Times New Roman"/>
          <w:sz w:val="24"/>
          <w:szCs w:val="24"/>
        </w:rPr>
        <w:t xml:space="preserve">, with fitness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Pr="003D614A">
        <w:rPr>
          <w:rFonts w:ascii="Times New Roman" w:hAnsi="Times New Roman" w:cs="Times New Roman"/>
          <w:sz w:val="24"/>
          <w:szCs w:val="24"/>
        </w:rPr>
        <w:t>. Crossover combines selected candidates to generate new offspring, while mutation introduces variation and helps the Genetic Algorithm avoid getting trapped in local optima.</w:t>
      </w:r>
    </w:p>
    <w:p w14:paraId="2DE3BDF0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BCF40F">
          <v:rect id="_x0000_i1031" style="width:0;height:1.5pt" o:hralign="center" o:hrstd="t" o:hr="t" fillcolor="#a0a0a0" stroked="f"/>
        </w:pict>
      </w:r>
    </w:p>
    <w:p w14:paraId="539DDE43" w14:textId="77777777" w:rsidR="00E4099C" w:rsidRDefault="00E4099C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A7B61" w14:textId="4843298D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Q15. Deep Learning – Training vs Validation Accuracy</w:t>
      </w:r>
    </w:p>
    <w:p w14:paraId="685BEDE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Given:</w:t>
      </w:r>
    </w:p>
    <w:p w14:paraId="29C1F967" w14:textId="77777777" w:rsidR="003D614A" w:rsidRPr="003D614A" w:rsidRDefault="003D614A" w:rsidP="003D614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Training accuracy increases from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65% to 97%</w:t>
      </w:r>
    </w:p>
    <w:p w14:paraId="1189B964" w14:textId="77777777" w:rsidR="003D614A" w:rsidRPr="003D614A" w:rsidRDefault="003D614A" w:rsidP="003D614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Validation accuracy increases from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63% to 75%</w:t>
      </w:r>
    </w:p>
    <w:p w14:paraId="6B99E40D" w14:textId="77777777" w:rsidR="003D614A" w:rsidRPr="003D614A" w:rsidRDefault="003D614A" w:rsidP="003D614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Later validation accuracy fluctuates around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72%</w:t>
      </w:r>
    </w:p>
    <w:p w14:paraId="09CEC5C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question asks us to identify the issue, explain why it happens, suggest techniques such as dropout and data augmentation, and explain the importance of validation metrics.</w:t>
      </w:r>
    </w:p>
    <w:p w14:paraId="5C8725B5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1. Identify the Issue</w:t>
      </w:r>
    </w:p>
    <w:p w14:paraId="47BE8199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model's training accuracy keeps increasing:</w:t>
      </w:r>
    </w:p>
    <w:p w14:paraId="727E932F" w14:textId="7986B08F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[65% \</w:t>
      </w:r>
      <w:r w:rsidR="009E742A" w:rsidRPr="003D614A">
        <w:rPr>
          <w:rFonts w:ascii="Times New Roman" w:hAnsi="Times New Roman" w:cs="Times New Roman"/>
          <w:sz w:val="24"/>
          <w:szCs w:val="24"/>
        </w:rPr>
        <w:t>right arrow</w:t>
      </w:r>
      <w:r w:rsidRPr="003D614A">
        <w:rPr>
          <w:rFonts w:ascii="Times New Roman" w:hAnsi="Times New Roman" w:cs="Times New Roman"/>
          <w:sz w:val="24"/>
          <w:szCs w:val="24"/>
        </w:rPr>
        <w:t xml:space="preserve"> 97%]</w:t>
      </w:r>
    </w:p>
    <w:p w14:paraId="7CE172A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However, validation accuracy improves only up to:</w:t>
      </w:r>
    </w:p>
    <w:p w14:paraId="6FF83ED1" w14:textId="544A7AE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[75%]</w:t>
      </w:r>
    </w:p>
    <w:p w14:paraId="218EC32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and then falls/fluctuates around:</w:t>
      </w:r>
    </w:p>
    <w:p w14:paraId="7CE15FF1" w14:textId="3AABC5F9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[72%]</w:t>
      </w:r>
    </w:p>
    <w:p w14:paraId="6D2AAA4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This indicates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18D2ED8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Overfitting means:</w:t>
      </w:r>
    </w:p>
    <w:p w14:paraId="6EEE895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model learns the training data extremely well, including patterns that may not generalize to unseen data. As a result, training performance becomes very high while validation performance stops improving or decreases.</w:t>
      </w:r>
    </w:p>
    <w:p w14:paraId="5017A4C6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EBCDB4">
          <v:rect id="_x0000_i1032" style="width:0;height:1.5pt" o:hralign="center" o:hrstd="t" o:hr="t" fillcolor="#a0a0a0" stroked="f"/>
        </w:pict>
      </w:r>
    </w:p>
    <w:p w14:paraId="36191593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2. Why Does Overfitting Occur?</w:t>
      </w:r>
    </w:p>
    <w:p w14:paraId="7B5D737A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Overfitting can occur because:</w:t>
      </w:r>
    </w:p>
    <w:p w14:paraId="4B240FAC" w14:textId="77777777" w:rsidR="003D614A" w:rsidRPr="003D614A" w:rsidRDefault="003D614A" w:rsidP="003D614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neural network is too complex for the amount of training data.</w:t>
      </w:r>
    </w:p>
    <w:p w14:paraId="417A192B" w14:textId="77777777" w:rsidR="003D614A" w:rsidRPr="003D614A" w:rsidRDefault="003D614A" w:rsidP="003D614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model learns unnecessary details or noise from the training dataset.</w:t>
      </w:r>
    </w:p>
    <w:p w14:paraId="04245EBE" w14:textId="77777777" w:rsidR="003D614A" w:rsidRPr="003D614A" w:rsidRDefault="003D614A" w:rsidP="003D614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The model is trained for too many epochs.</w:t>
      </w:r>
    </w:p>
    <w:p w14:paraId="02534385" w14:textId="77777777" w:rsidR="003D614A" w:rsidRPr="003D614A" w:rsidRDefault="003D614A" w:rsidP="003D614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>The training dataset may not contain enough variation.</w:t>
      </w:r>
    </w:p>
    <w:p w14:paraId="4F51E409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In this case, the large gap between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97% training accuracy</w:t>
      </w:r>
      <w:r w:rsidRPr="003D614A">
        <w:rPr>
          <w:rFonts w:ascii="Times New Roman" w:hAnsi="Times New Roman" w:cs="Times New Roman"/>
          <w:sz w:val="24"/>
          <w:szCs w:val="24"/>
        </w:rPr>
        <w:t xml:space="preserve"> and approximately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72% validation accuracy</w:t>
      </w:r>
      <w:r w:rsidRPr="003D614A">
        <w:rPr>
          <w:rFonts w:ascii="Times New Roman" w:hAnsi="Times New Roman" w:cs="Times New Roman"/>
          <w:sz w:val="24"/>
          <w:szCs w:val="24"/>
        </w:rPr>
        <w:t xml:space="preserve"> is an indication that the model is not generalizing well.</w:t>
      </w:r>
    </w:p>
    <w:p w14:paraId="13A6193F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3F153C">
          <v:rect id="_x0000_i1033" style="width:0;height:1.5pt" o:hralign="center" o:hrstd="t" o:hr="t" fillcolor="#a0a0a0" stroked="f"/>
        </w:pict>
      </w:r>
    </w:p>
    <w:p w14:paraId="6623468C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3. Technique 1 – Dropout</w:t>
      </w:r>
    </w:p>
    <w:p w14:paraId="72565FB1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Dropout</w:t>
      </w:r>
      <w:r w:rsidRPr="003D614A">
        <w:rPr>
          <w:rFonts w:ascii="Times New Roman" w:hAnsi="Times New Roman" w:cs="Times New Roman"/>
          <w:sz w:val="24"/>
          <w:szCs w:val="24"/>
        </w:rPr>
        <w:t xml:space="preserve"> randomly deactivates some neurons during training.</w:t>
      </w:r>
    </w:p>
    <w:p w14:paraId="76A20CA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 example, if a dropout rate of 0.5 is used, approximately 50% of the selected neurons are temporarily ignored during a training iteration.</w:t>
      </w:r>
    </w:p>
    <w:p w14:paraId="41CC262E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This prevents the network from depending too heavily on particular neurons and helps improve generalization.</w:t>
      </w:r>
    </w:p>
    <w:p w14:paraId="4FE17F83" w14:textId="1A8D53AA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[{\text{Dropout} \</w:t>
      </w:r>
      <w:r w:rsidR="00E4099C" w:rsidRPr="003D614A">
        <w:rPr>
          <w:rFonts w:ascii="Times New Roman" w:hAnsi="Times New Roman" w:cs="Times New Roman"/>
          <w:sz w:val="24"/>
          <w:szCs w:val="24"/>
        </w:rPr>
        <w:t>right arrow</w:t>
      </w:r>
      <w:r w:rsidRPr="003D614A">
        <w:rPr>
          <w:rFonts w:ascii="Times New Roman" w:hAnsi="Times New Roman" w:cs="Times New Roman"/>
          <w:sz w:val="24"/>
          <w:szCs w:val="24"/>
        </w:rPr>
        <w:t xml:space="preserve"> \text{reduces overfitting}}]</w:t>
      </w:r>
    </w:p>
    <w:p w14:paraId="18E5A566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1E6408">
          <v:rect id="_x0000_i1034" style="width:0;height:1.5pt" o:hralign="center" o:hrstd="t" o:hr="t" fillcolor="#a0a0a0" stroked="f"/>
        </w:pict>
      </w:r>
    </w:p>
    <w:p w14:paraId="3D07079B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4. Technique 2 – Data Augmentation</w:t>
      </w:r>
    </w:p>
    <w:p w14:paraId="51BB9F12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Data augmentation creates additional variations of training examples.</w:t>
      </w:r>
    </w:p>
    <w:p w14:paraId="25D2669C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For image-based models, examples include:</w:t>
      </w:r>
    </w:p>
    <w:p w14:paraId="13B725D2" w14:textId="77777777" w:rsidR="003D614A" w:rsidRPr="003D614A" w:rsidRDefault="003D614A" w:rsidP="003D614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Rotation</w:t>
      </w:r>
    </w:p>
    <w:p w14:paraId="7432B723" w14:textId="77777777" w:rsidR="003D614A" w:rsidRPr="003D614A" w:rsidRDefault="003D614A" w:rsidP="003D614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Flipping</w:t>
      </w:r>
    </w:p>
    <w:p w14:paraId="58A8AF5A" w14:textId="77777777" w:rsidR="003D614A" w:rsidRPr="003D614A" w:rsidRDefault="003D614A" w:rsidP="003D614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Cropping</w:t>
      </w:r>
    </w:p>
    <w:p w14:paraId="5A5BF06D" w14:textId="77777777" w:rsidR="003D614A" w:rsidRPr="003D614A" w:rsidRDefault="003D614A" w:rsidP="003D614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Scaling</w:t>
      </w:r>
    </w:p>
    <w:p w14:paraId="1423728C" w14:textId="77777777" w:rsidR="003D614A" w:rsidRPr="003D614A" w:rsidRDefault="003D614A" w:rsidP="003D614A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Shifting</w:t>
      </w:r>
    </w:p>
    <w:p w14:paraId="2EEE1C62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This increases the effective diversity of the training dataset and helps the model learn more general patterns.</w:t>
      </w:r>
    </w:p>
    <w:p w14:paraId="7FC3A5ED" w14:textId="720E7A1E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{\text{Data Augmentation} \</w:t>
      </w:r>
      <w:r w:rsidR="00E4099C" w:rsidRPr="003D614A">
        <w:rPr>
          <w:rFonts w:ascii="Times New Roman" w:hAnsi="Times New Roman" w:cs="Times New Roman"/>
          <w:sz w:val="24"/>
          <w:szCs w:val="24"/>
        </w:rPr>
        <w:t>right arrow</w:t>
      </w:r>
      <w:r w:rsidRPr="003D614A">
        <w:rPr>
          <w:rFonts w:ascii="Times New Roman" w:hAnsi="Times New Roman" w:cs="Times New Roman"/>
          <w:sz w:val="24"/>
          <w:szCs w:val="24"/>
        </w:rPr>
        <w:t xml:space="preserve"> \text{improves generalization}}]</w:t>
      </w:r>
    </w:p>
    <w:p w14:paraId="0FC17C7F" w14:textId="77777777" w:rsidR="003D614A" w:rsidRPr="003D614A" w:rsidRDefault="00DC6879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F05A73">
          <v:rect id="_x0000_i1035" style="width:0;height:1.5pt" o:hralign="center" o:hrstd="t" o:hr="t" fillcolor="#a0a0a0" stroked="f"/>
        </w:pict>
      </w:r>
    </w:p>
    <w:p w14:paraId="0CD1D04F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5. Importance of Validation Metrics</w:t>
      </w:r>
    </w:p>
    <w:p w14:paraId="683114B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lastRenderedPageBreak/>
        <w:t xml:space="preserve">Validation accuracy measures how well the model performs on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unseen validation data</w:t>
      </w:r>
      <w:r w:rsidRPr="003D614A">
        <w:rPr>
          <w:rFonts w:ascii="Times New Roman" w:hAnsi="Times New Roman" w:cs="Times New Roman"/>
          <w:sz w:val="24"/>
          <w:szCs w:val="24"/>
        </w:rPr>
        <w:t xml:space="preserve"> during training.</w:t>
      </w:r>
    </w:p>
    <w:p w14:paraId="3DF42B76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It is important because it:</w:t>
      </w:r>
    </w:p>
    <w:p w14:paraId="5B342130" w14:textId="77777777" w:rsidR="003D614A" w:rsidRPr="003D614A" w:rsidRDefault="003D614A" w:rsidP="003D614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Helps identify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3D614A">
        <w:rPr>
          <w:rFonts w:ascii="Times New Roman" w:hAnsi="Times New Roman" w:cs="Times New Roman"/>
          <w:sz w:val="24"/>
          <w:szCs w:val="24"/>
        </w:rPr>
        <w:t>.</w:t>
      </w:r>
    </w:p>
    <w:p w14:paraId="79EA07AD" w14:textId="77777777" w:rsidR="003D614A" w:rsidRPr="003D614A" w:rsidRDefault="003D614A" w:rsidP="003D614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Shows whether the model generalizes beyond training data.</w:t>
      </w:r>
    </w:p>
    <w:p w14:paraId="22355E80" w14:textId="77777777" w:rsidR="003D614A" w:rsidRPr="003D614A" w:rsidRDefault="003D614A" w:rsidP="003D614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Helps in selecting the appropriate training epoch.</w:t>
      </w:r>
    </w:p>
    <w:p w14:paraId="747728A4" w14:textId="77777777" w:rsidR="003D614A" w:rsidRPr="003D614A" w:rsidRDefault="003D614A" w:rsidP="003D614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Allows comparison of different model configurations.</w:t>
      </w:r>
    </w:p>
    <w:p w14:paraId="1A5F1B1C" w14:textId="77777777" w:rsidR="003D614A" w:rsidRPr="003D614A" w:rsidRDefault="003D614A" w:rsidP="003D614A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>Provides a better indication of real-world performance than training accuracy alone.</w:t>
      </w:r>
    </w:p>
    <w:p w14:paraId="4D9FBAA4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614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3C80BA2" w14:textId="77777777" w:rsidR="003D614A" w:rsidRPr="003D614A" w:rsidRDefault="003D614A" w:rsidP="003D6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D614A">
        <w:rPr>
          <w:rFonts w:ascii="Times New Roman" w:hAnsi="Times New Roman" w:cs="Times New Roman"/>
          <w:sz w:val="24"/>
          <w:szCs w:val="24"/>
        </w:rPr>
        <w:t xml:space="preserve">The model is suffering from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overfitting</w:t>
      </w:r>
      <w:r w:rsidRPr="003D614A">
        <w:rPr>
          <w:rFonts w:ascii="Times New Roman" w:hAnsi="Times New Roman" w:cs="Times New Roman"/>
          <w:sz w:val="24"/>
          <w:szCs w:val="24"/>
        </w:rPr>
        <w:t xml:space="preserve"> because training accuracy reaches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97%</w:t>
      </w:r>
      <w:r w:rsidRPr="003D614A">
        <w:rPr>
          <w:rFonts w:ascii="Times New Roman" w:hAnsi="Times New Roman" w:cs="Times New Roman"/>
          <w:sz w:val="24"/>
          <w:szCs w:val="24"/>
        </w:rPr>
        <w:t xml:space="preserve">, while validation accuracy remains around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72%</w:t>
      </w:r>
      <w:r w:rsidRPr="003D614A">
        <w:rPr>
          <w:rFonts w:ascii="Times New Roman" w:hAnsi="Times New Roman" w:cs="Times New Roman"/>
          <w:sz w:val="24"/>
          <w:szCs w:val="24"/>
        </w:rPr>
        <w:t xml:space="preserve"> after reaching 75%. Using </w:t>
      </w:r>
      <w:r w:rsidRPr="003D614A">
        <w:rPr>
          <w:rFonts w:ascii="Times New Roman" w:hAnsi="Times New Roman" w:cs="Times New Roman"/>
          <w:b/>
          <w:bCs/>
          <w:sz w:val="24"/>
          <w:szCs w:val="24"/>
        </w:rPr>
        <w:t>dropout and data augmentation</w:t>
      </w:r>
      <w:r w:rsidRPr="003D614A">
        <w:rPr>
          <w:rFonts w:ascii="Times New Roman" w:hAnsi="Times New Roman" w:cs="Times New Roman"/>
          <w:sz w:val="24"/>
          <w:szCs w:val="24"/>
        </w:rPr>
        <w:t xml:space="preserve"> can reduce overfitting and improve generalization. Validation metrics are essential for determining whether a deep learning model performs well on unseen data.</w:t>
      </w:r>
    </w:p>
    <w:p w14:paraId="68909B43" w14:textId="77777777" w:rsidR="003D614A" w:rsidRPr="009D655F" w:rsidRDefault="003D614A" w:rsidP="00E3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3E2502" w14:textId="77777777" w:rsidR="00F93A3F" w:rsidRPr="009D655F" w:rsidRDefault="00F93A3F" w:rsidP="009D65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93A3F" w:rsidRPr="009D6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61CE"/>
    <w:multiLevelType w:val="multilevel"/>
    <w:tmpl w:val="AF5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D0EA3"/>
    <w:multiLevelType w:val="multilevel"/>
    <w:tmpl w:val="4F4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86F65"/>
    <w:multiLevelType w:val="multilevel"/>
    <w:tmpl w:val="AB7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C05BE"/>
    <w:multiLevelType w:val="multilevel"/>
    <w:tmpl w:val="FDFA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1994"/>
    <w:multiLevelType w:val="multilevel"/>
    <w:tmpl w:val="E9F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3503EA"/>
    <w:multiLevelType w:val="multilevel"/>
    <w:tmpl w:val="C6E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22F56"/>
    <w:multiLevelType w:val="multilevel"/>
    <w:tmpl w:val="53F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10C68"/>
    <w:multiLevelType w:val="multilevel"/>
    <w:tmpl w:val="515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DA7A88"/>
    <w:multiLevelType w:val="multilevel"/>
    <w:tmpl w:val="277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50349A"/>
    <w:multiLevelType w:val="multilevel"/>
    <w:tmpl w:val="480A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A3536"/>
    <w:multiLevelType w:val="multilevel"/>
    <w:tmpl w:val="31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EB7911"/>
    <w:multiLevelType w:val="multilevel"/>
    <w:tmpl w:val="AB8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1867"/>
    <w:multiLevelType w:val="multilevel"/>
    <w:tmpl w:val="AD3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0F3B62"/>
    <w:multiLevelType w:val="multilevel"/>
    <w:tmpl w:val="CF8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0F40"/>
    <w:multiLevelType w:val="multilevel"/>
    <w:tmpl w:val="5DC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F35D0"/>
    <w:multiLevelType w:val="multilevel"/>
    <w:tmpl w:val="394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162DFA"/>
    <w:multiLevelType w:val="multilevel"/>
    <w:tmpl w:val="2BE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9C3BCC"/>
    <w:multiLevelType w:val="multilevel"/>
    <w:tmpl w:val="642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259BE"/>
    <w:multiLevelType w:val="multilevel"/>
    <w:tmpl w:val="0EC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195502">
    <w:abstractNumId w:val="12"/>
  </w:num>
  <w:num w:numId="2" w16cid:durableId="398674462">
    <w:abstractNumId w:val="16"/>
  </w:num>
  <w:num w:numId="3" w16cid:durableId="1476221262">
    <w:abstractNumId w:val="4"/>
  </w:num>
  <w:num w:numId="4" w16cid:durableId="1347362614">
    <w:abstractNumId w:val="8"/>
  </w:num>
  <w:num w:numId="5" w16cid:durableId="452871954">
    <w:abstractNumId w:val="0"/>
  </w:num>
  <w:num w:numId="6" w16cid:durableId="57244882">
    <w:abstractNumId w:val="7"/>
  </w:num>
  <w:num w:numId="7" w16cid:durableId="896861515">
    <w:abstractNumId w:val="9"/>
  </w:num>
  <w:num w:numId="8" w16cid:durableId="469204522">
    <w:abstractNumId w:val="6"/>
  </w:num>
  <w:num w:numId="9" w16cid:durableId="2066643319">
    <w:abstractNumId w:val="10"/>
  </w:num>
  <w:num w:numId="10" w16cid:durableId="1561330580">
    <w:abstractNumId w:val="15"/>
  </w:num>
  <w:num w:numId="11" w16cid:durableId="411396059">
    <w:abstractNumId w:val="2"/>
  </w:num>
  <w:num w:numId="12" w16cid:durableId="821777846">
    <w:abstractNumId w:val="1"/>
  </w:num>
  <w:num w:numId="13" w16cid:durableId="279192480">
    <w:abstractNumId w:val="13"/>
  </w:num>
  <w:num w:numId="14" w16cid:durableId="2140147010">
    <w:abstractNumId w:val="18"/>
  </w:num>
  <w:num w:numId="15" w16cid:durableId="506597892">
    <w:abstractNumId w:val="5"/>
  </w:num>
  <w:num w:numId="16" w16cid:durableId="1425422514">
    <w:abstractNumId w:val="11"/>
  </w:num>
  <w:num w:numId="17" w16cid:durableId="1370299726">
    <w:abstractNumId w:val="3"/>
  </w:num>
  <w:num w:numId="18" w16cid:durableId="1396852582">
    <w:abstractNumId w:val="17"/>
  </w:num>
  <w:num w:numId="19" w16cid:durableId="10748188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77"/>
    <w:rsid w:val="000852AE"/>
    <w:rsid w:val="00177F20"/>
    <w:rsid w:val="002706A3"/>
    <w:rsid w:val="00303777"/>
    <w:rsid w:val="003D614A"/>
    <w:rsid w:val="00415DC9"/>
    <w:rsid w:val="004F3CD5"/>
    <w:rsid w:val="00614D3F"/>
    <w:rsid w:val="00661EDA"/>
    <w:rsid w:val="00706257"/>
    <w:rsid w:val="00816D78"/>
    <w:rsid w:val="008E7B49"/>
    <w:rsid w:val="009D655F"/>
    <w:rsid w:val="009E742A"/>
    <w:rsid w:val="00BC2212"/>
    <w:rsid w:val="00C32769"/>
    <w:rsid w:val="00C470E5"/>
    <w:rsid w:val="00C67882"/>
    <w:rsid w:val="00C8740E"/>
    <w:rsid w:val="00CA2512"/>
    <w:rsid w:val="00CF7BCA"/>
    <w:rsid w:val="00D2394D"/>
    <w:rsid w:val="00DF3E35"/>
    <w:rsid w:val="00E356A5"/>
    <w:rsid w:val="00E4099C"/>
    <w:rsid w:val="00E53F61"/>
    <w:rsid w:val="00F93A3F"/>
    <w:rsid w:val="00FA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5FF5"/>
  <w15:chartTrackingRefBased/>
  <w15:docId w15:val="{67C39FDB-C8E6-4220-9503-05F867EA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23</cp:revision>
  <dcterms:created xsi:type="dcterms:W3CDTF">2026-08-09T12:31:00Z</dcterms:created>
  <dcterms:modified xsi:type="dcterms:W3CDTF">2026-08-09T12:57:00Z</dcterms:modified>
</cp:coreProperties>
</file>