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6C" w:rsidRDefault="00403B6C" w:rsidP="00F55B64"/>
    <w:p w:rsidR="00403B6C" w:rsidRDefault="00403B6C" w:rsidP="00F55B64"/>
    <w:p w:rsidR="00403B6C" w:rsidRDefault="00403B6C" w:rsidP="00F55B64"/>
    <w:p w:rsidR="00403B6C" w:rsidRDefault="00403B6C" w:rsidP="00F55B64"/>
    <w:p w:rsidR="00403B6C" w:rsidRDefault="00403B6C" w:rsidP="00F55B64"/>
    <w:p w:rsidR="00403B6C" w:rsidRDefault="00403B6C" w:rsidP="00F55B64"/>
    <w:p w:rsidR="00403B6C" w:rsidRDefault="00403B6C" w:rsidP="00F55B64"/>
    <w:p w:rsidR="00756D8A" w:rsidRDefault="00756D8A" w:rsidP="00F55B64"/>
    <w:p w:rsidR="00756D8A" w:rsidRDefault="00756D8A" w:rsidP="00F55B64"/>
    <w:p w:rsidR="00756D8A" w:rsidRDefault="00756D8A" w:rsidP="00F55B64"/>
    <w:p w:rsidR="00756D8A" w:rsidRDefault="00756D8A" w:rsidP="00F55B64"/>
    <w:p w:rsidR="00756D8A" w:rsidRDefault="00756D8A" w:rsidP="00F55B64">
      <w:pPr>
        <w:rPr>
          <w:rFonts w:hint="eastAsia"/>
        </w:rPr>
      </w:pPr>
    </w:p>
    <w:p w:rsidR="00403B6C" w:rsidRDefault="00152552" w:rsidP="00403B6C">
      <w:pPr>
        <w:pStyle w:val="1"/>
        <w:jc w:val="center"/>
        <w:rPr>
          <w:sz w:val="44"/>
          <w:szCs w:val="44"/>
        </w:rPr>
      </w:pPr>
      <w:bookmarkStart w:id="0" w:name="_Toc500448908"/>
      <w:r w:rsidRPr="00403B6C">
        <w:rPr>
          <w:sz w:val="44"/>
          <w:szCs w:val="44"/>
        </w:rPr>
        <w:t>SUCO</w:t>
      </w:r>
      <w:r w:rsidR="00141D22" w:rsidRPr="00403B6C">
        <w:rPr>
          <w:rFonts w:hint="eastAsia"/>
          <w:sz w:val="44"/>
          <w:szCs w:val="44"/>
        </w:rPr>
        <w:t>功能</w:t>
      </w:r>
      <w:r w:rsidR="00141D22" w:rsidRPr="00403B6C">
        <w:rPr>
          <w:sz w:val="44"/>
          <w:szCs w:val="44"/>
        </w:rPr>
        <w:t>模块</w:t>
      </w:r>
      <w:bookmarkEnd w:id="0"/>
    </w:p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/>
    <w:p w:rsidR="00756D8A" w:rsidRDefault="00756D8A" w:rsidP="00756D8A">
      <w:pPr>
        <w:jc w:val="right"/>
        <w:rPr>
          <w:rFonts w:hint="eastAsia"/>
        </w:rPr>
      </w:pPr>
    </w:p>
    <w:p w:rsidR="00756D8A" w:rsidRDefault="00756D8A" w:rsidP="00756D8A">
      <w:pPr>
        <w:jc w:val="right"/>
        <w:rPr>
          <w:rFonts w:hint="eastAsia"/>
        </w:rPr>
      </w:pPr>
    </w:p>
    <w:p w:rsidR="00756D8A" w:rsidRDefault="00756D8A" w:rsidP="00756D8A">
      <w:pPr>
        <w:jc w:val="right"/>
      </w:pPr>
      <w:r>
        <w:rPr>
          <w:rFonts w:hint="eastAsia"/>
        </w:rPr>
        <w:t>B</w:t>
      </w:r>
      <w:r>
        <w:t>Y SUCO TEAM</w:t>
      </w:r>
    </w:p>
    <w:p w:rsidR="00756D8A" w:rsidRDefault="00756D8A" w:rsidP="00756D8A">
      <w:pPr>
        <w:jc w:val="right"/>
      </w:pPr>
      <w:r>
        <w:rPr>
          <w:rFonts w:hint="eastAsia"/>
        </w:rPr>
        <w:t>2017</w:t>
      </w:r>
      <w:r>
        <w:t>/12/7</w:t>
      </w:r>
    </w:p>
    <w:p w:rsidR="00756D8A" w:rsidRPr="00756D8A" w:rsidRDefault="00756D8A" w:rsidP="00756D8A">
      <w:pPr>
        <w:rPr>
          <w:rFonts w:hint="eastAsia"/>
        </w:rPr>
      </w:pPr>
    </w:p>
    <w:p w:rsidR="00403B6C" w:rsidRDefault="00B5029A">
      <w:r>
        <w:br w:type="page"/>
      </w:r>
    </w:p>
    <w:sdt>
      <w:sdtPr>
        <w:rPr>
          <w:lang w:val="zh-CN"/>
        </w:rPr>
        <w:id w:val="-689063626"/>
        <w:docPartObj>
          <w:docPartGallery w:val="Table of Contents"/>
          <w:docPartUnique/>
        </w:docPartObj>
      </w:sdtPr>
      <w:sdtEndPr>
        <w:rPr>
          <w:rFonts w:ascii="Times New Roman" w:eastAsia="等线" w:hAnsi="Times New Roman" w:cs="Times New Roman"/>
          <w:b/>
          <w:bCs/>
          <w:color w:val="auto"/>
          <w:sz w:val="24"/>
          <w:szCs w:val="24"/>
        </w:rPr>
      </w:sdtEndPr>
      <w:sdtContent>
        <w:p w:rsidR="00403B6C" w:rsidRDefault="00403B6C">
          <w:pPr>
            <w:pStyle w:val="TOC"/>
          </w:pPr>
          <w:r>
            <w:rPr>
              <w:lang w:val="zh-CN"/>
            </w:rPr>
            <w:t>目录</w:t>
          </w:r>
        </w:p>
        <w:p w:rsidR="008C05B2" w:rsidRDefault="00403B6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48908" w:history="1">
            <w:r w:rsidR="008C05B2" w:rsidRPr="002B5401">
              <w:rPr>
                <w:rStyle w:val="a3"/>
                <w:noProof/>
              </w:rPr>
              <w:t>SUCO</w:t>
            </w:r>
            <w:r w:rsidR="008C05B2" w:rsidRPr="002B5401">
              <w:rPr>
                <w:rStyle w:val="a3"/>
                <w:rFonts w:hint="eastAsia"/>
                <w:noProof/>
              </w:rPr>
              <w:t>功能模块</w:t>
            </w:r>
            <w:r w:rsidR="008C05B2">
              <w:rPr>
                <w:noProof/>
                <w:webHidden/>
              </w:rPr>
              <w:tab/>
            </w:r>
            <w:r w:rsidR="008C05B2">
              <w:rPr>
                <w:noProof/>
                <w:webHidden/>
              </w:rPr>
              <w:fldChar w:fldCharType="begin"/>
            </w:r>
            <w:r w:rsidR="008C05B2">
              <w:rPr>
                <w:noProof/>
                <w:webHidden/>
              </w:rPr>
              <w:instrText xml:space="preserve"> PAGEREF _Toc500448908 \h </w:instrText>
            </w:r>
            <w:r w:rsidR="008C05B2">
              <w:rPr>
                <w:noProof/>
                <w:webHidden/>
              </w:rPr>
            </w:r>
            <w:r w:rsidR="008C05B2">
              <w:rPr>
                <w:noProof/>
                <w:webHidden/>
              </w:rPr>
              <w:fldChar w:fldCharType="separate"/>
            </w:r>
            <w:r w:rsidR="008C05B2">
              <w:rPr>
                <w:noProof/>
                <w:webHidden/>
              </w:rPr>
              <w:t>1</w:t>
            </w:r>
            <w:r w:rsidR="008C05B2"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0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视觉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车辆识别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车牌号码</w:t>
            </w:r>
            <w:r w:rsidRPr="002B5401">
              <w:rPr>
                <w:rStyle w:val="a3"/>
                <w:rFonts w:eastAsia="Arial"/>
                <w:noProof/>
              </w:rPr>
              <w:t>(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简单识别，不深入开发</w:t>
            </w:r>
            <w:r w:rsidRPr="002B5401">
              <w:rPr>
                <w:rStyle w:val="a3"/>
                <w:rFonts w:eastAsia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分析车辆归属地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普通车、军车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车辆品牌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根据</w:t>
            </w:r>
            <w:r w:rsidRPr="002B5401">
              <w:rPr>
                <w:rStyle w:val="a3"/>
                <w:rFonts w:eastAsia="Arial"/>
                <w:noProof/>
              </w:rPr>
              <w:t>LOGO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判断车品牌（待定）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判断特殊车辆：警车、救护车、押运车等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交通标志识别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交通灯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1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红绿灯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箭头指示灯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路标、路牌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行驶方向标牌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掉头、直行、左转、右转标志</w:t>
            </w:r>
            <w:r w:rsidRPr="002B5401">
              <w:rPr>
                <w:rStyle w:val="a3"/>
                <w:rFonts w:eastAsia="Arial"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车道类型标牌</w:t>
            </w:r>
            <w:r w:rsidRPr="002B5401">
              <w:rPr>
                <w:rStyle w:val="a3"/>
                <w:rFonts w:eastAsia="Arial"/>
                <w:noProof/>
              </w:rPr>
              <w:t>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机动车道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非机动车道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禁止标牌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禁止停车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2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禁止超车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车速标牌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高速公路信息牌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出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1.2.2.5.2.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出口通向信息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路面标线识别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车速标识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行车方向标识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虚线、实线标识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1.2.3.4.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人行横道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3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路况识别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路面状况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积水、积雪等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坑洼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行车行为识别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车速是否稳定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是否频繁变道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车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辆指示灯信号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车距是否足够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驾驶员状态识别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4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精神状态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1.5.1.1.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困倦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1.5.1.2.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走神</w:t>
            </w:r>
            <w:r w:rsidRPr="002B5401">
              <w:rPr>
                <w:rStyle w:val="a3"/>
                <w:rFonts w:eastAsia="Arial"/>
                <w:noProof/>
              </w:rPr>
              <w:t>/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茫然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1.5.1.3.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1.5.1.4.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通过人机交互记录兴趣地点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语音指令识别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自然语言识别</w:t>
            </w:r>
            <w:r w:rsidRPr="002B5401">
              <w:rPr>
                <w:rStyle w:val="a3"/>
                <w:rFonts w:eastAsia="Arial"/>
                <w:noProof/>
              </w:rPr>
              <w:t>-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辅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助情绪识别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5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人机交互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机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器给驾驶员的提示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路况提示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周边车辆信息提示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道路沿途信息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其他待补充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驾驶员对机器提示的反馈或定制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懒得说话不反馈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瞎聊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嫌烦关掉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69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0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实时传输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1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移动网络（</w:t>
            </w:r>
            <w:r w:rsidRPr="002B5401">
              <w:rPr>
                <w:rStyle w:val="a3"/>
                <w:rFonts w:eastAsia="Arial"/>
                <w:noProof/>
              </w:rPr>
              <w:t>4G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2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延时传输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3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3.3.2.1.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先本地存储，后续集中传输（</w:t>
            </w:r>
            <w:r w:rsidRPr="002B5401">
              <w:rPr>
                <w:rStyle w:val="a3"/>
                <w:rFonts w:eastAsia="Arial"/>
                <w:noProof/>
              </w:rPr>
              <w:t>WIFI</w:t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4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微软雅黑" w:eastAsia="微软雅黑" w:hAnsi="微软雅黑" w:cs="微软雅黑" w:hint="eastAsia"/>
                <w:noProof/>
              </w:rPr>
              <w:t>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5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接收用户反馈的新数据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6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训练数据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7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给用户提供数据库更新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5B2" w:rsidRDefault="008C05B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0448978" w:history="1">
            <w:r w:rsidRPr="002B5401">
              <w:rPr>
                <w:rStyle w:val="a3"/>
                <w:rFonts w:ascii="Calibri" w:eastAsia="Calibri" w:hAnsi="Calibri" w:cs="Calibri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用户间共享</w:t>
            </w:r>
            <w:r w:rsidRPr="002B5401">
              <w:rPr>
                <w:rStyle w:val="a3"/>
                <w:rFonts w:hint="eastAsia"/>
                <w:noProof/>
              </w:rPr>
              <w:t>智能行车网络</w:t>
            </w:r>
            <w:r w:rsidRPr="002B5401">
              <w:rPr>
                <w:rStyle w:val="a3"/>
                <w:rFonts w:ascii="宋体" w:eastAsia="宋体" w:hAnsi="宋体" w:cs="宋体"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B6C" w:rsidRDefault="00403B6C">
          <w:r>
            <w:rPr>
              <w:b/>
              <w:bCs/>
              <w:lang w:val="zh-CN"/>
            </w:rPr>
            <w:fldChar w:fldCharType="end"/>
          </w:r>
        </w:p>
      </w:sdtContent>
    </w:sdt>
    <w:p w:rsidR="00403B6C" w:rsidRDefault="00403B6C"/>
    <w:p w:rsidR="00403B6C" w:rsidRDefault="00B5029A" w:rsidP="00403B6C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" w:name="_2"/>
      <w:bookmarkStart w:id="2" w:name="_Toc500448909"/>
      <w:bookmarkEnd w:id="1"/>
      <w:r>
        <w:rPr>
          <w:rFonts w:eastAsia="Arial"/>
          <w:sz w:val="28"/>
        </w:rPr>
        <w:t>视觉</w:t>
      </w:r>
      <w:bookmarkStart w:id="3" w:name="_GoBack"/>
      <w:bookmarkEnd w:id="2"/>
      <w:bookmarkEnd w:id="3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</w:pPr>
      <w:bookmarkStart w:id="4" w:name="_3"/>
      <w:bookmarkStart w:id="5" w:name="_Toc500448910"/>
      <w:bookmarkEnd w:id="4"/>
      <w:r>
        <w:rPr>
          <w:rFonts w:eastAsia="Arial"/>
          <w:sz w:val="24"/>
        </w:rPr>
        <w:t>车辆识别</w:t>
      </w:r>
      <w:bookmarkEnd w:id="5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eastAsia="Arial"/>
          <w:sz w:val="24"/>
        </w:rPr>
      </w:pPr>
      <w:bookmarkStart w:id="6" w:name="_12"/>
      <w:bookmarkStart w:id="7" w:name="_Toc500448911"/>
      <w:bookmarkEnd w:id="6"/>
      <w:r>
        <w:rPr>
          <w:rFonts w:eastAsia="Arial"/>
          <w:sz w:val="24"/>
        </w:rPr>
        <w:t>车牌号码(简单识别，不深入开发)</w:t>
      </w:r>
      <w:bookmarkEnd w:id="7"/>
    </w:p>
    <w:p w:rsidR="00C519BA" w:rsidRPr="00C519BA" w:rsidRDefault="00C519BA" w:rsidP="00C519BA">
      <w:r>
        <w:rPr>
          <w:rFonts w:hint="eastAsia"/>
        </w:rPr>
        <w:t>在</w:t>
      </w:r>
      <w:r>
        <w:t>功能实现中</w:t>
      </w:r>
      <w:r>
        <w:rPr>
          <w:rFonts w:hint="eastAsia"/>
        </w:rPr>
        <w:t>包含</w:t>
      </w:r>
      <w:r>
        <w:t>车牌识别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但是暂时</w:t>
      </w:r>
      <w:r>
        <w:t>不做显</w:t>
      </w:r>
      <w:r>
        <w:rPr>
          <w:rFonts w:hint="eastAsia"/>
        </w:rPr>
        <w:t>式应用</w:t>
      </w:r>
      <w:r>
        <w:t>。</w:t>
      </w:r>
      <w:r>
        <w:rPr>
          <w:rFonts w:hint="eastAsia"/>
        </w:rPr>
        <w:t>具体</w:t>
      </w:r>
      <w:r w:rsidR="007C3AA2">
        <w:t>应用后续</w:t>
      </w:r>
      <w:r w:rsidR="007C3AA2">
        <w:rPr>
          <w:rFonts w:hint="eastAsia"/>
        </w:rPr>
        <w:t>再</w:t>
      </w:r>
      <w:r>
        <w:t>进行深入发掘。</w:t>
      </w:r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eastAsiaTheme="minorEastAsia"/>
          <w:sz w:val="24"/>
        </w:rPr>
      </w:pPr>
      <w:bookmarkStart w:id="8" w:name="_76"/>
      <w:bookmarkStart w:id="9" w:name="_Toc500448912"/>
      <w:bookmarkEnd w:id="8"/>
      <w:r>
        <w:rPr>
          <w:rFonts w:eastAsia="Arial"/>
          <w:sz w:val="24"/>
        </w:rPr>
        <w:t>分析车辆归属地</w:t>
      </w:r>
      <w:bookmarkEnd w:id="9"/>
    </w:p>
    <w:p w:rsidR="007C3AA2" w:rsidRPr="007C3AA2" w:rsidRDefault="007C3AA2" w:rsidP="007C3AA2">
      <w:pPr>
        <w:ind w:left="600"/>
      </w:pPr>
      <w:r>
        <w:rPr>
          <w:rFonts w:hint="eastAsia"/>
        </w:rPr>
        <w:t>车牌</w:t>
      </w:r>
      <w:r>
        <w:t>识别的可能应用</w:t>
      </w:r>
      <w:r>
        <w:rPr>
          <w:rFonts w:hint="eastAsia"/>
        </w:rPr>
        <w:t>之一：</w:t>
      </w:r>
      <w:r>
        <w:t>获取车辆</w:t>
      </w:r>
      <w:r>
        <w:rPr>
          <w:rFonts w:hint="eastAsia"/>
        </w:rPr>
        <w:t>归属地</w:t>
      </w:r>
      <w:r>
        <w:t>信息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潜在</w:t>
      </w:r>
      <w:r>
        <w:t>会</w:t>
      </w:r>
      <w:proofErr w:type="gramEnd"/>
      <w:r>
        <w:t>为</w:t>
      </w:r>
      <w:r>
        <w:rPr>
          <w:rFonts w:hint="eastAsia"/>
        </w:rPr>
        <w:t>公共</w:t>
      </w:r>
      <w:r>
        <w:t>安全做</w:t>
      </w:r>
      <w:r>
        <w:rPr>
          <w:rFonts w:hint="eastAsia"/>
        </w:rPr>
        <w:t>出</w:t>
      </w:r>
      <w:r>
        <w:t>贡献</w:t>
      </w:r>
      <w:r w:rsidR="00214E14">
        <w:rPr>
          <w:rFonts w:hint="eastAsia"/>
        </w:rPr>
        <w:t>。</w:t>
      </w:r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eastAsiaTheme="minorEastAsia"/>
          <w:sz w:val="24"/>
        </w:rPr>
      </w:pPr>
      <w:bookmarkStart w:id="10" w:name="_77"/>
      <w:bookmarkStart w:id="11" w:name="_Toc500448913"/>
      <w:bookmarkEnd w:id="10"/>
      <w:r>
        <w:rPr>
          <w:rFonts w:eastAsia="Arial"/>
          <w:sz w:val="24"/>
        </w:rPr>
        <w:t>普通车、军车</w:t>
      </w:r>
      <w:bookmarkEnd w:id="11"/>
    </w:p>
    <w:p w:rsidR="00214E14" w:rsidRPr="00214E14" w:rsidRDefault="00214E14" w:rsidP="00214E14">
      <w:pPr>
        <w:ind w:left="600"/>
      </w:pPr>
      <w:r>
        <w:rPr>
          <w:rFonts w:hint="eastAsia"/>
        </w:rPr>
        <w:t>识别</w:t>
      </w:r>
      <w:r>
        <w:t>出车辆类型，</w:t>
      </w:r>
      <w:r>
        <w:rPr>
          <w:rFonts w:hint="eastAsia"/>
        </w:rPr>
        <w:t>提示</w:t>
      </w:r>
      <w:r>
        <w:t>驾驶员进行合理避让。</w:t>
      </w:r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" w:name="_13"/>
      <w:bookmarkStart w:id="13" w:name="_Toc500448914"/>
      <w:bookmarkEnd w:id="12"/>
      <w:r>
        <w:rPr>
          <w:rFonts w:eastAsia="Arial"/>
          <w:sz w:val="24"/>
        </w:rPr>
        <w:t>车辆品牌</w:t>
      </w:r>
      <w:bookmarkEnd w:id="13"/>
    </w:p>
    <w:p w:rsidR="00403B6C" w:rsidRPr="00B5029A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eastAsiaTheme="minorEastAsia"/>
          <w:color w:val="FF0000"/>
          <w:sz w:val="24"/>
        </w:rPr>
      </w:pPr>
      <w:bookmarkStart w:id="14" w:name="_78"/>
      <w:bookmarkStart w:id="15" w:name="_Toc500448915"/>
      <w:bookmarkEnd w:id="14"/>
      <w:r w:rsidRPr="00B5029A">
        <w:rPr>
          <w:rFonts w:eastAsia="Arial"/>
          <w:color w:val="FF0000"/>
          <w:sz w:val="24"/>
        </w:rPr>
        <w:t>根据LOGO判断车品牌（待定）</w:t>
      </w:r>
      <w:bookmarkEnd w:id="15"/>
    </w:p>
    <w:p w:rsidR="00B5029A" w:rsidRPr="00B5029A" w:rsidRDefault="00C12FA3" w:rsidP="00B5029A">
      <w:pPr>
        <w:ind w:left="600"/>
      </w:pPr>
      <w:r>
        <w:rPr>
          <w:rFonts w:hint="eastAsia"/>
        </w:rPr>
        <w:t>暂时未</w:t>
      </w:r>
      <w:r>
        <w:t>发现有价值的</w:t>
      </w:r>
      <w:r>
        <w:rPr>
          <w:rFonts w:hint="eastAsia"/>
        </w:rPr>
        <w:t>使用</w:t>
      </w:r>
      <w:r>
        <w:t>场景，</w:t>
      </w:r>
      <w:r>
        <w:rPr>
          <w:rFonts w:hint="eastAsia"/>
        </w:rPr>
        <w:t>延后</w:t>
      </w:r>
      <w:r>
        <w:t>开发。</w:t>
      </w:r>
    </w:p>
    <w:p w:rsidR="00403B6C" w:rsidRDefault="00C12FA3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eastAsia="Arial"/>
          <w:sz w:val="24"/>
        </w:rPr>
      </w:pPr>
      <w:bookmarkStart w:id="16" w:name="_79"/>
      <w:bookmarkStart w:id="17" w:name="_Toc500448916"/>
      <w:bookmarkEnd w:id="16"/>
      <w:r>
        <w:rPr>
          <w:rFonts w:eastAsia="Arial"/>
          <w:sz w:val="24"/>
        </w:rPr>
        <w:t>判断特殊车辆：警车、救护车、押运车等</w:t>
      </w:r>
      <w:bookmarkEnd w:id="17"/>
    </w:p>
    <w:p w:rsidR="00C12FA3" w:rsidRPr="00C12FA3" w:rsidRDefault="00C12FA3" w:rsidP="00C12FA3">
      <w:r>
        <w:rPr>
          <w:rFonts w:hint="eastAsia"/>
        </w:rPr>
        <w:t>判断</w:t>
      </w:r>
      <w:r>
        <w:t>出特殊车辆，提示合理避让。</w:t>
      </w:r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18" w:name="_4"/>
      <w:bookmarkStart w:id="19" w:name="_Toc500448917"/>
      <w:bookmarkEnd w:id="18"/>
      <w:r>
        <w:rPr>
          <w:rFonts w:eastAsia="Arial"/>
          <w:sz w:val="24"/>
        </w:rPr>
        <w:t>交通标志识别</w:t>
      </w:r>
      <w:bookmarkEnd w:id="19"/>
    </w:p>
    <w:p w:rsidR="00C12FA3" w:rsidRPr="00C12FA3" w:rsidRDefault="00C12FA3" w:rsidP="00C12FA3">
      <w:r>
        <w:rPr>
          <w:rFonts w:hint="eastAsia"/>
        </w:rPr>
        <w:t>全部</w:t>
      </w:r>
      <w:r>
        <w:t>识别</w:t>
      </w:r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0" w:name="_7"/>
      <w:bookmarkStart w:id="21" w:name="_Toc500448918"/>
      <w:bookmarkEnd w:id="20"/>
      <w:r>
        <w:rPr>
          <w:rFonts w:eastAsia="Arial"/>
          <w:sz w:val="24"/>
        </w:rPr>
        <w:t>交通灯</w:t>
      </w:r>
      <w:bookmarkEnd w:id="21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" w:name="_58"/>
      <w:bookmarkStart w:id="23" w:name="_Toc500448919"/>
      <w:bookmarkEnd w:id="22"/>
      <w:r>
        <w:rPr>
          <w:rFonts w:eastAsia="Arial"/>
          <w:sz w:val="24"/>
        </w:rPr>
        <w:t>红绿灯</w:t>
      </w:r>
      <w:bookmarkEnd w:id="23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4" w:name="_59"/>
      <w:bookmarkStart w:id="25" w:name="_Toc500448920"/>
      <w:bookmarkEnd w:id="24"/>
      <w:r>
        <w:rPr>
          <w:rFonts w:eastAsia="Arial"/>
          <w:sz w:val="24"/>
        </w:rPr>
        <w:t>箭头指示灯</w:t>
      </w:r>
      <w:bookmarkEnd w:id="25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6" w:name="_8"/>
      <w:bookmarkStart w:id="27" w:name="_Toc500448921"/>
      <w:bookmarkEnd w:id="26"/>
      <w:r>
        <w:rPr>
          <w:rFonts w:eastAsia="Arial"/>
          <w:sz w:val="24"/>
        </w:rPr>
        <w:lastRenderedPageBreak/>
        <w:t>路标、路牌</w:t>
      </w:r>
      <w:bookmarkEnd w:id="27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" w:name="_60"/>
      <w:bookmarkStart w:id="29" w:name="_Toc500448922"/>
      <w:bookmarkEnd w:id="28"/>
      <w:r>
        <w:rPr>
          <w:rFonts w:eastAsia="Arial"/>
          <w:sz w:val="24"/>
        </w:rPr>
        <w:t>行驶方向标牌</w:t>
      </w:r>
      <w:bookmarkEnd w:id="29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" w:name="_62"/>
      <w:bookmarkStart w:id="31" w:name="_Toc500448923"/>
      <w:bookmarkEnd w:id="30"/>
      <w:r>
        <w:rPr>
          <w:rFonts w:eastAsia="Arial"/>
          <w:sz w:val="24"/>
        </w:rPr>
        <w:t>掉头、直行、左转、右转标志(OK)</w:t>
      </w:r>
      <w:bookmarkEnd w:id="31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" w:name="_61"/>
      <w:bookmarkStart w:id="33" w:name="_Toc500448924"/>
      <w:bookmarkEnd w:id="32"/>
      <w:r>
        <w:rPr>
          <w:rFonts w:eastAsia="Arial"/>
          <w:sz w:val="24"/>
        </w:rPr>
        <w:t>车道类型标牌(OK)</w:t>
      </w:r>
      <w:bookmarkEnd w:id="33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" w:name="_63"/>
      <w:bookmarkStart w:id="35" w:name="_Toc500448925"/>
      <w:bookmarkEnd w:id="34"/>
      <w:r>
        <w:rPr>
          <w:rFonts w:eastAsia="Arial"/>
          <w:sz w:val="24"/>
        </w:rPr>
        <w:t>机动车道</w:t>
      </w:r>
      <w:bookmarkEnd w:id="35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6" w:name="_64"/>
      <w:bookmarkStart w:id="37" w:name="_Toc500448926"/>
      <w:bookmarkEnd w:id="36"/>
      <w:r>
        <w:rPr>
          <w:rFonts w:eastAsia="Arial"/>
          <w:sz w:val="24"/>
        </w:rPr>
        <w:t>非机动车道</w:t>
      </w:r>
      <w:bookmarkEnd w:id="37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" w:name="_65"/>
      <w:bookmarkStart w:id="39" w:name="_Toc500448927"/>
      <w:bookmarkEnd w:id="38"/>
      <w:r>
        <w:rPr>
          <w:rFonts w:eastAsia="Arial"/>
          <w:sz w:val="24"/>
        </w:rPr>
        <w:t>禁止标牌</w:t>
      </w:r>
      <w:bookmarkEnd w:id="39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" w:name="_66"/>
      <w:bookmarkStart w:id="41" w:name="_Toc500448928"/>
      <w:bookmarkEnd w:id="40"/>
      <w:r>
        <w:rPr>
          <w:rFonts w:eastAsia="Arial"/>
          <w:sz w:val="24"/>
        </w:rPr>
        <w:t>禁止停车</w:t>
      </w:r>
      <w:bookmarkEnd w:id="41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2" w:name="_67"/>
      <w:bookmarkStart w:id="43" w:name="_Toc500448929"/>
      <w:bookmarkEnd w:id="42"/>
      <w:r>
        <w:rPr>
          <w:rFonts w:eastAsia="Arial"/>
          <w:sz w:val="24"/>
        </w:rPr>
        <w:t>禁止超车</w:t>
      </w:r>
      <w:bookmarkEnd w:id="43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4" w:name="_68"/>
      <w:bookmarkStart w:id="45" w:name="_Toc500448930"/>
      <w:bookmarkEnd w:id="44"/>
      <w:r>
        <w:rPr>
          <w:rFonts w:eastAsia="Arial"/>
          <w:sz w:val="24"/>
        </w:rPr>
        <w:t>车速标牌</w:t>
      </w:r>
      <w:bookmarkEnd w:id="45"/>
    </w:p>
    <w:p w:rsidR="00C12FA3" w:rsidRPr="00C12FA3" w:rsidRDefault="00B5029A" w:rsidP="00C12FA3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eastAsia="Arial"/>
          <w:sz w:val="24"/>
        </w:rPr>
      </w:pPr>
      <w:bookmarkStart w:id="46" w:name="_69"/>
      <w:bookmarkStart w:id="47" w:name="_Toc500448931"/>
      <w:bookmarkEnd w:id="46"/>
      <w:r>
        <w:rPr>
          <w:rFonts w:eastAsia="Arial"/>
          <w:sz w:val="24"/>
        </w:rPr>
        <w:t>高速公路信息牌</w:t>
      </w:r>
      <w:bookmarkEnd w:id="47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8" w:name="_70"/>
      <w:bookmarkStart w:id="49" w:name="_Toc500448932"/>
      <w:bookmarkEnd w:id="48"/>
      <w:r>
        <w:rPr>
          <w:rFonts w:ascii="宋体" w:eastAsia="宋体" w:hAnsi="宋体" w:cs="宋体" w:hint="eastAsia"/>
          <w:sz w:val="24"/>
        </w:rPr>
        <w:t>出</w:t>
      </w:r>
      <w:r>
        <w:rPr>
          <w:rFonts w:eastAsia="Arial"/>
          <w:sz w:val="24"/>
        </w:rPr>
        <w:t>口信息</w:t>
      </w:r>
      <w:bookmarkEnd w:id="49"/>
    </w:p>
    <w:p w:rsidR="00403B6C" w:rsidRDefault="00B5029A" w:rsidP="00403B6C">
      <w:pPr>
        <w:pStyle w:val="1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0" w:name="_71"/>
      <w:bookmarkStart w:id="51" w:name="_Toc500448933"/>
      <w:bookmarkEnd w:id="50"/>
      <w:r>
        <w:rPr>
          <w:rFonts w:eastAsia="Arial"/>
          <w:sz w:val="24"/>
        </w:rPr>
        <w:t>出口通向信息</w:t>
      </w:r>
      <w:bookmarkEnd w:id="51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2" w:name="_18"/>
      <w:bookmarkStart w:id="53" w:name="_Toc500448934"/>
      <w:bookmarkEnd w:id="52"/>
      <w:r>
        <w:rPr>
          <w:rFonts w:eastAsia="Arial"/>
          <w:sz w:val="24"/>
        </w:rPr>
        <w:t>路面标线识别</w:t>
      </w:r>
      <w:bookmarkEnd w:id="53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4" w:name="_72"/>
      <w:bookmarkStart w:id="55" w:name="_Toc500448935"/>
      <w:bookmarkEnd w:id="54"/>
      <w:r>
        <w:rPr>
          <w:rFonts w:eastAsia="Arial"/>
          <w:sz w:val="24"/>
        </w:rPr>
        <w:t>车速标识</w:t>
      </w:r>
      <w:bookmarkEnd w:id="55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6" w:name="_73"/>
      <w:bookmarkStart w:id="57" w:name="_Toc500448936"/>
      <w:bookmarkEnd w:id="56"/>
      <w:r>
        <w:rPr>
          <w:rFonts w:eastAsia="Arial"/>
          <w:sz w:val="24"/>
        </w:rPr>
        <w:t>行车方向标识</w:t>
      </w:r>
      <w:bookmarkEnd w:id="57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8" w:name="_74"/>
      <w:bookmarkStart w:id="59" w:name="_Toc500448937"/>
      <w:bookmarkEnd w:id="58"/>
      <w:r>
        <w:rPr>
          <w:rFonts w:eastAsia="Arial"/>
          <w:sz w:val="24"/>
        </w:rPr>
        <w:t>虚线、实线标识</w:t>
      </w:r>
      <w:bookmarkEnd w:id="59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0" w:name="_75"/>
      <w:bookmarkStart w:id="61" w:name="_Toc500448938"/>
      <w:bookmarkEnd w:id="60"/>
      <w:r>
        <w:rPr>
          <w:rFonts w:eastAsia="Arial"/>
          <w:sz w:val="24"/>
        </w:rPr>
        <w:t>人行横道</w:t>
      </w:r>
      <w:bookmarkEnd w:id="61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</w:pPr>
      <w:bookmarkStart w:id="62" w:name="_5"/>
      <w:bookmarkStart w:id="63" w:name="_Toc500448939"/>
      <w:bookmarkEnd w:id="62"/>
      <w:r>
        <w:rPr>
          <w:rFonts w:eastAsia="Arial"/>
          <w:sz w:val="24"/>
        </w:rPr>
        <w:t>路况识别</w:t>
      </w:r>
      <w:bookmarkEnd w:id="63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4" w:name="_9"/>
      <w:bookmarkStart w:id="65" w:name="_Toc500448940"/>
      <w:bookmarkEnd w:id="64"/>
      <w:r>
        <w:rPr>
          <w:rFonts w:eastAsia="Arial"/>
          <w:sz w:val="24"/>
        </w:rPr>
        <w:t>路面状况</w:t>
      </w:r>
      <w:bookmarkEnd w:id="65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6" w:name="_55"/>
      <w:bookmarkStart w:id="67" w:name="_Toc500448941"/>
      <w:bookmarkEnd w:id="66"/>
      <w:r>
        <w:rPr>
          <w:rFonts w:eastAsia="Arial"/>
          <w:sz w:val="24"/>
        </w:rPr>
        <w:lastRenderedPageBreak/>
        <w:t>积水、积雪等</w:t>
      </w:r>
      <w:bookmarkEnd w:id="67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8" w:name="_56"/>
      <w:bookmarkStart w:id="69" w:name="_Toc500448942"/>
      <w:bookmarkEnd w:id="68"/>
      <w:r>
        <w:rPr>
          <w:rFonts w:eastAsia="Arial"/>
          <w:sz w:val="24"/>
        </w:rPr>
        <w:t>坑洼</w:t>
      </w:r>
      <w:bookmarkEnd w:id="69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70" w:name="_57"/>
      <w:bookmarkStart w:id="71" w:name="_6"/>
      <w:bookmarkStart w:id="72" w:name="_14"/>
      <w:bookmarkStart w:id="73" w:name="_Toc500448943"/>
      <w:bookmarkEnd w:id="70"/>
      <w:bookmarkEnd w:id="71"/>
      <w:bookmarkEnd w:id="72"/>
      <w:r>
        <w:rPr>
          <w:rFonts w:eastAsia="Arial"/>
          <w:sz w:val="24"/>
        </w:rPr>
        <w:t>行车行为识别</w:t>
      </w:r>
      <w:bookmarkEnd w:id="73"/>
    </w:p>
    <w:p w:rsidR="00ED1138" w:rsidRPr="00ED1138" w:rsidRDefault="00ED1138" w:rsidP="00ED1138">
      <w:pPr>
        <w:rPr>
          <w:rFonts w:hint="eastAsia"/>
        </w:rPr>
      </w:pPr>
      <w:r>
        <w:rPr>
          <w:rFonts w:hint="eastAsia"/>
        </w:rPr>
        <w:t>行车</w:t>
      </w:r>
      <w:r>
        <w:t>行为识别一致认为比较重要，但是具体通过什么方式实现还有待商榷。个人</w:t>
      </w:r>
      <w:r>
        <w:rPr>
          <w:rFonts w:hint="eastAsia"/>
        </w:rPr>
        <w:t>倾向</w:t>
      </w:r>
      <w:r>
        <w:t>一切都通过视觉实现</w:t>
      </w:r>
      <w:r>
        <w:rPr>
          <w:rFonts w:hint="eastAsia"/>
        </w:rPr>
        <w:t>。团队其它</w:t>
      </w:r>
      <w:r>
        <w:t>意见包括：安装传感器等。</w:t>
      </w:r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4" w:name="_15"/>
      <w:bookmarkStart w:id="75" w:name="_Toc500448944"/>
      <w:bookmarkEnd w:id="74"/>
      <w:r>
        <w:rPr>
          <w:rFonts w:eastAsia="Arial"/>
          <w:sz w:val="24"/>
        </w:rPr>
        <w:t>车速是否稳定</w:t>
      </w:r>
      <w:bookmarkEnd w:id="75"/>
    </w:p>
    <w:p w:rsidR="00C12FA3" w:rsidRPr="00287D37" w:rsidRDefault="00B5029A" w:rsidP="00C12FA3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eastAsiaTheme="minorEastAsia"/>
          <w:sz w:val="24"/>
        </w:rPr>
      </w:pPr>
      <w:bookmarkStart w:id="76" w:name="_16"/>
      <w:bookmarkStart w:id="77" w:name="_Toc500448945"/>
      <w:bookmarkEnd w:id="76"/>
      <w:r>
        <w:rPr>
          <w:rFonts w:eastAsia="Arial"/>
          <w:sz w:val="24"/>
        </w:rPr>
        <w:t>是否频繁变道</w:t>
      </w:r>
      <w:bookmarkEnd w:id="77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8" w:name="_17"/>
      <w:bookmarkStart w:id="79" w:name="_Toc500448946"/>
      <w:bookmarkEnd w:id="78"/>
      <w:r>
        <w:rPr>
          <w:rFonts w:ascii="宋体" w:eastAsia="宋体" w:hAnsi="宋体" w:cs="宋体" w:hint="eastAsia"/>
          <w:sz w:val="24"/>
        </w:rPr>
        <w:t>车</w:t>
      </w:r>
      <w:r>
        <w:rPr>
          <w:rFonts w:eastAsia="Arial"/>
          <w:sz w:val="24"/>
        </w:rPr>
        <w:t>辆指示灯信号</w:t>
      </w:r>
      <w:bookmarkEnd w:id="79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0" w:name="_19"/>
      <w:bookmarkStart w:id="81" w:name="_Toc500448947"/>
      <w:bookmarkEnd w:id="80"/>
      <w:r>
        <w:rPr>
          <w:rFonts w:eastAsia="Arial"/>
          <w:sz w:val="24"/>
        </w:rPr>
        <w:t>车距是否足够</w:t>
      </w:r>
      <w:bookmarkEnd w:id="81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82" w:name="_23"/>
      <w:bookmarkStart w:id="83" w:name="_Toc500448948"/>
      <w:bookmarkEnd w:id="82"/>
      <w:r>
        <w:rPr>
          <w:rFonts w:eastAsia="Arial"/>
          <w:sz w:val="24"/>
        </w:rPr>
        <w:t>驾驶员状态识别</w:t>
      </w:r>
      <w:bookmarkEnd w:id="83"/>
    </w:p>
    <w:p w:rsidR="00287D37" w:rsidRPr="00287D37" w:rsidRDefault="00287D37" w:rsidP="00287D37">
      <w:pPr>
        <w:rPr>
          <w:rFonts w:hint="eastAsia"/>
        </w:rPr>
      </w:pPr>
      <w:r>
        <w:rPr>
          <w:rFonts w:hint="eastAsia"/>
        </w:rPr>
        <w:t>做到什么</w:t>
      </w:r>
      <w:r>
        <w:t>程度待定</w:t>
      </w:r>
      <w:r>
        <w:rPr>
          <w:rFonts w:hint="eastAsia"/>
        </w:rPr>
        <w:t>-</w:t>
      </w:r>
      <w:r>
        <w:t>困倦、走神、茫然、哭、笑</w:t>
      </w:r>
      <w:r w:rsidR="00ED1138">
        <w:rPr>
          <w:rFonts w:hint="eastAsia"/>
        </w:rPr>
        <w:t>。团队</w:t>
      </w:r>
      <w:r w:rsidR="00ED1138">
        <w:t>认为这个方面其实是一个比较系统的大工程</w:t>
      </w:r>
      <w:r w:rsidR="00ED1138">
        <w:rPr>
          <w:rFonts w:hint="eastAsia"/>
        </w:rPr>
        <w:t>，有</w:t>
      </w:r>
      <w:r w:rsidR="00ED1138">
        <w:t>一定难度</w:t>
      </w:r>
      <w:r w:rsidR="00ED1138">
        <w:rPr>
          <w:rFonts w:hint="eastAsia"/>
        </w:rPr>
        <w:t>。</w:t>
      </w:r>
      <w:r w:rsidR="00ED1138">
        <w:t>可以</w:t>
      </w:r>
      <w:r w:rsidR="00ED1138">
        <w:rPr>
          <w:rFonts w:hint="eastAsia"/>
        </w:rPr>
        <w:t>肯定</w:t>
      </w:r>
      <w:r w:rsidR="00ED1138">
        <w:t>的是</w:t>
      </w:r>
      <w:r w:rsidR="00ED1138">
        <w:rPr>
          <w:rFonts w:hint="eastAsia"/>
        </w:rPr>
        <w:t>需要</w:t>
      </w:r>
      <w:r w:rsidR="00ED1138">
        <w:t>做</w:t>
      </w:r>
      <w:r w:rsidR="00ED1138">
        <w:rPr>
          <w:rFonts w:hint="eastAsia"/>
        </w:rPr>
        <w:t>一</w:t>
      </w:r>
      <w:r w:rsidR="00ED1138">
        <w:t>部分，具体做到什么程度待定，起码要能做到识别司机困倦这个基本的状态。</w:t>
      </w:r>
    </w:p>
    <w:p w:rsidR="00403B6C" w:rsidRDefault="00287D37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4" w:name="_24"/>
      <w:bookmarkStart w:id="85" w:name="_Toc500448949"/>
      <w:bookmarkEnd w:id="84"/>
      <w:r>
        <w:rPr>
          <w:rFonts w:eastAsia="Arial"/>
          <w:sz w:val="24"/>
        </w:rPr>
        <w:t>精神状态</w:t>
      </w:r>
      <w:bookmarkEnd w:id="85"/>
    </w:p>
    <w:p w:rsidR="00403B6C" w:rsidRDefault="00287D37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6" w:name="_81"/>
      <w:bookmarkStart w:id="87" w:name="_Toc500448950"/>
      <w:bookmarkEnd w:id="86"/>
      <w:r>
        <w:rPr>
          <w:rFonts w:eastAsia="Arial"/>
          <w:sz w:val="24"/>
        </w:rPr>
        <w:t>困倦</w:t>
      </w:r>
      <w:bookmarkEnd w:id="87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8" w:name="_84"/>
      <w:bookmarkStart w:id="89" w:name="_82"/>
      <w:bookmarkStart w:id="90" w:name="_Toc500448951"/>
      <w:bookmarkEnd w:id="88"/>
      <w:bookmarkEnd w:id="89"/>
      <w:r>
        <w:rPr>
          <w:rFonts w:eastAsia="Arial"/>
          <w:sz w:val="24"/>
        </w:rPr>
        <w:t>走神/茫然</w:t>
      </w:r>
      <w:bookmarkEnd w:id="90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1" w:name="_83"/>
      <w:bookmarkStart w:id="92" w:name="_Toc500448952"/>
      <w:bookmarkEnd w:id="91"/>
      <w:r>
        <w:rPr>
          <w:rFonts w:eastAsia="Arial"/>
          <w:sz w:val="24"/>
        </w:rPr>
        <w:t>笑</w:t>
      </w:r>
      <w:bookmarkEnd w:id="92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3" w:name="_80"/>
      <w:bookmarkStart w:id="94" w:name="_Toc500448953"/>
      <w:bookmarkEnd w:id="93"/>
      <w:r>
        <w:rPr>
          <w:rFonts w:eastAsia="Arial"/>
          <w:sz w:val="24"/>
        </w:rPr>
        <w:t>哭</w:t>
      </w:r>
      <w:bookmarkEnd w:id="94"/>
    </w:p>
    <w:p w:rsidR="00403B6C" w:rsidRDefault="00287D37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="Arial"/>
          <w:sz w:val="24"/>
        </w:rPr>
      </w:pPr>
      <w:bookmarkStart w:id="95" w:name="_26"/>
      <w:bookmarkStart w:id="96" w:name="_Toc500448954"/>
      <w:bookmarkEnd w:id="95"/>
      <w:r>
        <w:rPr>
          <w:rFonts w:eastAsia="Arial"/>
          <w:sz w:val="24"/>
        </w:rPr>
        <w:t>通过人机交互记录兴趣地点</w:t>
      </w:r>
      <w:bookmarkEnd w:id="96"/>
    </w:p>
    <w:p w:rsidR="00287D37" w:rsidRPr="00287D37" w:rsidRDefault="00287D37" w:rsidP="00287D37">
      <w:pPr>
        <w:rPr>
          <w:rFonts w:hint="eastAsia"/>
        </w:rPr>
      </w:pPr>
      <w:r>
        <w:rPr>
          <w:rFonts w:hint="eastAsia"/>
        </w:rPr>
        <w:t>通过</w:t>
      </w:r>
      <w:r>
        <w:t>人机交互</w:t>
      </w:r>
      <w:r>
        <w:rPr>
          <w:rFonts w:hint="eastAsia"/>
        </w:rPr>
        <w:t>主动</w:t>
      </w:r>
      <w:r>
        <w:t>记录兴趣点</w:t>
      </w:r>
      <w:r w:rsidR="00E03F59">
        <w:rPr>
          <w:rFonts w:hint="eastAsia"/>
        </w:rPr>
        <w:t>，</w:t>
      </w:r>
      <w:r w:rsidR="00E03F59">
        <w:t>大体过程是：用户发出采集指令</w:t>
      </w:r>
      <w:r w:rsidR="00E03F59">
        <w:t>---</w:t>
      </w:r>
      <w:r w:rsidR="00E03F59">
        <w:t>机器抓取此刻场景图像</w:t>
      </w:r>
      <w:r w:rsidR="00E03F59">
        <w:t>---</w:t>
      </w:r>
      <w:r w:rsidR="00E03F59">
        <w:rPr>
          <w:rFonts w:hint="eastAsia"/>
        </w:rPr>
        <w:t>同时</w:t>
      </w:r>
      <w:r w:rsidR="00E03F59">
        <w:t>用户对场景进行一句话描述</w:t>
      </w:r>
      <w:r w:rsidR="00E03F59">
        <w:t>----</w:t>
      </w:r>
      <w:r w:rsidR="00E03F59">
        <w:t>机器</w:t>
      </w:r>
      <w:r w:rsidR="00E03F59">
        <w:rPr>
          <w:rFonts w:hint="eastAsia"/>
        </w:rPr>
        <w:t>讲</w:t>
      </w:r>
      <w:r w:rsidR="00E03F59">
        <w:t>语音描述转变为文字</w:t>
      </w:r>
      <w:r w:rsidR="00E03F59">
        <w:rPr>
          <w:rFonts w:hint="eastAsia"/>
        </w:rPr>
        <w:t>-</w:t>
      </w:r>
      <w:r w:rsidR="00E03F59">
        <w:t>---</w:t>
      </w:r>
      <w:r w:rsidR="00E03F59">
        <w:rPr>
          <w:rFonts w:hint="eastAsia"/>
        </w:rPr>
        <w:t>将</w:t>
      </w:r>
      <w:r w:rsidR="00E03F59">
        <w:t>图像信息和文字信息</w:t>
      </w:r>
      <w:r w:rsidR="00E03F59">
        <w:rPr>
          <w:rFonts w:hint="eastAsia"/>
        </w:rPr>
        <w:t>对应</w:t>
      </w:r>
      <w:r w:rsidR="00E03F59">
        <w:t>传回后台数据库</w:t>
      </w:r>
      <w:r w:rsidR="00E03F59">
        <w:rPr>
          <w:rFonts w:hint="eastAsia"/>
        </w:rPr>
        <w:t>（</w:t>
      </w:r>
      <w:r w:rsidR="00E03F59">
        <w:t>实时或</w:t>
      </w:r>
      <w:r w:rsidR="00E03F59">
        <w:rPr>
          <w:rFonts w:hint="eastAsia"/>
        </w:rPr>
        <w:t>延后</w:t>
      </w:r>
      <w:r w:rsidR="00E03F59">
        <w:t>传输</w:t>
      </w:r>
      <w:r w:rsidR="00E03F59">
        <w:rPr>
          <w:rFonts w:hint="eastAsia"/>
        </w:rPr>
        <w:t>）。此项功能</w:t>
      </w:r>
      <w:proofErr w:type="gramStart"/>
      <w:r w:rsidR="00E03F59">
        <w:t>类似</w:t>
      </w:r>
      <w:r w:rsidR="00E03F59">
        <w:rPr>
          <w:rFonts w:hint="eastAsia"/>
        </w:rPr>
        <w:t>是</w:t>
      </w:r>
      <w:proofErr w:type="gramEnd"/>
      <w:r w:rsidR="00E03F59">
        <w:t>一个</w:t>
      </w:r>
      <w:r w:rsidR="00E03F59">
        <w:rPr>
          <w:rFonts w:hint="eastAsia"/>
        </w:rPr>
        <w:t>能够</w:t>
      </w:r>
      <w:r w:rsidR="00E03F59" w:rsidRPr="00E03F59">
        <w:rPr>
          <w:rFonts w:hint="eastAsia"/>
          <w:b/>
        </w:rPr>
        <w:t>智能</w:t>
      </w:r>
      <w:r w:rsidR="00E03F59" w:rsidRPr="00E03F59">
        <w:rPr>
          <w:b/>
        </w:rPr>
        <w:t>打标</w:t>
      </w:r>
      <w:r w:rsidR="00E03F59">
        <w:rPr>
          <w:rFonts w:hint="eastAsia"/>
        </w:rPr>
        <w:t>的</w:t>
      </w:r>
      <w:r w:rsidR="00E03F59">
        <w:t>模块。</w:t>
      </w:r>
      <w:r w:rsidR="00A87085">
        <w:t>这一点</w:t>
      </w:r>
      <w:r w:rsidR="00A87085">
        <w:rPr>
          <w:rFonts w:hint="eastAsia"/>
        </w:rPr>
        <w:t>将</w:t>
      </w:r>
      <w:r w:rsidR="00A87085">
        <w:t>作为</w:t>
      </w:r>
      <w:r w:rsidR="00A87085">
        <w:rPr>
          <w:rFonts w:hint="eastAsia"/>
        </w:rPr>
        <w:t>用户端有</w:t>
      </w:r>
      <w:r w:rsidR="00A87085">
        <w:t>针对性数据获取的主要途径</w:t>
      </w:r>
      <w:r w:rsidR="00A87085">
        <w:rPr>
          <w:rFonts w:hint="eastAsia"/>
        </w:rPr>
        <w:t>。用户</w:t>
      </w:r>
      <w:r w:rsidR="00A87085">
        <w:t>可以通过语音控制</w:t>
      </w:r>
      <w:r w:rsidR="00A87085">
        <w:rPr>
          <w:rFonts w:hint="eastAsia"/>
        </w:rPr>
        <w:t>记录</w:t>
      </w:r>
      <w:r w:rsidR="00A87085">
        <w:t>什么样的数据传输给产品后台以便将来有机会</w:t>
      </w:r>
      <w:r w:rsidR="00A87085">
        <w:rPr>
          <w:rFonts w:hint="eastAsia"/>
        </w:rPr>
        <w:t>将</w:t>
      </w:r>
      <w:r w:rsidR="00A87085">
        <w:t>自己的</w:t>
      </w:r>
      <w:r w:rsidR="00A87085">
        <w:rPr>
          <w:rFonts w:hint="eastAsia"/>
        </w:rPr>
        <w:t>机器能</w:t>
      </w:r>
      <w:r w:rsidR="00A87085">
        <w:t>识别出自己</w:t>
      </w:r>
      <w:r w:rsidR="00A87085">
        <w:rPr>
          <w:rFonts w:hint="eastAsia"/>
        </w:rPr>
        <w:t>感兴趣</w:t>
      </w:r>
      <w:r w:rsidR="00A87085">
        <w:t>的场景。</w:t>
      </w:r>
    </w:p>
    <w:p w:rsidR="00403B6C" w:rsidRDefault="00B5029A" w:rsidP="00403B6C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97" w:name="_20"/>
      <w:bookmarkStart w:id="98" w:name="_Toc500448955"/>
      <w:bookmarkEnd w:id="97"/>
      <w:r>
        <w:rPr>
          <w:rFonts w:eastAsia="Arial"/>
          <w:sz w:val="28"/>
        </w:rPr>
        <w:t>音频</w:t>
      </w:r>
      <w:bookmarkEnd w:id="98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="Arial"/>
          <w:sz w:val="24"/>
        </w:rPr>
      </w:pPr>
      <w:bookmarkStart w:id="99" w:name="_21"/>
      <w:bookmarkStart w:id="100" w:name="_Toc500448956"/>
      <w:bookmarkEnd w:id="99"/>
      <w:r>
        <w:rPr>
          <w:rFonts w:eastAsia="Arial"/>
          <w:sz w:val="24"/>
        </w:rPr>
        <w:lastRenderedPageBreak/>
        <w:t>语音指令识别</w:t>
      </w:r>
      <w:bookmarkEnd w:id="100"/>
      <w:r>
        <w:rPr>
          <w:rFonts w:eastAsia="Arial"/>
          <w:sz w:val="24"/>
        </w:rPr>
        <w:t xml:space="preserve"> </w:t>
      </w:r>
    </w:p>
    <w:p w:rsidR="00A77448" w:rsidRPr="00A77448" w:rsidRDefault="00A77448" w:rsidP="00A77448">
      <w:pPr>
        <w:rPr>
          <w:rFonts w:hint="eastAsia"/>
        </w:rPr>
      </w:pPr>
      <w:r>
        <w:rPr>
          <w:rFonts w:hint="eastAsia"/>
        </w:rPr>
        <w:t>识别</w:t>
      </w:r>
      <w:r>
        <w:t>特定语音指令</w:t>
      </w:r>
      <w:r w:rsidR="00A87085">
        <w:rPr>
          <w:rFonts w:hint="eastAsia"/>
        </w:rPr>
        <w:t>：</w:t>
      </w:r>
      <w:r w:rsidR="00A87085">
        <w:t>常用指令可以包括：打开，关闭，播放，记录，</w:t>
      </w:r>
      <w:r w:rsidR="00A87085">
        <w:rPr>
          <w:rFonts w:hint="eastAsia"/>
        </w:rPr>
        <w:t>搜索</w:t>
      </w:r>
      <w:r w:rsidR="00A87085">
        <w:t>，等等。</w:t>
      </w:r>
    </w:p>
    <w:p w:rsidR="00A77448" w:rsidRPr="00A77448" w:rsidRDefault="00B5029A" w:rsidP="00A77448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101" w:name="_22"/>
      <w:bookmarkStart w:id="102" w:name="_Toc500448957"/>
      <w:bookmarkEnd w:id="101"/>
      <w:r>
        <w:rPr>
          <w:rFonts w:eastAsia="Arial"/>
          <w:sz w:val="24"/>
        </w:rPr>
        <w:t>自然语言识别-音频</w:t>
      </w:r>
      <w:bookmarkEnd w:id="102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eastAsiaTheme="minorEastAsia"/>
          <w:sz w:val="24"/>
        </w:rPr>
      </w:pPr>
      <w:bookmarkStart w:id="103" w:name="_25"/>
      <w:bookmarkStart w:id="104" w:name="_Toc500448958"/>
      <w:bookmarkEnd w:id="103"/>
      <w:r>
        <w:rPr>
          <w:rFonts w:ascii="宋体" w:eastAsia="宋体" w:hAnsi="宋体" w:cs="宋体" w:hint="eastAsia"/>
          <w:sz w:val="24"/>
        </w:rPr>
        <w:t>辅</w:t>
      </w:r>
      <w:r>
        <w:rPr>
          <w:rFonts w:eastAsia="Arial"/>
          <w:sz w:val="24"/>
        </w:rPr>
        <w:t>助情绪识别</w:t>
      </w:r>
      <w:bookmarkEnd w:id="104"/>
    </w:p>
    <w:p w:rsidR="00A77448" w:rsidRPr="00E03F59" w:rsidRDefault="00A77448" w:rsidP="00A77448">
      <w:r w:rsidRPr="00A77448">
        <w:rPr>
          <w:rFonts w:ascii="宋体" w:eastAsia="宋体" w:hAnsi="宋体" w:cs="宋体" w:hint="eastAsia"/>
          <w:bCs/>
          <w:kern w:val="32"/>
          <w:szCs w:val="32"/>
        </w:rPr>
        <w:t>通过</w:t>
      </w:r>
      <w:r w:rsidRPr="00A77448">
        <w:rPr>
          <w:rFonts w:ascii="宋体" w:eastAsia="宋体" w:hAnsi="宋体" w:cs="宋体"/>
          <w:bCs/>
          <w:kern w:val="32"/>
          <w:szCs w:val="32"/>
        </w:rPr>
        <w:t>车内</w:t>
      </w:r>
      <w:r>
        <w:rPr>
          <w:rFonts w:ascii="宋体" w:eastAsia="宋体" w:hAnsi="宋体" w:cs="宋体" w:hint="eastAsia"/>
          <w:bCs/>
          <w:kern w:val="32"/>
          <w:szCs w:val="32"/>
        </w:rPr>
        <w:t>语言</w:t>
      </w:r>
      <w:r>
        <w:rPr>
          <w:rFonts w:ascii="宋体" w:eastAsia="宋体" w:hAnsi="宋体" w:cs="宋体"/>
          <w:bCs/>
          <w:kern w:val="32"/>
          <w:szCs w:val="32"/>
        </w:rPr>
        <w:t>识别判断车内氛围，适当时</w:t>
      </w:r>
      <w:proofErr w:type="gramStart"/>
      <w:r>
        <w:rPr>
          <w:rFonts w:ascii="宋体" w:eastAsia="宋体" w:hAnsi="宋体" w:cs="宋体"/>
          <w:bCs/>
          <w:kern w:val="32"/>
          <w:szCs w:val="32"/>
        </w:rPr>
        <w:t>作出</w:t>
      </w:r>
      <w:proofErr w:type="gramEnd"/>
      <w:r>
        <w:rPr>
          <w:rFonts w:ascii="宋体" w:eastAsia="宋体" w:hAnsi="宋体" w:cs="宋体" w:hint="eastAsia"/>
          <w:bCs/>
          <w:kern w:val="32"/>
          <w:szCs w:val="32"/>
        </w:rPr>
        <w:t>相应</w:t>
      </w:r>
      <w:r>
        <w:rPr>
          <w:rFonts w:ascii="宋体" w:eastAsia="宋体" w:hAnsi="宋体" w:cs="宋体"/>
          <w:bCs/>
          <w:kern w:val="32"/>
          <w:szCs w:val="32"/>
        </w:rPr>
        <w:t>响应。</w:t>
      </w:r>
      <w:r w:rsidR="00A87085">
        <w:rPr>
          <w:rFonts w:ascii="宋体" w:eastAsia="宋体" w:hAnsi="宋体" w:cs="宋体" w:hint="eastAsia"/>
          <w:bCs/>
          <w:kern w:val="32"/>
          <w:szCs w:val="32"/>
        </w:rPr>
        <w:t>这一点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比较</w:t>
      </w:r>
      <w:r w:rsidR="00E03F59">
        <w:rPr>
          <w:rFonts w:ascii="宋体" w:eastAsia="宋体" w:hAnsi="宋体" w:cs="宋体"/>
          <w:bCs/>
          <w:kern w:val="32"/>
          <w:szCs w:val="32"/>
        </w:rPr>
        <w:t>复杂，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可以</w:t>
      </w:r>
      <w:r w:rsidR="00E03F59">
        <w:rPr>
          <w:rFonts w:ascii="宋体" w:eastAsia="宋体" w:hAnsi="宋体" w:cs="宋体"/>
          <w:bCs/>
          <w:kern w:val="32"/>
          <w:szCs w:val="32"/>
        </w:rPr>
        <w:t>做出初步实现，比如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先只</w:t>
      </w:r>
      <w:r w:rsidR="00E03F59">
        <w:rPr>
          <w:rFonts w:ascii="宋体" w:eastAsia="宋体" w:hAnsi="宋体" w:cs="宋体"/>
          <w:bCs/>
          <w:kern w:val="32"/>
          <w:szCs w:val="32"/>
        </w:rPr>
        <w:t>针对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特征</w:t>
      </w:r>
      <w:r w:rsidR="00E03F59">
        <w:rPr>
          <w:rFonts w:ascii="宋体" w:eastAsia="宋体" w:hAnsi="宋体" w:cs="宋体"/>
          <w:bCs/>
          <w:kern w:val="32"/>
          <w:szCs w:val="32"/>
        </w:rPr>
        <w:t>比较明显情绪进行识别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：</w:t>
      </w:r>
      <w:r w:rsidR="00E03F59">
        <w:rPr>
          <w:rFonts w:ascii="宋体" w:eastAsia="宋体" w:hAnsi="宋体" w:cs="宋体"/>
          <w:bCs/>
          <w:kern w:val="32"/>
          <w:szCs w:val="32"/>
        </w:rPr>
        <w:t>大吼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声</w:t>
      </w:r>
      <w:r w:rsidR="00E03F59">
        <w:rPr>
          <w:rFonts w:ascii="宋体" w:eastAsia="宋体" w:hAnsi="宋体" w:cs="宋体"/>
          <w:bCs/>
          <w:kern w:val="32"/>
          <w:szCs w:val="32"/>
        </w:rPr>
        <w:t>、大哭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声</w:t>
      </w:r>
      <w:r w:rsidR="00E03F59">
        <w:rPr>
          <w:rFonts w:ascii="宋体" w:eastAsia="宋体" w:hAnsi="宋体" w:cs="宋体"/>
          <w:bCs/>
          <w:kern w:val="32"/>
          <w:szCs w:val="32"/>
        </w:rPr>
        <w:t>、</w:t>
      </w:r>
      <w:r w:rsidR="00E03F59">
        <w:rPr>
          <w:rFonts w:ascii="宋体" w:eastAsia="宋体" w:hAnsi="宋体" w:cs="宋体" w:hint="eastAsia"/>
          <w:bCs/>
          <w:kern w:val="32"/>
          <w:szCs w:val="32"/>
        </w:rPr>
        <w:t>大笑声。</w:t>
      </w:r>
    </w:p>
    <w:p w:rsidR="007D6EFA" w:rsidRDefault="00B5029A" w:rsidP="007D6EFA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eastAsiaTheme="minorEastAsia"/>
          <w:sz w:val="28"/>
        </w:rPr>
      </w:pPr>
      <w:bookmarkStart w:id="105" w:name="_32"/>
      <w:bookmarkStart w:id="106" w:name="_38"/>
      <w:bookmarkStart w:id="107" w:name="_Toc500448959"/>
      <w:bookmarkEnd w:id="105"/>
      <w:bookmarkEnd w:id="106"/>
      <w:r>
        <w:rPr>
          <w:rFonts w:eastAsia="Arial"/>
          <w:sz w:val="28"/>
        </w:rPr>
        <w:t>人机交互</w:t>
      </w:r>
      <w:bookmarkEnd w:id="107"/>
    </w:p>
    <w:p w:rsidR="007D6EFA" w:rsidRPr="007D6EFA" w:rsidRDefault="007D6EFA" w:rsidP="007D6EFA">
      <w:pPr>
        <w:rPr>
          <w:rFonts w:hint="eastAsia"/>
        </w:rPr>
      </w:pPr>
      <w:r>
        <w:rPr>
          <w:rFonts w:hint="eastAsia"/>
        </w:rPr>
        <w:t>人机</w:t>
      </w:r>
      <w:r>
        <w:t>交互主要</w:t>
      </w:r>
      <w:r>
        <w:rPr>
          <w:rFonts w:hint="eastAsia"/>
        </w:rPr>
        <w:t>是</w:t>
      </w:r>
      <w:r>
        <w:t>指语音交互。机器</w:t>
      </w:r>
      <w:r>
        <w:rPr>
          <w:rFonts w:hint="eastAsia"/>
        </w:rPr>
        <w:t>根据</w:t>
      </w:r>
      <w:r>
        <w:t>不同的场景</w:t>
      </w:r>
      <w:r>
        <w:rPr>
          <w:rFonts w:hint="eastAsia"/>
        </w:rPr>
        <w:t>主动给</w:t>
      </w:r>
      <w:r>
        <w:t>人</w:t>
      </w:r>
      <w:r>
        <w:rPr>
          <w:rFonts w:hint="eastAsia"/>
        </w:rPr>
        <w:t>适当</w:t>
      </w:r>
      <w:r>
        <w:t>的语音提示</w:t>
      </w:r>
      <w:r>
        <w:rPr>
          <w:rFonts w:hint="eastAsia"/>
        </w:rPr>
        <w:t>，</w:t>
      </w:r>
      <w:r>
        <w:t>人可以响应提示，也可以不响应。同时</w:t>
      </w:r>
      <w:r>
        <w:rPr>
          <w:rFonts w:hint="eastAsia"/>
        </w:rPr>
        <w:t>，</w:t>
      </w:r>
      <w:r w:rsidR="005C5C3B">
        <w:t>可以设计人机对话模块，</w:t>
      </w:r>
      <w:r w:rsidR="005C5C3B">
        <w:rPr>
          <w:rFonts w:hint="eastAsia"/>
        </w:rPr>
        <w:t>包括</w:t>
      </w:r>
      <w:r>
        <w:rPr>
          <w:rFonts w:hint="eastAsia"/>
        </w:rPr>
        <w:t>聊天</w:t>
      </w:r>
      <w:r w:rsidR="005C5C3B">
        <w:rPr>
          <w:rFonts w:hint="eastAsia"/>
        </w:rPr>
        <w:t>等</w:t>
      </w:r>
      <w:r w:rsidR="005C5C3B">
        <w:t>功能</w:t>
      </w:r>
      <w:r>
        <w:t>。</w:t>
      </w:r>
      <w:r w:rsidR="005C5C3B">
        <w:rPr>
          <w:rFonts w:hint="eastAsia"/>
        </w:rPr>
        <w:t>人机</w:t>
      </w:r>
      <w:r w:rsidR="005C5C3B">
        <w:t>交互另一个主要方面是人给机器下达一些指令。</w:t>
      </w:r>
      <w:r w:rsidR="005C5C3B">
        <w:rPr>
          <w:rFonts w:hint="eastAsia"/>
        </w:rPr>
        <w:t>（人机</w:t>
      </w:r>
      <w:r w:rsidR="005C5C3B">
        <w:t>交互要设置</w:t>
      </w:r>
      <w:r w:rsidR="005C5C3B">
        <w:rPr>
          <w:rFonts w:hint="eastAsia"/>
        </w:rPr>
        <w:t>交互</w:t>
      </w:r>
      <w:r w:rsidR="005C5C3B">
        <w:t>强度级别，</w:t>
      </w:r>
      <w:r w:rsidR="005C5C3B">
        <w:rPr>
          <w:rFonts w:hint="eastAsia"/>
        </w:rPr>
        <w:t>以</w:t>
      </w:r>
      <w:r w:rsidR="005C5C3B">
        <w:t>适应不同类型人群</w:t>
      </w:r>
      <w:r w:rsidR="005C5C3B">
        <w:rPr>
          <w:rFonts w:hint="eastAsia"/>
        </w:rPr>
        <w:t>行车</w:t>
      </w:r>
      <w:r w:rsidR="005C5C3B">
        <w:t>中的偏好）</w:t>
      </w:r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</w:pPr>
      <w:bookmarkStart w:id="108" w:name="_39"/>
      <w:bookmarkStart w:id="109" w:name="_Toc500448960"/>
      <w:bookmarkEnd w:id="108"/>
      <w:r>
        <w:rPr>
          <w:rFonts w:ascii="宋体" w:eastAsia="宋体" w:hAnsi="宋体" w:cs="宋体" w:hint="eastAsia"/>
          <w:sz w:val="24"/>
        </w:rPr>
        <w:t>机</w:t>
      </w:r>
      <w:r>
        <w:rPr>
          <w:rFonts w:eastAsia="Arial"/>
          <w:sz w:val="24"/>
        </w:rPr>
        <w:t>器给驾驶员的提示</w:t>
      </w:r>
      <w:bookmarkEnd w:id="109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0" w:name="_41"/>
      <w:bookmarkStart w:id="111" w:name="_Toc500448961"/>
      <w:bookmarkEnd w:id="110"/>
      <w:r>
        <w:rPr>
          <w:rFonts w:eastAsia="Arial"/>
          <w:sz w:val="24"/>
        </w:rPr>
        <w:t>路况提示</w:t>
      </w:r>
      <w:bookmarkEnd w:id="111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2" w:name="_42"/>
      <w:bookmarkStart w:id="113" w:name="_Toc500448962"/>
      <w:bookmarkEnd w:id="112"/>
      <w:r>
        <w:rPr>
          <w:rFonts w:eastAsia="Arial"/>
          <w:sz w:val="24"/>
        </w:rPr>
        <w:t>周边车辆信息提示</w:t>
      </w:r>
      <w:bookmarkEnd w:id="113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4" w:name="_43"/>
      <w:bookmarkStart w:id="115" w:name="_Toc500448963"/>
      <w:bookmarkEnd w:id="114"/>
      <w:r>
        <w:rPr>
          <w:rFonts w:eastAsia="Arial"/>
          <w:sz w:val="24"/>
        </w:rPr>
        <w:t>道路沿途信息</w:t>
      </w:r>
      <w:bookmarkEnd w:id="115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6" w:name="_44"/>
      <w:bookmarkStart w:id="117" w:name="_Toc500448964"/>
      <w:bookmarkEnd w:id="116"/>
      <w:r>
        <w:rPr>
          <w:rFonts w:eastAsia="Arial"/>
          <w:sz w:val="24"/>
        </w:rPr>
        <w:t>其他待补充</w:t>
      </w:r>
      <w:bookmarkEnd w:id="117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</w:pPr>
      <w:bookmarkStart w:id="118" w:name="_40"/>
      <w:bookmarkStart w:id="119" w:name="_Toc500448965"/>
      <w:bookmarkEnd w:id="118"/>
      <w:r>
        <w:rPr>
          <w:rFonts w:eastAsia="Arial"/>
          <w:sz w:val="24"/>
        </w:rPr>
        <w:t>驾驶员对机器提示的反馈或定制</w:t>
      </w:r>
      <w:bookmarkEnd w:id="119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0" w:name="_45"/>
      <w:bookmarkStart w:id="121" w:name="_Toc500448966"/>
      <w:bookmarkEnd w:id="120"/>
      <w:r>
        <w:rPr>
          <w:rFonts w:eastAsia="Arial"/>
          <w:sz w:val="24"/>
        </w:rPr>
        <w:t>懒得说话不反馈</w:t>
      </w:r>
      <w:bookmarkEnd w:id="121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2" w:name="_46"/>
      <w:bookmarkStart w:id="123" w:name="_Toc500448967"/>
      <w:bookmarkEnd w:id="122"/>
      <w:r>
        <w:rPr>
          <w:rFonts w:eastAsia="Arial"/>
          <w:sz w:val="24"/>
        </w:rPr>
        <w:t>瞎聊</w:t>
      </w:r>
      <w:bookmarkEnd w:id="123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4" w:name="_47"/>
      <w:bookmarkStart w:id="125" w:name="_Toc500448968"/>
      <w:bookmarkEnd w:id="124"/>
      <w:r>
        <w:rPr>
          <w:rFonts w:eastAsia="Arial"/>
          <w:sz w:val="24"/>
        </w:rPr>
        <w:t>嫌烦关掉</w:t>
      </w:r>
      <w:bookmarkEnd w:id="125"/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</w:pPr>
      <w:bookmarkStart w:id="126" w:name="_27"/>
      <w:bookmarkStart w:id="127" w:name="_48"/>
      <w:bookmarkStart w:id="128" w:name="_Toc500448969"/>
      <w:bookmarkEnd w:id="126"/>
      <w:bookmarkEnd w:id="127"/>
      <w:r>
        <w:rPr>
          <w:rFonts w:eastAsia="Arial"/>
          <w:sz w:val="24"/>
        </w:rPr>
        <w:t>传输</w:t>
      </w:r>
      <w:bookmarkEnd w:id="128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9" w:name="_52"/>
      <w:bookmarkStart w:id="130" w:name="_Toc500448970"/>
      <w:bookmarkEnd w:id="129"/>
      <w:r>
        <w:rPr>
          <w:rFonts w:eastAsia="Arial"/>
          <w:sz w:val="24"/>
        </w:rPr>
        <w:t>实时传输</w:t>
      </w:r>
      <w:bookmarkEnd w:id="130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1" w:name="_50"/>
      <w:bookmarkStart w:id="132" w:name="_Toc500448971"/>
      <w:bookmarkEnd w:id="131"/>
      <w:r>
        <w:rPr>
          <w:rFonts w:eastAsia="Arial"/>
          <w:sz w:val="24"/>
        </w:rPr>
        <w:t>移动网络（4G）</w:t>
      </w:r>
      <w:bookmarkEnd w:id="132"/>
    </w:p>
    <w:p w:rsidR="00403B6C" w:rsidRDefault="00B5029A" w:rsidP="00403B6C">
      <w:pPr>
        <w:pStyle w:val="1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3" w:name="_51"/>
      <w:bookmarkStart w:id="134" w:name="_Toc500448972"/>
      <w:bookmarkEnd w:id="133"/>
      <w:r>
        <w:rPr>
          <w:rFonts w:eastAsia="Arial"/>
          <w:sz w:val="24"/>
        </w:rPr>
        <w:lastRenderedPageBreak/>
        <w:t>延时传输</w:t>
      </w:r>
      <w:bookmarkEnd w:id="134"/>
    </w:p>
    <w:p w:rsidR="00403B6C" w:rsidRDefault="00B5029A" w:rsidP="00403B6C">
      <w:pPr>
        <w:pStyle w:val="1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5" w:name="_53"/>
      <w:bookmarkStart w:id="136" w:name="_Toc500448973"/>
      <w:bookmarkEnd w:id="135"/>
      <w:r>
        <w:rPr>
          <w:rFonts w:eastAsia="Arial"/>
          <w:sz w:val="24"/>
        </w:rPr>
        <w:t>先本地存储，后续集中传输（WIFI）</w:t>
      </w:r>
      <w:bookmarkEnd w:id="136"/>
    </w:p>
    <w:p w:rsidR="00403B6C" w:rsidRDefault="00B5029A" w:rsidP="00403B6C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eastAsiaTheme="minorEastAsia"/>
          <w:sz w:val="28"/>
        </w:rPr>
      </w:pPr>
      <w:bookmarkStart w:id="137" w:name="_33"/>
      <w:bookmarkStart w:id="138" w:name="_Toc500448974"/>
      <w:bookmarkEnd w:id="137"/>
      <w:r>
        <w:rPr>
          <w:rFonts w:eastAsia="Arial"/>
          <w:sz w:val="28"/>
        </w:rPr>
        <w:t>平台</w:t>
      </w:r>
      <w:bookmarkEnd w:id="138"/>
    </w:p>
    <w:p w:rsidR="00A3508F" w:rsidRPr="00A3508F" w:rsidRDefault="00A3508F" w:rsidP="00A3508F">
      <w:pPr>
        <w:rPr>
          <w:rFonts w:hint="eastAsia"/>
        </w:rPr>
      </w:pPr>
      <w:r>
        <w:rPr>
          <w:rFonts w:hint="eastAsia"/>
        </w:rPr>
        <w:t>通过</w:t>
      </w:r>
      <w:r>
        <w:t>讨论，平台的功能</w:t>
      </w:r>
      <w:r>
        <w:rPr>
          <w:rFonts w:hint="eastAsia"/>
        </w:rPr>
        <w:t>暂定</w:t>
      </w:r>
      <w:r>
        <w:t>为</w:t>
      </w:r>
      <w:r>
        <w:rPr>
          <w:rFonts w:hint="eastAsia"/>
        </w:rPr>
        <w:t>所有</w:t>
      </w:r>
      <w:r>
        <w:t>用户共享</w:t>
      </w:r>
      <w:r>
        <w:rPr>
          <w:rFonts w:hint="eastAsia"/>
        </w:rPr>
        <w:t>行车数据库</w:t>
      </w:r>
      <w:r>
        <w:t>资源，</w:t>
      </w:r>
      <w:proofErr w:type="gramStart"/>
      <w:r>
        <w:t>不</w:t>
      </w:r>
      <w:proofErr w:type="gramEnd"/>
      <w:r>
        <w:t>单位为每个用户的</w:t>
      </w:r>
      <w:r>
        <w:rPr>
          <w:rFonts w:hint="eastAsia"/>
        </w:rPr>
        <w:t>智能</w:t>
      </w:r>
      <w:r>
        <w:t>识别网络建立数据库。</w:t>
      </w:r>
      <w:r w:rsidR="004A0983">
        <w:rPr>
          <w:rFonts w:hint="eastAsia"/>
        </w:rPr>
        <w:t>（</w:t>
      </w:r>
      <w:r w:rsidR="004A0983">
        <w:t>后续设计：</w:t>
      </w:r>
      <w:r>
        <w:rPr>
          <w:rFonts w:hint="eastAsia"/>
        </w:rPr>
        <w:t>可以</w:t>
      </w:r>
      <w:r>
        <w:t>给每个用户建立</w:t>
      </w:r>
      <w:r>
        <w:rPr>
          <w:rFonts w:hint="eastAsia"/>
        </w:rPr>
        <w:t>分享</w:t>
      </w:r>
      <w:r>
        <w:t>空间。用户</w:t>
      </w:r>
      <w:r>
        <w:rPr>
          <w:rFonts w:hint="eastAsia"/>
        </w:rPr>
        <w:t>可以</w:t>
      </w:r>
      <w:r>
        <w:t>将沿途的兴趣点记录下来，然后分享</w:t>
      </w:r>
      <w:r>
        <w:rPr>
          <w:rFonts w:hint="eastAsia"/>
        </w:rPr>
        <w:t>给</w:t>
      </w:r>
      <w:r>
        <w:t>使用同样系统的其它人</w:t>
      </w:r>
      <w:r>
        <w:rPr>
          <w:rFonts w:hint="eastAsia"/>
        </w:rPr>
        <w:t>（</w:t>
      </w:r>
      <w:r w:rsidR="007A0946">
        <w:rPr>
          <w:rFonts w:hint="eastAsia"/>
        </w:rPr>
        <w:t>此</w:t>
      </w:r>
      <w:r>
        <w:t>部分</w:t>
      </w:r>
      <w:r w:rsidR="007A0946">
        <w:rPr>
          <w:rFonts w:hint="eastAsia"/>
        </w:rPr>
        <w:t>可以</w:t>
      </w:r>
      <w:r>
        <w:t>和用户</w:t>
      </w:r>
      <w:r>
        <w:rPr>
          <w:rFonts w:hint="eastAsia"/>
        </w:rPr>
        <w:t>兴趣点</w:t>
      </w:r>
      <w:r>
        <w:t>获取部分相关联）</w:t>
      </w:r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139" w:name="_34"/>
      <w:bookmarkStart w:id="140" w:name="_Toc500448975"/>
      <w:bookmarkEnd w:id="139"/>
      <w:r>
        <w:rPr>
          <w:rFonts w:eastAsia="Arial"/>
          <w:sz w:val="24"/>
        </w:rPr>
        <w:t>接收用户反馈的新数据</w:t>
      </w:r>
      <w:bookmarkEnd w:id="140"/>
    </w:p>
    <w:p w:rsidR="00403B6C" w:rsidRPr="00403B6C" w:rsidRDefault="00403B6C" w:rsidP="00403B6C">
      <w:pPr>
        <w:rPr>
          <w:rFonts w:hint="eastAsia"/>
        </w:rPr>
      </w:pPr>
      <w:r>
        <w:rPr>
          <w:rFonts w:hint="eastAsia"/>
        </w:rPr>
        <w:t>接收用户</w:t>
      </w:r>
      <w:r>
        <w:t>传过来的数据</w:t>
      </w:r>
      <w:r>
        <w:rPr>
          <w:rFonts w:hint="eastAsia"/>
        </w:rPr>
        <w:t>，经过</w:t>
      </w:r>
      <w:r>
        <w:t>一系列预处理流程，</w:t>
      </w:r>
      <w:r>
        <w:rPr>
          <w:rFonts w:hint="eastAsia"/>
        </w:rPr>
        <w:t>使</w:t>
      </w:r>
      <w:r>
        <w:t>数据成为</w:t>
      </w:r>
      <w:r>
        <w:rPr>
          <w:rFonts w:hint="eastAsia"/>
        </w:rPr>
        <w:t>结构化</w:t>
      </w:r>
      <w:r>
        <w:t>的、具有标签的数据</w:t>
      </w:r>
      <w:r>
        <w:rPr>
          <w:rFonts w:hint="eastAsia"/>
        </w:rPr>
        <w:t>，</w:t>
      </w:r>
      <w:r>
        <w:t>能够</w:t>
      </w:r>
      <w:r>
        <w:t>feed</w:t>
      </w:r>
      <w:proofErr w:type="gramStart"/>
      <w:r>
        <w:t>进训练</w:t>
      </w:r>
      <w:proofErr w:type="gramEnd"/>
      <w:r>
        <w:t>网络。</w:t>
      </w:r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141" w:name="_85"/>
      <w:bookmarkStart w:id="142" w:name="_35"/>
      <w:bookmarkStart w:id="143" w:name="_Toc500448976"/>
      <w:bookmarkEnd w:id="141"/>
      <w:bookmarkEnd w:id="142"/>
      <w:r>
        <w:rPr>
          <w:rFonts w:eastAsia="Arial"/>
          <w:sz w:val="24"/>
        </w:rPr>
        <w:t>训练数据</w:t>
      </w:r>
      <w:bookmarkEnd w:id="143"/>
    </w:p>
    <w:p w:rsidR="00403B6C" w:rsidRPr="00403B6C" w:rsidRDefault="00403B6C" w:rsidP="00403B6C">
      <w:pPr>
        <w:rPr>
          <w:rFonts w:hint="eastAsia"/>
        </w:rPr>
      </w:pPr>
      <w:r>
        <w:rPr>
          <w:rFonts w:hint="eastAsia"/>
        </w:rPr>
        <w:t>预先</w:t>
      </w:r>
      <w:r>
        <w:t>定义好训练</w:t>
      </w:r>
      <w:r>
        <w:rPr>
          <w:rFonts w:hint="eastAsia"/>
        </w:rPr>
        <w:t>网络</w:t>
      </w:r>
      <w:r>
        <w:t>，</w:t>
      </w:r>
      <w:r>
        <w:rPr>
          <w:rFonts w:hint="eastAsia"/>
        </w:rPr>
        <w:t>对经过</w:t>
      </w:r>
      <w:r>
        <w:t>预处理的数据</w:t>
      </w:r>
      <w:r>
        <w:rPr>
          <w:rFonts w:hint="eastAsia"/>
        </w:rPr>
        <w:t>进行</w:t>
      </w:r>
      <w:r>
        <w:t>训练</w:t>
      </w:r>
      <w:r>
        <w:rPr>
          <w:rFonts w:hint="eastAsia"/>
        </w:rPr>
        <w:t>。</w:t>
      </w:r>
      <w:r>
        <w:t>训练</w:t>
      </w:r>
      <w:r>
        <w:rPr>
          <w:rFonts w:hint="eastAsia"/>
        </w:rPr>
        <w:t>网络不</w:t>
      </w:r>
      <w:r>
        <w:t>止一个，可以进行多</w:t>
      </w:r>
      <w:r>
        <w:rPr>
          <w:rFonts w:hint="eastAsia"/>
        </w:rPr>
        <w:t>网络</w:t>
      </w:r>
      <w:r>
        <w:t>训练，比较优略，取优</w:t>
      </w:r>
      <w:r>
        <w:rPr>
          <w:rFonts w:hint="eastAsia"/>
        </w:rPr>
        <w:t>。（每次</w:t>
      </w:r>
      <w:r>
        <w:t>有新数据都</w:t>
      </w:r>
      <w:r>
        <w:rPr>
          <w:rFonts w:hint="eastAsia"/>
        </w:rPr>
        <w:t>重新</w:t>
      </w:r>
      <w:r>
        <w:t>训练整个网络还是部分训练有待进一步核实和研究）</w:t>
      </w:r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144" w:name="_36"/>
      <w:bookmarkStart w:id="145" w:name="_Toc500448977"/>
      <w:bookmarkEnd w:id="144"/>
      <w:r>
        <w:rPr>
          <w:rFonts w:eastAsia="Arial"/>
          <w:sz w:val="24"/>
        </w:rPr>
        <w:t>给用户提供数据库更新</w:t>
      </w:r>
      <w:bookmarkEnd w:id="145"/>
    </w:p>
    <w:p w:rsidR="00403B6C" w:rsidRPr="00403B6C" w:rsidRDefault="00403B6C" w:rsidP="00403B6C">
      <w:pPr>
        <w:rPr>
          <w:rFonts w:hint="eastAsia"/>
        </w:rPr>
      </w:pPr>
      <w:r>
        <w:rPr>
          <w:rFonts w:hint="eastAsia"/>
        </w:rPr>
        <w:t>将训练好</w:t>
      </w:r>
      <w:r>
        <w:t>的</w:t>
      </w:r>
      <w:r>
        <w:rPr>
          <w:rFonts w:hint="eastAsia"/>
        </w:rPr>
        <w:t>最新</w:t>
      </w:r>
      <w:r>
        <w:t>的网络模型</w:t>
      </w:r>
      <w:r>
        <w:rPr>
          <w:rFonts w:hint="eastAsia"/>
        </w:rPr>
        <w:t>推送</w:t>
      </w:r>
      <w:r>
        <w:t>到用户系统中，使用户能够得到最新的智能网络。</w:t>
      </w:r>
    </w:p>
    <w:p w:rsidR="00403B6C" w:rsidRDefault="00B5029A" w:rsidP="00403B6C">
      <w:pPr>
        <w:pStyle w:val="1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eastAsiaTheme="minorEastAsia"/>
          <w:sz w:val="24"/>
        </w:rPr>
      </w:pPr>
      <w:bookmarkStart w:id="146" w:name="_37"/>
      <w:bookmarkStart w:id="147" w:name="_Toc500448978"/>
      <w:bookmarkEnd w:id="146"/>
      <w:r>
        <w:rPr>
          <w:rFonts w:eastAsia="Arial"/>
          <w:sz w:val="24"/>
        </w:rPr>
        <w:t>用户间共享</w:t>
      </w:r>
      <w:r w:rsidR="004A0983">
        <w:rPr>
          <w:rFonts w:eastAsiaTheme="minorEastAsia" w:hint="eastAsia"/>
          <w:sz w:val="24"/>
        </w:rPr>
        <w:t>智能</w:t>
      </w:r>
      <w:r w:rsidR="004A0983">
        <w:rPr>
          <w:rFonts w:eastAsiaTheme="minorEastAsia"/>
          <w:sz w:val="24"/>
        </w:rPr>
        <w:t>行车网络</w:t>
      </w:r>
      <w:r>
        <w:rPr>
          <w:rFonts w:eastAsia="Arial"/>
          <w:sz w:val="24"/>
        </w:rPr>
        <w:t>数据库</w:t>
      </w:r>
      <w:bookmarkEnd w:id="147"/>
    </w:p>
    <w:p w:rsidR="00403B6C" w:rsidRPr="00403B6C" w:rsidRDefault="00403B6C" w:rsidP="00403B6C">
      <w:pPr>
        <w:rPr>
          <w:rFonts w:hint="eastAsia"/>
        </w:rPr>
      </w:pPr>
      <w:r>
        <w:rPr>
          <w:rFonts w:hint="eastAsia"/>
        </w:rPr>
        <w:t>所有</w:t>
      </w:r>
      <w:r>
        <w:t>用户</w:t>
      </w:r>
      <w:r>
        <w:rPr>
          <w:rFonts w:hint="eastAsia"/>
        </w:rPr>
        <w:t>为</w:t>
      </w:r>
      <w:r>
        <w:t>产品后台反馈的数据都</w:t>
      </w:r>
      <w:r>
        <w:rPr>
          <w:rFonts w:hint="eastAsia"/>
        </w:rPr>
        <w:t>被</w:t>
      </w:r>
      <w:r>
        <w:t>统一放到</w:t>
      </w:r>
      <w:r>
        <w:rPr>
          <w:rFonts w:hint="eastAsia"/>
        </w:rPr>
        <w:t>一个数据集</w:t>
      </w:r>
      <w:r>
        <w:t>中，</w:t>
      </w:r>
      <w:r>
        <w:rPr>
          <w:rFonts w:hint="eastAsia"/>
        </w:rPr>
        <w:t>暂时</w:t>
      </w:r>
      <w:r>
        <w:t>不单独为每个用户设置单独的数据集</w:t>
      </w:r>
      <w:r>
        <w:rPr>
          <w:rFonts w:hint="eastAsia"/>
        </w:rPr>
        <w:t>，</w:t>
      </w:r>
      <w:r>
        <w:t>降低前期</w:t>
      </w:r>
      <w:r>
        <w:rPr>
          <w:rFonts w:hint="eastAsia"/>
        </w:rPr>
        <w:t>后台</w:t>
      </w:r>
      <w:r>
        <w:t>系统设计</w:t>
      </w:r>
      <w:r>
        <w:rPr>
          <w:rFonts w:hint="eastAsia"/>
        </w:rPr>
        <w:t>和</w:t>
      </w:r>
      <w:r>
        <w:t>管理难度。（</w:t>
      </w:r>
      <w:r>
        <w:rPr>
          <w:rFonts w:hint="eastAsia"/>
        </w:rPr>
        <w:t>可以</w:t>
      </w:r>
      <w:r>
        <w:t>考虑后续增加用户个性化的部分，</w:t>
      </w:r>
      <w:r>
        <w:rPr>
          <w:rFonts w:hint="eastAsia"/>
        </w:rPr>
        <w:t>设计</w:t>
      </w:r>
      <w:r>
        <w:t>针对不同的用户有不同的展示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）</w:t>
      </w:r>
    </w:p>
    <w:p w:rsidR="004A0983" w:rsidRPr="004A0983" w:rsidRDefault="004A0983" w:rsidP="004A0983">
      <w:pPr>
        <w:rPr>
          <w:rFonts w:hint="eastAsia"/>
        </w:rPr>
      </w:pPr>
    </w:p>
    <w:p w:rsidR="00403B6C" w:rsidRDefault="00403B6C" w:rsidP="004A0983">
      <w:pPr>
        <w:pStyle w:val="1"/>
        <w:keepNext w:val="0"/>
        <w:spacing w:line="340" w:lineRule="auto"/>
        <w:ind w:left="200"/>
        <w:rPr>
          <w:rFonts w:hint="eastAsia"/>
        </w:rPr>
      </w:pPr>
      <w:bookmarkStart w:id="148" w:name="_54"/>
      <w:bookmarkEnd w:id="148"/>
    </w:p>
    <w:sectPr w:rsidR="00403B6C" w:rsidSect="00C22B2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3A2" w:rsidRDefault="005E43A2" w:rsidP="00F55B64">
      <w:r>
        <w:separator/>
      </w:r>
    </w:p>
  </w:endnote>
  <w:endnote w:type="continuationSeparator" w:id="0">
    <w:p w:rsidR="005E43A2" w:rsidRDefault="005E43A2" w:rsidP="00F5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3A2" w:rsidRDefault="005E43A2" w:rsidP="00F55B64">
      <w:r>
        <w:separator/>
      </w:r>
    </w:p>
  </w:footnote>
  <w:footnote w:type="continuationSeparator" w:id="0">
    <w:p w:rsidR="005E43A2" w:rsidRDefault="005E43A2" w:rsidP="00F55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64" w:rsidRDefault="00F55B64" w:rsidP="00F55B64">
    <w:pPr>
      <w:pStyle w:val="a4"/>
      <w:jc w:val="right"/>
      <w:rPr>
        <w:rFonts w:hint="eastAsia"/>
      </w:rPr>
    </w:pPr>
    <w:r>
      <w:rPr>
        <w:rFonts w:hint="eastAsia"/>
      </w:rPr>
      <w:t>SUCO</w:t>
    </w:r>
    <w:r>
      <w:rPr>
        <w:rFonts w:hint="eastAsia"/>
      </w:rPr>
      <w:t>功能</w:t>
    </w:r>
    <w:r>
      <w:t>模块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A4CD9"/>
    <w:rsid w:val="00141D22"/>
    <w:rsid w:val="00152552"/>
    <w:rsid w:val="00192BFF"/>
    <w:rsid w:val="00214E14"/>
    <w:rsid w:val="00287D37"/>
    <w:rsid w:val="002C680E"/>
    <w:rsid w:val="00403B6C"/>
    <w:rsid w:val="00421389"/>
    <w:rsid w:val="00484565"/>
    <w:rsid w:val="004A0983"/>
    <w:rsid w:val="005C5C3B"/>
    <w:rsid w:val="005E43A2"/>
    <w:rsid w:val="00756D8A"/>
    <w:rsid w:val="007A0946"/>
    <w:rsid w:val="007C3AA2"/>
    <w:rsid w:val="007D6EFA"/>
    <w:rsid w:val="008C05B2"/>
    <w:rsid w:val="00971628"/>
    <w:rsid w:val="00A3508F"/>
    <w:rsid w:val="00A77448"/>
    <w:rsid w:val="00A87085"/>
    <w:rsid w:val="00B5029A"/>
    <w:rsid w:val="00B606A9"/>
    <w:rsid w:val="00B84BE0"/>
    <w:rsid w:val="00BF570C"/>
    <w:rsid w:val="00C12FA3"/>
    <w:rsid w:val="00C22B24"/>
    <w:rsid w:val="00C519BA"/>
    <w:rsid w:val="00E03F59"/>
    <w:rsid w:val="00ED1138"/>
    <w:rsid w:val="00F11175"/>
    <w:rsid w:val="00F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F6F43-CDEA-46C6-AB2F-EAF03533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88A"/>
    <w:rPr>
      <w:rFonts w:ascii="Times New Roman" w:eastAsia="等线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241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188A"/>
    <w:rPr>
      <w:rFonts w:ascii="Arial" w:eastAsia="等线" w:hAnsi="Arial" w:cs="Arial"/>
      <w:b/>
      <w:bCs/>
      <w:kern w:val="32"/>
      <w:sz w:val="32"/>
      <w:szCs w:val="32"/>
    </w:rPr>
  </w:style>
  <w:style w:type="character" w:styleId="a3">
    <w:name w:val="Hyperlink"/>
    <w:uiPriority w:val="99"/>
    <w:rsid w:val="0024188A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03B6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03B6C"/>
  </w:style>
  <w:style w:type="paragraph" w:styleId="a4">
    <w:name w:val="header"/>
    <w:basedOn w:val="a"/>
    <w:link w:val="Char"/>
    <w:uiPriority w:val="99"/>
    <w:unhideWhenUsed/>
    <w:rsid w:val="00F5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B64"/>
    <w:rPr>
      <w:rFonts w:ascii="Times New Roman" w:eastAsia="等线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B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B64"/>
    <w:rPr>
      <w:rFonts w:ascii="Times New Roman" w:eastAsia="等线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756D8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56D8A"/>
    <w:rPr>
      <w:rFonts w:ascii="Times New Roman" w:eastAsia="等线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011A-D9DE-4F4E-B020-78F8F8A3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acme</dc:creator>
  <cp:lastModifiedBy>acme</cp:lastModifiedBy>
  <cp:revision>36</cp:revision>
  <dcterms:created xsi:type="dcterms:W3CDTF">2017-12-06T13:41:00Z</dcterms:created>
  <dcterms:modified xsi:type="dcterms:W3CDTF">2017-12-07T14:26:00Z</dcterms:modified>
</cp:coreProperties>
</file>